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156704" w:rsidRDefault="006068E7" w:rsidP="00013204">
      <w:pPr>
        <w:spacing w:after="0" w:line="240" w:lineRule="auto"/>
        <w:jc w:val="center"/>
        <w:rPr>
          <w:rFonts w:ascii="Tahoma" w:hAnsi="Tahoma" w:cs="Tahoma"/>
          <w:b/>
          <w:sz w:val="20"/>
          <w:szCs w:val="20"/>
          <w:lang w:eastAsia="ru-RU"/>
        </w:rPr>
      </w:pPr>
      <w:r w:rsidRPr="00156704">
        <w:rPr>
          <w:rFonts w:ascii="Tahoma" w:hAnsi="Tahoma" w:cs="Tahoma"/>
          <w:b/>
          <w:sz w:val="20"/>
          <w:szCs w:val="20"/>
          <w:lang w:eastAsia="ru-RU"/>
        </w:rPr>
        <w:t>ДОГОВОР ПОСТАВКИ ПРОДУКЦИИ №_________________</w:t>
      </w:r>
    </w:p>
    <w:p w:rsidR="006068E7" w:rsidRPr="00156704" w:rsidRDefault="006068E7" w:rsidP="00013204">
      <w:pPr>
        <w:spacing w:after="0" w:line="240" w:lineRule="auto"/>
        <w:jc w:val="both"/>
        <w:rPr>
          <w:rFonts w:ascii="Tahoma" w:hAnsi="Tahoma" w:cs="Tahoma"/>
          <w:sz w:val="20"/>
          <w:szCs w:val="20"/>
          <w:lang w:eastAsia="ru-RU"/>
        </w:rPr>
      </w:pPr>
    </w:p>
    <w:p w:rsidR="006068E7" w:rsidRPr="00156704" w:rsidRDefault="006068E7" w:rsidP="00013204">
      <w:pPr>
        <w:spacing w:after="0" w:line="240" w:lineRule="auto"/>
        <w:jc w:val="both"/>
        <w:rPr>
          <w:rFonts w:ascii="Tahoma" w:hAnsi="Tahoma" w:cs="Tahoma"/>
          <w:b/>
          <w:sz w:val="20"/>
          <w:szCs w:val="20"/>
          <w:lang w:eastAsia="ru-RU"/>
        </w:rPr>
      </w:pPr>
      <w:r w:rsidRPr="00156704">
        <w:rPr>
          <w:rFonts w:ascii="Tahoma" w:hAnsi="Tahoma" w:cs="Tahoma"/>
          <w:b/>
          <w:sz w:val="20"/>
          <w:szCs w:val="20"/>
          <w:lang w:eastAsia="ru-RU"/>
        </w:rPr>
        <w:t>г. Москва</w:t>
      </w:r>
      <w:r w:rsidRPr="00156704">
        <w:rPr>
          <w:rFonts w:ascii="Tahoma" w:hAnsi="Tahoma" w:cs="Tahoma"/>
          <w:b/>
          <w:sz w:val="20"/>
          <w:szCs w:val="20"/>
          <w:lang w:eastAsia="ru-RU"/>
        </w:rPr>
        <w:tab/>
      </w:r>
      <w:r w:rsidRPr="00156704">
        <w:rPr>
          <w:rFonts w:ascii="Tahoma" w:hAnsi="Tahoma" w:cs="Tahoma"/>
          <w:b/>
          <w:sz w:val="20"/>
          <w:szCs w:val="20"/>
          <w:lang w:eastAsia="ru-RU"/>
        </w:rPr>
        <w:tab/>
      </w:r>
      <w:r w:rsidRPr="00156704">
        <w:rPr>
          <w:rFonts w:ascii="Tahoma" w:hAnsi="Tahoma" w:cs="Tahoma"/>
          <w:b/>
          <w:sz w:val="20"/>
          <w:szCs w:val="20"/>
          <w:lang w:eastAsia="ru-RU"/>
        </w:rPr>
        <w:tab/>
      </w:r>
      <w:r w:rsidRPr="00156704">
        <w:rPr>
          <w:rFonts w:ascii="Tahoma" w:hAnsi="Tahoma" w:cs="Tahoma"/>
          <w:b/>
          <w:sz w:val="20"/>
          <w:szCs w:val="20"/>
          <w:lang w:eastAsia="ru-RU"/>
        </w:rPr>
        <w:tab/>
      </w:r>
      <w:r w:rsidRPr="00156704">
        <w:rPr>
          <w:rFonts w:ascii="Tahoma" w:hAnsi="Tahoma" w:cs="Tahoma"/>
          <w:b/>
          <w:sz w:val="20"/>
          <w:szCs w:val="20"/>
          <w:lang w:eastAsia="ru-RU"/>
        </w:rPr>
        <w:tab/>
      </w:r>
      <w:r w:rsidRPr="00156704">
        <w:rPr>
          <w:rFonts w:ascii="Tahoma" w:hAnsi="Tahoma" w:cs="Tahoma"/>
          <w:b/>
          <w:sz w:val="20"/>
          <w:szCs w:val="20"/>
          <w:lang w:eastAsia="ru-RU"/>
        </w:rPr>
        <w:tab/>
      </w:r>
      <w:r w:rsidRPr="00156704">
        <w:rPr>
          <w:rFonts w:ascii="Tahoma" w:hAnsi="Tahoma" w:cs="Tahoma"/>
          <w:b/>
          <w:sz w:val="20"/>
          <w:szCs w:val="20"/>
          <w:lang w:eastAsia="ru-RU"/>
        </w:rPr>
        <w:tab/>
        <w:t xml:space="preserve">           «____»____________2025г.</w:t>
      </w:r>
    </w:p>
    <w:p w:rsidR="006068E7" w:rsidRPr="00156704" w:rsidRDefault="006068E7" w:rsidP="00013204">
      <w:pPr>
        <w:spacing w:after="0" w:line="240" w:lineRule="auto"/>
        <w:jc w:val="both"/>
        <w:rPr>
          <w:rFonts w:ascii="Tahoma" w:hAnsi="Tahoma" w:cs="Tahoma"/>
          <w:b/>
          <w:sz w:val="20"/>
          <w:szCs w:val="20"/>
          <w:lang w:eastAsia="ru-RU"/>
        </w:rPr>
      </w:pPr>
    </w:p>
    <w:p w:rsidR="000056E4" w:rsidRDefault="006068E7" w:rsidP="00013204">
      <w:pPr>
        <w:spacing w:after="0" w:line="240" w:lineRule="auto"/>
        <w:jc w:val="both"/>
        <w:rPr>
          <w:rFonts w:ascii="Tahoma" w:hAnsi="Tahoma" w:cs="Tahoma"/>
          <w:sz w:val="20"/>
          <w:szCs w:val="20"/>
          <w:lang w:eastAsia="ru-RU"/>
        </w:rPr>
      </w:pPr>
      <w:r w:rsidRPr="00156704">
        <w:rPr>
          <w:rFonts w:ascii="Tahoma" w:hAnsi="Tahoma" w:cs="Tahoma"/>
          <w:b/>
          <w:sz w:val="20"/>
          <w:szCs w:val="20"/>
          <w:lang w:eastAsia="ru-RU"/>
        </w:rPr>
        <w:t>Акционерное общество «ЭнергосбыТ Плюс»</w:t>
      </w:r>
      <w:r w:rsidRPr="00156704">
        <w:rPr>
          <w:rFonts w:ascii="Tahoma" w:hAnsi="Tahoma" w:cs="Tahoma"/>
          <w:sz w:val="20"/>
          <w:szCs w:val="20"/>
          <w:lang w:eastAsia="ru-RU"/>
        </w:rPr>
        <w:t xml:space="preserve"> (сокращенное наименование: </w:t>
      </w:r>
      <w:r w:rsidRPr="00156704">
        <w:rPr>
          <w:rFonts w:ascii="Tahoma" w:hAnsi="Tahoma" w:cs="Tahoma"/>
          <w:b/>
          <w:sz w:val="20"/>
          <w:szCs w:val="20"/>
          <w:lang w:eastAsia="ru-RU"/>
        </w:rPr>
        <w:t>АО «ЭнергосбыТ Плюс»</w:t>
      </w:r>
      <w:r w:rsidRPr="00156704">
        <w:rPr>
          <w:rFonts w:ascii="Tahoma" w:hAnsi="Tahoma" w:cs="Tahoma"/>
          <w:sz w:val="20"/>
          <w:szCs w:val="20"/>
          <w:lang w:eastAsia="ru-RU"/>
        </w:rPr>
        <w:t>)</w:t>
      </w:r>
      <w:r w:rsidRPr="00156704">
        <w:rPr>
          <w:rFonts w:ascii="Tahoma" w:hAnsi="Tahoma" w:cs="Tahoma"/>
          <w:sz w:val="20"/>
          <w:szCs w:val="20"/>
        </w:rPr>
        <w:t>, именуемое в д</w:t>
      </w:r>
      <w:r w:rsidR="00280B41">
        <w:rPr>
          <w:rFonts w:ascii="Tahoma" w:hAnsi="Tahoma" w:cs="Tahoma"/>
          <w:sz w:val="20"/>
          <w:szCs w:val="20"/>
        </w:rPr>
        <w:t xml:space="preserve">альнейшем «Покупатель», в лице </w:t>
      </w:r>
      <w:r w:rsidR="000056E4" w:rsidRPr="000056E4">
        <w:rPr>
          <w:rFonts w:ascii="Tahoma" w:hAnsi="Tahoma" w:cs="Tahoma"/>
          <w:sz w:val="20"/>
          <w:szCs w:val="20"/>
        </w:rPr>
        <w:t xml:space="preserve">Директора по ИТ Азизова </w:t>
      </w:r>
      <w:proofErr w:type="spellStart"/>
      <w:r w:rsidR="000056E4" w:rsidRPr="000056E4">
        <w:rPr>
          <w:rFonts w:ascii="Tahoma" w:hAnsi="Tahoma" w:cs="Tahoma"/>
          <w:sz w:val="20"/>
          <w:szCs w:val="20"/>
        </w:rPr>
        <w:t>Курбонали</w:t>
      </w:r>
      <w:proofErr w:type="spellEnd"/>
      <w:r w:rsidR="000056E4" w:rsidRPr="000056E4">
        <w:rPr>
          <w:rFonts w:ascii="Tahoma" w:hAnsi="Tahoma" w:cs="Tahoma"/>
          <w:sz w:val="20"/>
          <w:szCs w:val="20"/>
        </w:rPr>
        <w:t xml:space="preserve"> </w:t>
      </w:r>
      <w:proofErr w:type="spellStart"/>
      <w:r w:rsidR="000056E4" w:rsidRPr="000056E4">
        <w:rPr>
          <w:rFonts w:ascii="Tahoma" w:hAnsi="Tahoma" w:cs="Tahoma"/>
          <w:sz w:val="20"/>
          <w:szCs w:val="20"/>
        </w:rPr>
        <w:t>Рахимовича</w:t>
      </w:r>
      <w:proofErr w:type="spellEnd"/>
      <w:r w:rsidRPr="00156704">
        <w:rPr>
          <w:rFonts w:ascii="Tahoma" w:hAnsi="Tahoma" w:cs="Tahoma"/>
          <w:sz w:val="20"/>
          <w:szCs w:val="20"/>
        </w:rPr>
        <w:t xml:space="preserve">, действующего на основании </w:t>
      </w:r>
      <w:r w:rsidR="000056E4">
        <w:rPr>
          <w:rFonts w:ascii="Tahoma" w:hAnsi="Tahoma" w:cs="Tahoma"/>
          <w:sz w:val="20"/>
          <w:szCs w:val="20"/>
        </w:rPr>
        <w:t>доверенности б/н от 12.09.2022 г.</w:t>
      </w:r>
      <w:r w:rsidRPr="00156704">
        <w:rPr>
          <w:rFonts w:ascii="Tahoma" w:hAnsi="Tahoma" w:cs="Tahoma"/>
          <w:sz w:val="20"/>
          <w:szCs w:val="20"/>
        </w:rPr>
        <w:t xml:space="preserve">, </w:t>
      </w:r>
      <w:r w:rsidR="000056E4">
        <w:rPr>
          <w:rFonts w:ascii="Tahoma" w:hAnsi="Tahoma" w:cs="Tahoma"/>
          <w:sz w:val="20"/>
          <w:szCs w:val="20"/>
          <w:lang w:eastAsia="ru-RU"/>
        </w:rPr>
        <w:t>с одной стороны, и</w:t>
      </w:r>
    </w:p>
    <w:p w:rsidR="006068E7" w:rsidRPr="00156704" w:rsidRDefault="006068E7" w:rsidP="00013204">
      <w:pPr>
        <w:spacing w:after="0" w:line="240" w:lineRule="auto"/>
        <w:jc w:val="both"/>
        <w:rPr>
          <w:rFonts w:ascii="Tahoma" w:hAnsi="Tahoma" w:cs="Tahoma"/>
          <w:sz w:val="20"/>
          <w:szCs w:val="20"/>
          <w:lang w:eastAsia="ru-RU"/>
        </w:rPr>
      </w:pPr>
      <w:r w:rsidRPr="00156704">
        <w:rPr>
          <w:rFonts w:ascii="Tahoma" w:hAnsi="Tahoma" w:cs="Tahoma"/>
          <w:sz w:val="20"/>
          <w:szCs w:val="20"/>
          <w:lang w:eastAsia="ru-RU"/>
        </w:rPr>
        <w:t>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280B41">
        <w:rPr>
          <w:rFonts w:ascii="Tahoma" w:hAnsi="Tahoma" w:cs="Tahoma"/>
          <w:sz w:val="20"/>
          <w:szCs w:val="20"/>
          <w:lang w:eastAsia="ru-RU"/>
        </w:rPr>
        <w:t>_____, с другой стороны, в дальней</w:t>
      </w:r>
      <w:r w:rsidRPr="00156704">
        <w:rPr>
          <w:rFonts w:ascii="Tahoma" w:hAnsi="Tahoma" w:cs="Tahoma"/>
          <w:sz w:val="20"/>
          <w:szCs w:val="20"/>
          <w:lang w:eastAsia="ru-RU"/>
        </w:rPr>
        <w:t>шем совместно именуемые Стороны, а по отдельности – Сторона, руководствуясь действующим законодательством РФ и Общими условиями (</w:t>
      </w:r>
      <w:r w:rsidRPr="00156704">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156704">
        <w:rPr>
          <w:rFonts w:ascii="Tahoma" w:hAnsi="Tahoma" w:cs="Tahoma"/>
          <w:sz w:val="20"/>
          <w:szCs w:val="20"/>
          <w:lang w:eastAsia="ru-RU"/>
        </w:rPr>
        <w:t>заключили настоящий Договор поставки (далее – Договор) о следующем:</w:t>
      </w:r>
    </w:p>
    <w:p w:rsidR="006068E7" w:rsidRPr="00156704" w:rsidRDefault="006068E7" w:rsidP="00013204">
      <w:pPr>
        <w:spacing w:after="0" w:line="240" w:lineRule="auto"/>
        <w:jc w:val="center"/>
        <w:rPr>
          <w:rFonts w:ascii="Tahoma" w:hAnsi="Tahoma" w:cs="Tahoma"/>
          <w:b/>
          <w:sz w:val="20"/>
          <w:szCs w:val="20"/>
          <w:u w:val="single"/>
          <w:lang w:eastAsia="ru-RU"/>
        </w:rPr>
      </w:pPr>
    </w:p>
    <w:p w:rsidR="006068E7" w:rsidRPr="00156704" w:rsidRDefault="006068E7" w:rsidP="007256CA">
      <w:pPr>
        <w:numPr>
          <w:ilvl w:val="0"/>
          <w:numId w:val="4"/>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Предмет Договора</w:t>
      </w:r>
    </w:p>
    <w:p w:rsidR="00073F63" w:rsidRPr="00156704" w:rsidRDefault="00A435A2" w:rsidP="00591875">
      <w:pPr>
        <w:pStyle w:val="af3"/>
        <w:numPr>
          <w:ilvl w:val="1"/>
          <w:numId w:val="5"/>
        </w:numPr>
        <w:spacing w:after="0"/>
        <w:jc w:val="both"/>
      </w:pPr>
      <w:bookmarkStart w:id="0" w:name="_Ref265678010"/>
      <w:r>
        <w:rPr>
          <w:kern w:val="24"/>
        </w:rPr>
        <w:t xml:space="preserve">Поставщик, </w:t>
      </w:r>
      <w:r w:rsidRPr="00E16760">
        <w:rPr>
          <w:i/>
        </w:rPr>
        <w:t xml:space="preserve">имея соответствующие полномочия от правообладателей, выступая в качестве </w:t>
      </w:r>
      <w:r w:rsidR="0024684B" w:rsidRPr="00E16760">
        <w:rPr>
          <w:i/>
        </w:rPr>
        <w:t>Лицензиар</w:t>
      </w:r>
      <w:r w:rsidRPr="00E16760">
        <w:rPr>
          <w:i/>
        </w:rPr>
        <w:t>а</w:t>
      </w:r>
      <w:r w:rsidRPr="00A435A2">
        <w:rPr>
          <w:i/>
        </w:rPr>
        <w:t>/являясь правообладателем, выступая в качестве Лицензиара</w:t>
      </w:r>
      <w:r w:rsidRPr="00242E9B">
        <w:t>,</w:t>
      </w:r>
      <w:r>
        <w:t xml:space="preserve"> </w:t>
      </w:r>
      <w:r w:rsidRPr="00242E9B">
        <w:t xml:space="preserve">обязуется на возмездной основе передать </w:t>
      </w:r>
      <w:r>
        <w:t>Покупателю</w:t>
      </w:r>
      <w:r w:rsidRPr="00242E9B">
        <w:t xml:space="preserve">, выступающему в качестве </w:t>
      </w:r>
      <w:r w:rsidRPr="00A0194B">
        <w:rPr>
          <w:i/>
        </w:rPr>
        <w:t>Сублицензиата/Лицензиата</w:t>
      </w:r>
      <w:r>
        <w:t xml:space="preserve">, </w:t>
      </w:r>
      <w:r w:rsidRPr="00242E9B">
        <w:t>неисключительные (ограниченные) права на использование программного обеспечения (далее –</w:t>
      </w:r>
      <w:r>
        <w:t>"</w:t>
      </w:r>
      <w:r w:rsidRPr="00242E9B">
        <w:t>ПО</w:t>
      </w:r>
      <w:r>
        <w:t>"</w:t>
      </w:r>
      <w:r w:rsidRPr="00242E9B">
        <w:t>),</w:t>
      </w:r>
      <w:r w:rsidRPr="008728AE">
        <w:t xml:space="preserve"> </w:t>
      </w:r>
      <w:r>
        <w:t>и терминалы с</w:t>
      </w:r>
      <w:r w:rsidR="00A0194B">
        <w:t>а</w:t>
      </w:r>
      <w:r>
        <w:t xml:space="preserve">мообслуживания клиентов (далее Товар), совместно именуемые Продукция, а </w:t>
      </w:r>
      <w:r w:rsidRPr="00173F49">
        <w:t xml:space="preserve">Покупатель обязуется принять и оплатить Продукцию в порядке, сроки и на условиях, предусмотренных </w:t>
      </w:r>
      <w:r w:rsidRPr="008728AE">
        <w:t>Договором.</w:t>
      </w:r>
    </w:p>
    <w:bookmarkEnd w:id="0"/>
    <w:p w:rsidR="00A0194B" w:rsidRPr="00E87E97" w:rsidRDefault="00A0194B" w:rsidP="00591875">
      <w:pPr>
        <w:numPr>
          <w:ilvl w:val="1"/>
          <w:numId w:val="5"/>
        </w:numPr>
        <w:tabs>
          <w:tab w:val="left" w:pos="139"/>
        </w:tabs>
        <w:spacing w:after="0" w:line="240" w:lineRule="auto"/>
        <w:jc w:val="both"/>
        <w:rPr>
          <w:rFonts w:ascii="Tahoma" w:eastAsia="Times New Roman" w:hAnsi="Tahoma" w:cs="Tahoma"/>
          <w:sz w:val="20"/>
          <w:szCs w:val="20"/>
        </w:rPr>
      </w:pPr>
      <w:r w:rsidRPr="00E87E97">
        <w:rPr>
          <w:rFonts w:ascii="Tahoma" w:eastAsia="Times New Roman" w:hAnsi="Tahoma" w:cs="Tahoma"/>
          <w:sz w:val="20"/>
          <w:szCs w:val="20"/>
        </w:rPr>
        <w:t xml:space="preserve">Продукцией по настоящему Договору является Продукция, предложенная Поставщиком Покупателю в Прайс-листе </w:t>
      </w:r>
      <w:r w:rsidRPr="009E352E">
        <w:rPr>
          <w:rFonts w:ascii="Tahoma" w:eastAsia="Times New Roman" w:hAnsi="Tahoma" w:cs="Tahoma"/>
          <w:sz w:val="20"/>
          <w:szCs w:val="20"/>
        </w:rPr>
        <w:t xml:space="preserve">(Приложение № </w:t>
      </w:r>
      <w:r w:rsidR="009E352E" w:rsidRPr="009E352E">
        <w:rPr>
          <w:rFonts w:ascii="Tahoma" w:eastAsia="Times New Roman" w:hAnsi="Tahoma" w:cs="Tahoma"/>
          <w:sz w:val="20"/>
          <w:szCs w:val="20"/>
        </w:rPr>
        <w:t>1</w:t>
      </w:r>
      <w:r w:rsidRPr="009E352E">
        <w:rPr>
          <w:rFonts w:ascii="Tahoma" w:eastAsia="Times New Roman" w:hAnsi="Tahoma" w:cs="Tahoma"/>
          <w:sz w:val="20"/>
          <w:szCs w:val="20"/>
        </w:rPr>
        <w:t xml:space="preserve"> к Договору),</w:t>
      </w:r>
      <w:r w:rsidRPr="00E87E97">
        <w:rPr>
          <w:rFonts w:ascii="Tahoma" w:eastAsia="Times New Roman" w:hAnsi="Tahoma" w:cs="Tahoma"/>
          <w:sz w:val="20"/>
          <w:szCs w:val="20"/>
        </w:rPr>
        <w:t xml:space="preserve"> содержащем информацию о наименовании Продукции, ассортименте, модели, и иных требованиях по качеству, стоимости за единицу Продукции. В Прайс-листе также обязательно указывается страна происхождения Продукции.</w:t>
      </w:r>
    </w:p>
    <w:p w:rsidR="00A0194B" w:rsidRPr="008D68CF" w:rsidRDefault="00A0194B" w:rsidP="00A0194B">
      <w:pPr>
        <w:tabs>
          <w:tab w:val="left" w:pos="139"/>
        </w:tabs>
        <w:spacing w:after="0" w:line="240" w:lineRule="auto"/>
        <w:jc w:val="both"/>
        <w:rPr>
          <w:rFonts w:ascii="Tahoma" w:eastAsia="Times New Roman" w:hAnsi="Tahoma" w:cs="Tahoma"/>
          <w:kern w:val="24"/>
          <w:sz w:val="20"/>
          <w:szCs w:val="20"/>
          <w:lang w:eastAsia="ru-RU"/>
        </w:rPr>
      </w:pPr>
      <w:r w:rsidRPr="006F0162">
        <w:rPr>
          <w:rFonts w:ascii="Tahoma" w:hAnsi="Tahoma" w:cs="Tahoma"/>
          <w:sz w:val="20"/>
          <w:lang w:eastAsia="ru-RU"/>
        </w:rPr>
        <w:t>Подробные требования к Продукции определены в Техническом задании (Приложение №</w:t>
      </w:r>
      <w:r>
        <w:rPr>
          <w:rFonts w:ascii="Tahoma" w:hAnsi="Tahoma" w:cs="Tahoma"/>
          <w:sz w:val="20"/>
          <w:lang w:eastAsia="ru-RU"/>
        </w:rPr>
        <w:t>2</w:t>
      </w:r>
      <w:r w:rsidRPr="006F0162">
        <w:rPr>
          <w:rFonts w:ascii="Tahoma" w:hAnsi="Tahoma" w:cs="Tahoma"/>
          <w:sz w:val="20"/>
          <w:lang w:eastAsia="ru-RU"/>
        </w:rPr>
        <w:t xml:space="preserve"> к Договору), являющемся неотъемлемой частью настоящего Договора</w:t>
      </w:r>
      <w:r>
        <w:rPr>
          <w:rFonts w:ascii="Tahoma" w:hAnsi="Tahoma" w:cs="Tahoma"/>
          <w:sz w:val="20"/>
          <w:lang w:eastAsia="ru-RU"/>
        </w:rPr>
        <w:t>.</w:t>
      </w:r>
    </w:p>
    <w:p w:rsidR="00A0194B" w:rsidRPr="00A0194B" w:rsidRDefault="002B5CF0" w:rsidP="00591875">
      <w:pPr>
        <w:pStyle w:val="a7"/>
        <w:numPr>
          <w:ilvl w:val="1"/>
          <w:numId w:val="5"/>
        </w:numPr>
        <w:spacing w:line="240" w:lineRule="auto"/>
        <w:rPr>
          <w:rFonts w:ascii="Tahoma" w:hAnsi="Tahoma" w:cs="Tahoma"/>
          <w:sz w:val="20"/>
        </w:rPr>
      </w:pPr>
      <w:r w:rsidRPr="00156704">
        <w:rPr>
          <w:rFonts w:ascii="Tahoma" w:hAnsi="Tahoma" w:cs="Tahoma"/>
          <w:sz w:val="20"/>
        </w:rPr>
        <w:t> </w:t>
      </w:r>
      <w:r w:rsidR="00A73B54">
        <w:rPr>
          <w:rFonts w:ascii="Tahoma" w:hAnsi="Tahoma" w:cs="Tahoma"/>
          <w:sz w:val="20"/>
        </w:rPr>
        <w:t>Поставщик</w:t>
      </w:r>
      <w:r w:rsidR="00A0194B" w:rsidRPr="00A0194B">
        <w:rPr>
          <w:rFonts w:ascii="Tahoma" w:hAnsi="Tahoma" w:cs="Tahoma"/>
          <w:sz w:val="20"/>
        </w:rPr>
        <w:t xml:space="preserve"> гарантирует, что права на Программное обеспечение принадлежат ему на законном основании. </w:t>
      </w:r>
    </w:p>
    <w:p w:rsidR="00A0194B" w:rsidRPr="0024684B" w:rsidRDefault="00A0194B" w:rsidP="00A0194B">
      <w:pPr>
        <w:pStyle w:val="a7"/>
        <w:spacing w:line="240" w:lineRule="auto"/>
        <w:ind w:left="0" w:firstLine="0"/>
        <w:rPr>
          <w:rFonts w:ascii="Tahoma" w:hAnsi="Tahoma" w:cs="Tahoma"/>
          <w:i/>
          <w:sz w:val="20"/>
        </w:rPr>
      </w:pPr>
      <w:r w:rsidRPr="0024684B">
        <w:rPr>
          <w:rFonts w:ascii="Tahoma" w:hAnsi="Tahoma" w:cs="Tahoma"/>
          <w:i/>
          <w:sz w:val="20"/>
        </w:rPr>
        <w:t xml:space="preserve">Вариант 1: Программное обеспечение зарегистрировано на имя </w:t>
      </w:r>
      <w:r w:rsidR="00D24C48">
        <w:rPr>
          <w:rFonts w:ascii="Tahoma" w:hAnsi="Tahoma" w:cs="Tahoma"/>
          <w:i/>
          <w:sz w:val="20"/>
        </w:rPr>
        <w:t>Поставщика</w:t>
      </w:r>
      <w:r w:rsidRPr="0024684B">
        <w:rPr>
          <w:rFonts w:ascii="Tahoma" w:hAnsi="Tahoma" w:cs="Tahoma"/>
          <w:i/>
          <w:sz w:val="20"/>
        </w:rPr>
        <w:t xml:space="preserve"> в ____________ (Свидетельство о регистрации программы для ЭВМ №____ от "___" ____________ ___ г. </w:t>
      </w:r>
    </w:p>
    <w:p w:rsidR="00A0194B" w:rsidRPr="0024684B" w:rsidRDefault="00A0194B" w:rsidP="00A0194B">
      <w:pPr>
        <w:pStyle w:val="a7"/>
        <w:spacing w:line="240" w:lineRule="auto"/>
        <w:ind w:left="0" w:firstLine="0"/>
        <w:rPr>
          <w:rFonts w:ascii="Tahoma" w:hAnsi="Tahoma" w:cs="Tahoma"/>
          <w:i/>
          <w:sz w:val="20"/>
        </w:rPr>
      </w:pPr>
      <w:r w:rsidRPr="0024684B">
        <w:rPr>
          <w:rFonts w:ascii="Tahoma" w:hAnsi="Tahoma" w:cs="Tahoma"/>
          <w:i/>
          <w:sz w:val="20"/>
        </w:rPr>
        <w:t xml:space="preserve">Вариант 2: Права </w:t>
      </w:r>
      <w:r w:rsidR="00D24C48">
        <w:rPr>
          <w:rFonts w:ascii="Tahoma" w:hAnsi="Tahoma" w:cs="Tahoma"/>
          <w:i/>
          <w:sz w:val="20"/>
        </w:rPr>
        <w:t>Поставщика</w:t>
      </w:r>
      <w:r w:rsidRPr="0024684B">
        <w:rPr>
          <w:rFonts w:ascii="Tahoma" w:hAnsi="Tahoma" w:cs="Tahoma"/>
          <w:i/>
          <w:sz w:val="20"/>
        </w:rPr>
        <w:t xml:space="preserve"> на Программное обеспечение подтверждаются: _____________</w:t>
      </w:r>
    </w:p>
    <w:p w:rsidR="00A0194B" w:rsidRPr="009E352E" w:rsidRDefault="00A0194B" w:rsidP="00591875">
      <w:pPr>
        <w:pStyle w:val="a7"/>
        <w:numPr>
          <w:ilvl w:val="1"/>
          <w:numId w:val="5"/>
        </w:numPr>
        <w:spacing w:line="240" w:lineRule="auto"/>
        <w:rPr>
          <w:rFonts w:ascii="Tahoma" w:eastAsiaTheme="minorHAnsi" w:hAnsi="Tahoma" w:cs="Tahoma"/>
          <w:sz w:val="20"/>
        </w:rPr>
      </w:pPr>
      <w:r w:rsidRPr="00156704">
        <w:rPr>
          <w:rFonts w:ascii="Tahoma" w:hAnsi="Tahoma" w:cs="Tahoma"/>
          <w:sz w:val="20"/>
        </w:rPr>
        <w:lastRenderedPageBreak/>
        <w:t xml:space="preserve">Исполнение Поставщиком его обязательств по Договору обеспечивается в соответствии с Соглашением об обеспечении исполнения </w:t>
      </w:r>
      <w:r w:rsidRPr="009E352E">
        <w:rPr>
          <w:rFonts w:ascii="Tahoma" w:hAnsi="Tahoma" w:cs="Tahoma"/>
          <w:sz w:val="20"/>
        </w:rPr>
        <w:t>обязательств (Приложение № </w:t>
      </w:r>
      <w:r w:rsidR="009E352E" w:rsidRPr="009E352E">
        <w:rPr>
          <w:rFonts w:ascii="Tahoma" w:hAnsi="Tahoma" w:cs="Tahoma"/>
          <w:sz w:val="20"/>
        </w:rPr>
        <w:t>4</w:t>
      </w:r>
      <w:r w:rsidRPr="009E352E">
        <w:rPr>
          <w:rFonts w:ascii="Tahoma" w:hAnsi="Tahoma" w:cs="Tahoma"/>
          <w:sz w:val="20"/>
        </w:rPr>
        <w:t xml:space="preserve"> к Договору).</w:t>
      </w:r>
    </w:p>
    <w:p w:rsidR="006068E7" w:rsidRPr="00156704" w:rsidRDefault="006068E7" w:rsidP="00013204">
      <w:pPr>
        <w:tabs>
          <w:tab w:val="left" w:pos="139"/>
        </w:tabs>
        <w:spacing w:after="0" w:line="240" w:lineRule="auto"/>
        <w:jc w:val="both"/>
        <w:rPr>
          <w:rFonts w:ascii="Tahoma" w:hAnsi="Tahoma" w:cs="Tahoma"/>
          <w:i/>
          <w:sz w:val="20"/>
          <w:szCs w:val="20"/>
          <w:lang w:eastAsia="ru-RU"/>
        </w:rPr>
      </w:pPr>
    </w:p>
    <w:p w:rsidR="006068E7" w:rsidRPr="00156704" w:rsidRDefault="006068E7" w:rsidP="007256CA">
      <w:pPr>
        <w:numPr>
          <w:ilvl w:val="0"/>
          <w:numId w:val="4"/>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Условия и порядок поставки продукции</w:t>
      </w:r>
    </w:p>
    <w:p w:rsidR="00B37E7D" w:rsidRPr="00156704" w:rsidRDefault="006068E7" w:rsidP="007256CA">
      <w:pPr>
        <w:pStyle w:val="a7"/>
        <w:numPr>
          <w:ilvl w:val="1"/>
          <w:numId w:val="4"/>
        </w:numPr>
        <w:tabs>
          <w:tab w:val="left" w:pos="411"/>
        </w:tabs>
        <w:spacing w:line="240" w:lineRule="auto"/>
        <w:ind w:left="0" w:firstLine="0"/>
        <w:rPr>
          <w:rFonts w:ascii="Tahoma" w:eastAsia="Calibri" w:hAnsi="Tahoma" w:cs="Tahoma"/>
          <w:sz w:val="20"/>
          <w:lang w:eastAsia="en-US"/>
        </w:rPr>
      </w:pPr>
      <w:r w:rsidRPr="00156704">
        <w:rPr>
          <w:rFonts w:ascii="Tahoma" w:hAnsi="Tahoma" w:cs="Tahoma"/>
          <w:b/>
          <w:sz w:val="20"/>
        </w:rPr>
        <w:t xml:space="preserve"> Условия поставки: </w:t>
      </w:r>
      <w:r w:rsidR="00CF0F99" w:rsidRPr="008E1D53">
        <w:rPr>
          <w:rFonts w:ascii="Tahoma" w:hAnsi="Tahoma" w:cs="Tahoma"/>
          <w:sz w:val="20"/>
        </w:rPr>
        <w:t>Поставщик обязуется поставить </w:t>
      </w:r>
      <w:r w:rsidR="00CF0F99" w:rsidRPr="009E352E">
        <w:rPr>
          <w:rFonts w:ascii="Tahoma" w:hAnsi="Tahoma" w:cs="Tahoma"/>
          <w:sz w:val="20"/>
        </w:rPr>
        <w:t>Товар по Заявкам Покупателя, составляемым по форме в соответствии с Приложением №3 к договору</w:t>
      </w:r>
      <w:r w:rsidR="00CF0F99">
        <w:rPr>
          <w:rFonts w:ascii="Tahoma" w:hAnsi="Tahoma" w:cs="Tahoma"/>
          <w:sz w:val="20"/>
        </w:rPr>
        <w:t>, направляемым Поставщику по электронной почте по адресу, указанному в п. 8</w:t>
      </w:r>
      <w:r w:rsidR="002A45C4">
        <w:rPr>
          <w:rFonts w:ascii="Tahoma" w:hAnsi="Tahoma" w:cs="Tahoma"/>
          <w:sz w:val="20"/>
        </w:rPr>
        <w:t>.2.</w:t>
      </w:r>
      <w:r w:rsidR="00CF0F99">
        <w:rPr>
          <w:rFonts w:ascii="Tahoma" w:hAnsi="Tahoma" w:cs="Tahoma"/>
          <w:sz w:val="20"/>
        </w:rPr>
        <w:t xml:space="preserve"> Договора</w:t>
      </w:r>
      <w:r w:rsidR="00CF0F99" w:rsidRPr="005E395E">
        <w:rPr>
          <w:rFonts w:ascii="Tahoma" w:hAnsi="Tahoma" w:cs="Tahoma"/>
          <w:sz w:val="20"/>
        </w:rPr>
        <w:t>.</w:t>
      </w:r>
      <w:r w:rsidR="00B37E7D" w:rsidRPr="00156704">
        <w:rPr>
          <w:rFonts w:ascii="Tahoma" w:eastAsia="Calibri" w:hAnsi="Tahoma" w:cs="Tahoma"/>
          <w:sz w:val="20"/>
          <w:lang w:eastAsia="en-US"/>
        </w:rPr>
        <w:t> </w:t>
      </w:r>
    </w:p>
    <w:p w:rsidR="00EF3AEE" w:rsidRDefault="00EF3AEE" w:rsidP="00B37E7D">
      <w:pPr>
        <w:pStyle w:val="21"/>
        <w:tabs>
          <w:tab w:val="left" w:pos="693"/>
        </w:tabs>
        <w:spacing w:after="0" w:line="240" w:lineRule="auto"/>
        <w:ind w:firstLine="0"/>
        <w:rPr>
          <w:rFonts w:ascii="Tahoma" w:hAnsi="Tahoma" w:cs="Tahoma"/>
          <w:sz w:val="20"/>
        </w:rPr>
      </w:pPr>
      <w:r w:rsidRPr="005E395E">
        <w:rPr>
          <w:rFonts w:ascii="Tahoma" w:hAnsi="Tahoma" w:cs="Tahoma"/>
          <w:sz w:val="20"/>
        </w:rPr>
        <w:t xml:space="preserve">Заявка на поставку терминалов автоматизированной системы передачи показаний и оплаты (тип 1) и (тип 2), подается </w:t>
      </w:r>
      <w:r>
        <w:rPr>
          <w:rFonts w:ascii="Tahoma" w:hAnsi="Tahoma" w:cs="Tahoma"/>
          <w:sz w:val="20"/>
        </w:rPr>
        <w:t>Покупателем</w:t>
      </w:r>
      <w:r w:rsidRPr="005E395E">
        <w:rPr>
          <w:rFonts w:ascii="Tahoma" w:hAnsi="Tahoma" w:cs="Tahoma"/>
          <w:sz w:val="20"/>
        </w:rPr>
        <w:t xml:space="preserve"> в срок не менее чем за 60 (шестьдесят) календарных дней до срока поставки</w:t>
      </w:r>
      <w:r>
        <w:rPr>
          <w:rFonts w:ascii="Tahoma" w:hAnsi="Tahoma" w:cs="Tahoma"/>
          <w:sz w:val="20"/>
        </w:rPr>
        <w:t>.</w:t>
      </w:r>
      <w:r w:rsidRPr="005E395E">
        <w:rPr>
          <w:rFonts w:ascii="Tahoma" w:hAnsi="Tahoma" w:cs="Tahoma"/>
          <w:sz w:val="20"/>
        </w:rPr>
        <w:t xml:space="preserve"> </w:t>
      </w:r>
    </w:p>
    <w:p w:rsidR="00EF3AEE" w:rsidRDefault="00EF3AEE" w:rsidP="00B37E7D">
      <w:pPr>
        <w:pStyle w:val="21"/>
        <w:tabs>
          <w:tab w:val="left" w:pos="693"/>
        </w:tabs>
        <w:spacing w:after="0" w:line="240" w:lineRule="auto"/>
        <w:ind w:firstLine="0"/>
        <w:rPr>
          <w:rFonts w:ascii="Tahoma" w:hAnsi="Tahoma" w:cs="Tahoma"/>
          <w:sz w:val="20"/>
        </w:rPr>
      </w:pPr>
      <w:r>
        <w:rPr>
          <w:rFonts w:ascii="Tahoma" w:hAnsi="Tahoma" w:cs="Tahoma"/>
          <w:sz w:val="20"/>
        </w:rPr>
        <w:t>З</w:t>
      </w:r>
      <w:r w:rsidRPr="005E395E">
        <w:rPr>
          <w:rFonts w:ascii="Tahoma" w:hAnsi="Tahoma" w:cs="Tahoma"/>
          <w:sz w:val="20"/>
        </w:rPr>
        <w:t xml:space="preserve">аявка на поставку терминалов автоматизированной системы </w:t>
      </w:r>
      <w:proofErr w:type="spellStart"/>
      <w:r w:rsidRPr="005E395E">
        <w:rPr>
          <w:rFonts w:ascii="Tahoma" w:hAnsi="Tahoma" w:cs="Tahoma"/>
          <w:sz w:val="20"/>
        </w:rPr>
        <w:t>видеоконсультаций</w:t>
      </w:r>
      <w:proofErr w:type="spellEnd"/>
      <w:r w:rsidRPr="005E395E">
        <w:rPr>
          <w:rFonts w:ascii="Tahoma" w:hAnsi="Tahoma" w:cs="Tahoma"/>
          <w:sz w:val="20"/>
        </w:rPr>
        <w:t xml:space="preserve"> (тип 1) и (тип 2), подается </w:t>
      </w:r>
      <w:r w:rsidR="00BC1BBC">
        <w:rPr>
          <w:rFonts w:ascii="Tahoma" w:hAnsi="Tahoma" w:cs="Tahoma"/>
          <w:sz w:val="20"/>
        </w:rPr>
        <w:t>Покупателем</w:t>
      </w:r>
      <w:r w:rsidRPr="005E395E">
        <w:rPr>
          <w:rFonts w:ascii="Tahoma" w:hAnsi="Tahoma" w:cs="Tahoma"/>
          <w:sz w:val="20"/>
        </w:rPr>
        <w:t xml:space="preserve"> в срок не менее чем за 90 (девяносто) календарных дней до срока поставки. </w:t>
      </w:r>
    </w:p>
    <w:p w:rsidR="00EF3AEE" w:rsidRDefault="00EF3AEE" w:rsidP="00B37E7D">
      <w:pPr>
        <w:pStyle w:val="21"/>
        <w:tabs>
          <w:tab w:val="left" w:pos="693"/>
        </w:tabs>
        <w:spacing w:after="0" w:line="240" w:lineRule="auto"/>
        <w:ind w:firstLine="0"/>
        <w:rPr>
          <w:rFonts w:ascii="Tahoma" w:eastAsia="Calibri" w:hAnsi="Tahoma" w:cs="Tahoma"/>
          <w:sz w:val="20"/>
          <w:lang w:eastAsia="en-US"/>
        </w:rPr>
      </w:pPr>
      <w:r w:rsidRPr="005E395E">
        <w:rPr>
          <w:rFonts w:ascii="Tahoma" w:hAnsi="Tahoma" w:cs="Tahoma"/>
          <w:sz w:val="20"/>
        </w:rPr>
        <w:t xml:space="preserve">В Заявке указывается номенклатура, количество, ассортимент, цена за единицу Продукции согласно </w:t>
      </w:r>
      <w:r w:rsidRPr="009E352E">
        <w:rPr>
          <w:rFonts w:ascii="Tahoma" w:hAnsi="Tahoma" w:cs="Tahoma"/>
          <w:sz w:val="20"/>
        </w:rPr>
        <w:t>Прайс-листу (Приложение № 1 к Договору), сроки поставк</w:t>
      </w:r>
      <w:r w:rsidRPr="005E395E">
        <w:rPr>
          <w:rFonts w:ascii="Tahoma" w:hAnsi="Tahoma" w:cs="Tahoma"/>
          <w:sz w:val="20"/>
        </w:rPr>
        <w:t>и, адрес поставки Продукции и место ее установки</w:t>
      </w:r>
      <w:r>
        <w:rPr>
          <w:rFonts w:ascii="Tahoma" w:eastAsia="Calibri" w:hAnsi="Tahoma" w:cs="Tahoma"/>
          <w:sz w:val="20"/>
          <w:lang w:eastAsia="en-US"/>
        </w:rPr>
        <w:t>.</w:t>
      </w:r>
    </w:p>
    <w:p w:rsidR="00EF3AEE" w:rsidRDefault="00EF3AEE" w:rsidP="00B37E7D">
      <w:pPr>
        <w:pStyle w:val="21"/>
        <w:tabs>
          <w:tab w:val="left" w:pos="693"/>
        </w:tabs>
        <w:spacing w:after="0" w:line="240" w:lineRule="auto"/>
        <w:ind w:firstLine="0"/>
        <w:rPr>
          <w:rFonts w:ascii="Tahoma" w:eastAsia="Calibri" w:hAnsi="Tahoma" w:cs="Tahoma"/>
          <w:sz w:val="20"/>
          <w:lang w:eastAsia="en-US"/>
        </w:rPr>
      </w:pPr>
      <w:r w:rsidRPr="005E395E">
        <w:rPr>
          <w:rFonts w:ascii="Tahoma" w:hAnsi="Tahoma" w:cs="Tahoma"/>
          <w:sz w:val="20"/>
        </w:rPr>
        <w:t xml:space="preserve">Поставщик в течение 2 (двух) календарных дней с даты получения Заявки рассматривает и направляет </w:t>
      </w:r>
      <w:r w:rsidR="00BC1BBC">
        <w:rPr>
          <w:rFonts w:ascii="Tahoma" w:hAnsi="Tahoma" w:cs="Tahoma"/>
          <w:sz w:val="20"/>
        </w:rPr>
        <w:t>Покупателю</w:t>
      </w:r>
      <w:r w:rsidRPr="005E395E">
        <w:rPr>
          <w:rFonts w:ascii="Tahoma" w:hAnsi="Tahoma" w:cs="Tahoma"/>
          <w:sz w:val="20"/>
        </w:rPr>
        <w:t xml:space="preserve"> подписанную со своей стороны Заявку, если по истечении указанного срока </w:t>
      </w:r>
      <w:r w:rsidR="00BC1BBC">
        <w:rPr>
          <w:rFonts w:ascii="Tahoma" w:hAnsi="Tahoma" w:cs="Tahoma"/>
          <w:sz w:val="20"/>
        </w:rPr>
        <w:t>Покупатель</w:t>
      </w:r>
      <w:r w:rsidRPr="005E395E">
        <w:rPr>
          <w:rFonts w:ascii="Tahoma" w:hAnsi="Tahoma" w:cs="Tahoma"/>
          <w:sz w:val="20"/>
        </w:rPr>
        <w:t xml:space="preserve"> не получит от Поставщика подписанной Заявки, она считается принятой и согласованной Поставщиком</w:t>
      </w:r>
      <w:r>
        <w:rPr>
          <w:rFonts w:ascii="Tahoma" w:eastAsia="Calibri" w:hAnsi="Tahoma" w:cs="Tahoma"/>
          <w:sz w:val="20"/>
          <w:lang w:eastAsia="en-US"/>
        </w:rPr>
        <w:t>.</w:t>
      </w:r>
    </w:p>
    <w:p w:rsidR="00EF3AEE" w:rsidRDefault="00EF3AEE" w:rsidP="00B37E7D">
      <w:pPr>
        <w:pStyle w:val="21"/>
        <w:tabs>
          <w:tab w:val="left" w:pos="693"/>
        </w:tabs>
        <w:spacing w:after="0" w:line="240" w:lineRule="auto"/>
        <w:ind w:firstLine="0"/>
        <w:rPr>
          <w:rFonts w:ascii="Tahoma" w:eastAsia="Calibri" w:hAnsi="Tahoma" w:cs="Tahoma"/>
          <w:sz w:val="20"/>
          <w:lang w:eastAsia="en-US"/>
        </w:rPr>
      </w:pPr>
      <w:r w:rsidRPr="006124B6">
        <w:rPr>
          <w:rFonts w:ascii="Tahoma" w:hAnsi="Tahoma" w:cs="Tahoma"/>
          <w:sz w:val="20"/>
        </w:rPr>
        <w:t xml:space="preserve">При этом заключение Договора не возлагает на Покупателя обязанности по заказу </w:t>
      </w:r>
      <w:r>
        <w:rPr>
          <w:rFonts w:ascii="Tahoma" w:hAnsi="Tahoma" w:cs="Tahoma"/>
          <w:sz w:val="20"/>
        </w:rPr>
        <w:t>Товара</w:t>
      </w:r>
      <w:r w:rsidRPr="006124B6">
        <w:rPr>
          <w:rFonts w:ascii="Tahoma" w:hAnsi="Tahoma" w:cs="Tahoma"/>
          <w:sz w:val="20"/>
        </w:rPr>
        <w:t xml:space="preserve">. Заказ </w:t>
      </w:r>
      <w:r>
        <w:rPr>
          <w:rFonts w:ascii="Tahoma" w:hAnsi="Tahoma" w:cs="Tahoma"/>
          <w:sz w:val="20"/>
        </w:rPr>
        <w:t>Товара</w:t>
      </w:r>
      <w:r w:rsidRPr="006124B6">
        <w:rPr>
          <w:rFonts w:ascii="Tahoma" w:hAnsi="Tahoma" w:cs="Tahoma"/>
          <w:sz w:val="20"/>
        </w:rPr>
        <w:t xml:space="preserve"> Покупателем и е</w:t>
      </w:r>
      <w:r>
        <w:rPr>
          <w:rFonts w:ascii="Tahoma" w:hAnsi="Tahoma" w:cs="Tahoma"/>
          <w:sz w:val="20"/>
        </w:rPr>
        <w:t>го</w:t>
      </w:r>
      <w:r w:rsidRPr="006124B6">
        <w:rPr>
          <w:rFonts w:ascii="Tahoma" w:hAnsi="Tahoma" w:cs="Tahoma"/>
          <w:sz w:val="20"/>
        </w:rPr>
        <w:t xml:space="preserve"> поставка Поставщиком осуществляется при наличии у Покупателя необходимости в </w:t>
      </w:r>
      <w:r>
        <w:rPr>
          <w:rFonts w:ascii="Tahoma" w:hAnsi="Tahoma" w:cs="Tahoma"/>
          <w:sz w:val="20"/>
        </w:rPr>
        <w:t>Товаре</w:t>
      </w:r>
      <w:r w:rsidRPr="006124B6">
        <w:rPr>
          <w:rFonts w:ascii="Tahoma" w:hAnsi="Tahoma" w:cs="Tahoma"/>
          <w:sz w:val="20"/>
        </w:rPr>
        <w:t xml:space="preserve">. В случае отсутствия Заявок </w:t>
      </w:r>
      <w:r>
        <w:rPr>
          <w:rFonts w:ascii="Tahoma" w:hAnsi="Tahoma" w:cs="Tahoma"/>
          <w:sz w:val="20"/>
        </w:rPr>
        <w:t>Товар</w:t>
      </w:r>
      <w:r w:rsidRPr="006124B6">
        <w:rPr>
          <w:rFonts w:ascii="Tahoma" w:hAnsi="Tahoma" w:cs="Tahoma"/>
          <w:sz w:val="20"/>
        </w:rPr>
        <w:t xml:space="preserve"> не подлежит поставке. В случае поставки </w:t>
      </w:r>
      <w:r>
        <w:rPr>
          <w:rFonts w:ascii="Tahoma" w:hAnsi="Tahoma" w:cs="Tahoma"/>
          <w:sz w:val="20"/>
        </w:rPr>
        <w:t>Товара</w:t>
      </w:r>
      <w:r w:rsidRPr="006124B6">
        <w:rPr>
          <w:rFonts w:ascii="Tahoma" w:hAnsi="Tahoma" w:cs="Tahoma"/>
          <w:sz w:val="20"/>
        </w:rPr>
        <w:t xml:space="preserve"> в отсутствие Заявки Покупатель имеет право отказаться от приемки и оплаты </w:t>
      </w:r>
      <w:r>
        <w:rPr>
          <w:rFonts w:ascii="Tahoma" w:hAnsi="Tahoma" w:cs="Tahoma"/>
          <w:sz w:val="20"/>
        </w:rPr>
        <w:t>Товара</w:t>
      </w:r>
      <w:r>
        <w:rPr>
          <w:rFonts w:ascii="Tahoma" w:eastAsia="Calibri" w:hAnsi="Tahoma" w:cs="Tahoma"/>
          <w:sz w:val="20"/>
          <w:lang w:eastAsia="en-US"/>
        </w:rPr>
        <w:t>.</w:t>
      </w:r>
    </w:p>
    <w:p w:rsidR="00EF3AEE" w:rsidRPr="005E395E" w:rsidRDefault="00EF3AEE" w:rsidP="00EF3AEE">
      <w:pPr>
        <w:pStyle w:val="a7"/>
        <w:spacing w:line="240" w:lineRule="auto"/>
        <w:ind w:hanging="720"/>
        <w:rPr>
          <w:rFonts w:ascii="Tahoma" w:hAnsi="Tahoma" w:cs="Tahoma"/>
          <w:sz w:val="20"/>
        </w:rPr>
      </w:pPr>
      <w:r w:rsidRPr="005E395E">
        <w:rPr>
          <w:rFonts w:ascii="Tahoma" w:hAnsi="Tahoma" w:cs="Tahoma"/>
          <w:sz w:val="20"/>
        </w:rPr>
        <w:t>В рамках исполнения заявки на поставку Поставщик должен выполнить:</w:t>
      </w:r>
    </w:p>
    <w:p w:rsidR="00EF3AEE" w:rsidRDefault="00EF3AEE" w:rsidP="00EF3AEE">
      <w:pPr>
        <w:pStyle w:val="a7"/>
        <w:spacing w:line="240" w:lineRule="auto"/>
        <w:ind w:hanging="720"/>
        <w:rPr>
          <w:rFonts w:ascii="Tahoma" w:hAnsi="Tahoma" w:cs="Tahoma"/>
          <w:sz w:val="20"/>
        </w:rPr>
      </w:pPr>
      <w:r w:rsidRPr="005E395E">
        <w:rPr>
          <w:rFonts w:ascii="Tahoma" w:hAnsi="Tahoma" w:cs="Tahoma"/>
          <w:sz w:val="20"/>
        </w:rPr>
        <w:t xml:space="preserve">- Доставку и установку </w:t>
      </w:r>
      <w:r>
        <w:rPr>
          <w:rFonts w:ascii="Tahoma" w:hAnsi="Tahoma" w:cs="Tahoma"/>
          <w:sz w:val="20"/>
        </w:rPr>
        <w:t>Товара</w:t>
      </w:r>
      <w:r w:rsidRPr="005E395E">
        <w:rPr>
          <w:rFonts w:ascii="Tahoma" w:hAnsi="Tahoma" w:cs="Tahoma"/>
          <w:sz w:val="20"/>
        </w:rPr>
        <w:t xml:space="preserve"> на объект</w:t>
      </w:r>
      <w:r>
        <w:rPr>
          <w:rFonts w:ascii="Tahoma" w:hAnsi="Tahoma" w:cs="Tahoma"/>
          <w:sz w:val="20"/>
        </w:rPr>
        <w:t>ы</w:t>
      </w:r>
      <w:r w:rsidRPr="005E395E">
        <w:rPr>
          <w:rFonts w:ascii="Tahoma" w:hAnsi="Tahoma" w:cs="Tahoma"/>
          <w:sz w:val="20"/>
        </w:rPr>
        <w:t xml:space="preserve"> </w:t>
      </w:r>
      <w:r w:rsidR="00BC1BBC">
        <w:rPr>
          <w:rFonts w:ascii="Tahoma" w:hAnsi="Tahoma" w:cs="Tahoma"/>
          <w:sz w:val="20"/>
        </w:rPr>
        <w:t>Покупателя</w:t>
      </w:r>
      <w:r w:rsidRPr="005E395E">
        <w:rPr>
          <w:rFonts w:ascii="Tahoma" w:hAnsi="Tahoma" w:cs="Tahoma"/>
          <w:sz w:val="20"/>
        </w:rPr>
        <w:t xml:space="preserve"> в места, обозначенны</w:t>
      </w:r>
      <w:r>
        <w:rPr>
          <w:rFonts w:ascii="Tahoma" w:hAnsi="Tahoma" w:cs="Tahoma"/>
          <w:sz w:val="20"/>
        </w:rPr>
        <w:t>е</w:t>
      </w:r>
      <w:r w:rsidRPr="005E395E">
        <w:rPr>
          <w:rFonts w:ascii="Tahoma" w:hAnsi="Tahoma" w:cs="Tahoma"/>
          <w:sz w:val="20"/>
        </w:rPr>
        <w:t xml:space="preserve"> </w:t>
      </w:r>
      <w:r w:rsidR="00BC1BBC">
        <w:rPr>
          <w:rFonts w:ascii="Tahoma" w:hAnsi="Tahoma" w:cs="Tahoma"/>
          <w:sz w:val="20"/>
        </w:rPr>
        <w:t>Покупателем</w:t>
      </w:r>
      <w:r w:rsidRPr="005E395E">
        <w:rPr>
          <w:rFonts w:ascii="Tahoma" w:hAnsi="Tahoma" w:cs="Tahoma"/>
          <w:sz w:val="20"/>
        </w:rPr>
        <w:t>;</w:t>
      </w:r>
    </w:p>
    <w:p w:rsidR="00EF3AEE" w:rsidRPr="005E395E" w:rsidRDefault="00EF3AEE" w:rsidP="00EF3AEE">
      <w:pPr>
        <w:pStyle w:val="a7"/>
        <w:spacing w:line="240" w:lineRule="auto"/>
        <w:ind w:hanging="720"/>
        <w:rPr>
          <w:rFonts w:ascii="Tahoma" w:hAnsi="Tahoma" w:cs="Tahoma"/>
          <w:sz w:val="20"/>
        </w:rPr>
      </w:pPr>
      <w:r>
        <w:rPr>
          <w:rFonts w:ascii="Tahoma" w:hAnsi="Tahoma" w:cs="Tahoma"/>
          <w:sz w:val="20"/>
        </w:rPr>
        <w:t xml:space="preserve">- Установку на Товар программного обеспечения и его настройку. </w:t>
      </w:r>
      <w:r w:rsidRPr="005E395E">
        <w:rPr>
          <w:rFonts w:ascii="Tahoma" w:hAnsi="Tahoma" w:cs="Tahoma"/>
          <w:sz w:val="20"/>
        </w:rPr>
        <w:t xml:space="preserve"> </w:t>
      </w:r>
    </w:p>
    <w:p w:rsidR="00EF3AEE" w:rsidRPr="005E395E" w:rsidRDefault="00EF3AEE" w:rsidP="00EF3AEE">
      <w:pPr>
        <w:pStyle w:val="a7"/>
        <w:spacing w:line="240" w:lineRule="auto"/>
        <w:ind w:left="0" w:hanging="11"/>
        <w:rPr>
          <w:rFonts w:ascii="Tahoma" w:hAnsi="Tahoma" w:cs="Tahoma"/>
          <w:sz w:val="20"/>
        </w:rPr>
      </w:pPr>
      <w:r w:rsidRPr="005E395E">
        <w:rPr>
          <w:rFonts w:ascii="Tahoma" w:hAnsi="Tahoma" w:cs="Tahoma"/>
          <w:sz w:val="20"/>
        </w:rPr>
        <w:t xml:space="preserve">- Подключение Терминалов Системы к сети электропитания и локальной вычислительной сети </w:t>
      </w:r>
      <w:r w:rsidR="00BC1BBC">
        <w:rPr>
          <w:rFonts w:ascii="Tahoma" w:hAnsi="Tahoma" w:cs="Tahoma"/>
          <w:sz w:val="20"/>
        </w:rPr>
        <w:t>Покупателя</w:t>
      </w:r>
      <w:r w:rsidRPr="005E395E">
        <w:rPr>
          <w:rFonts w:ascii="Tahoma" w:hAnsi="Tahoma" w:cs="Tahoma"/>
          <w:sz w:val="20"/>
        </w:rPr>
        <w:t>;</w:t>
      </w:r>
    </w:p>
    <w:p w:rsidR="00EF3AEE" w:rsidRPr="005E395E" w:rsidRDefault="00EF3AEE" w:rsidP="00EF3AEE">
      <w:pPr>
        <w:pStyle w:val="a7"/>
        <w:spacing w:line="240" w:lineRule="auto"/>
        <w:ind w:hanging="720"/>
        <w:rPr>
          <w:rFonts w:ascii="Tahoma" w:hAnsi="Tahoma" w:cs="Tahoma"/>
          <w:sz w:val="20"/>
        </w:rPr>
      </w:pPr>
      <w:r w:rsidRPr="005E395E">
        <w:rPr>
          <w:rFonts w:ascii="Tahoma" w:hAnsi="Tahoma" w:cs="Tahoma"/>
          <w:sz w:val="20"/>
        </w:rPr>
        <w:t xml:space="preserve">- Настройку Контента (материал предоставляет </w:t>
      </w:r>
      <w:r w:rsidR="00BC1BBC">
        <w:rPr>
          <w:rFonts w:ascii="Tahoma" w:hAnsi="Tahoma" w:cs="Tahoma"/>
          <w:sz w:val="20"/>
        </w:rPr>
        <w:t>Покупатель</w:t>
      </w:r>
      <w:r w:rsidRPr="005E395E">
        <w:rPr>
          <w:rFonts w:ascii="Tahoma" w:hAnsi="Tahoma" w:cs="Tahoma"/>
          <w:sz w:val="20"/>
        </w:rPr>
        <w:t>);</w:t>
      </w:r>
    </w:p>
    <w:p w:rsidR="00EF3AEE" w:rsidRPr="00FA48B1" w:rsidRDefault="00EF3AEE" w:rsidP="00EF3AEE">
      <w:pPr>
        <w:pStyle w:val="21"/>
        <w:tabs>
          <w:tab w:val="left" w:pos="693"/>
        </w:tabs>
        <w:spacing w:after="0" w:line="240" w:lineRule="auto"/>
        <w:ind w:firstLine="0"/>
        <w:rPr>
          <w:rFonts w:ascii="Tahoma" w:eastAsia="Calibri" w:hAnsi="Tahoma" w:cs="Tahoma"/>
          <w:sz w:val="20"/>
          <w:lang w:eastAsia="en-US"/>
        </w:rPr>
      </w:pPr>
      <w:r w:rsidRPr="005E395E">
        <w:rPr>
          <w:rFonts w:ascii="Tahoma" w:hAnsi="Tahoma" w:cs="Tahoma"/>
          <w:sz w:val="20"/>
        </w:rPr>
        <w:t xml:space="preserve">- Интеграцию </w:t>
      </w:r>
      <w:r>
        <w:rPr>
          <w:rFonts w:ascii="Tahoma" w:hAnsi="Tahoma" w:cs="Tahoma"/>
          <w:sz w:val="20"/>
        </w:rPr>
        <w:t xml:space="preserve">Программного обеспечения </w:t>
      </w:r>
      <w:r w:rsidRPr="005E395E">
        <w:rPr>
          <w:rFonts w:ascii="Tahoma" w:hAnsi="Tahoma" w:cs="Tahoma"/>
          <w:sz w:val="20"/>
        </w:rPr>
        <w:t xml:space="preserve">с информационными системами </w:t>
      </w:r>
      <w:r w:rsidR="00BC1BBC">
        <w:rPr>
          <w:rFonts w:ascii="Tahoma" w:hAnsi="Tahoma" w:cs="Tahoma"/>
          <w:sz w:val="20"/>
        </w:rPr>
        <w:t>Покупателя</w:t>
      </w:r>
      <w:r w:rsidRPr="005E395E">
        <w:rPr>
          <w:rFonts w:ascii="Tahoma" w:hAnsi="Tahoma" w:cs="Tahoma"/>
          <w:sz w:val="20"/>
        </w:rPr>
        <w:t xml:space="preserve"> по параметрам, указанным в </w:t>
      </w:r>
      <w:r>
        <w:rPr>
          <w:rFonts w:ascii="Tahoma" w:hAnsi="Tahoma" w:cs="Tahoma"/>
          <w:sz w:val="20"/>
        </w:rPr>
        <w:t xml:space="preserve">Техническом задании </w:t>
      </w:r>
      <w:r w:rsidRPr="006F0162">
        <w:rPr>
          <w:rFonts w:ascii="Tahoma" w:hAnsi="Tahoma" w:cs="Tahoma"/>
          <w:sz w:val="20"/>
        </w:rPr>
        <w:t>(Приложение №</w:t>
      </w:r>
      <w:r>
        <w:rPr>
          <w:rFonts w:ascii="Tahoma" w:hAnsi="Tahoma" w:cs="Tahoma"/>
          <w:sz w:val="20"/>
        </w:rPr>
        <w:t>2</w:t>
      </w:r>
      <w:r w:rsidRPr="006F0162">
        <w:rPr>
          <w:rFonts w:ascii="Tahoma" w:hAnsi="Tahoma" w:cs="Tahoma"/>
          <w:sz w:val="20"/>
        </w:rPr>
        <w:t xml:space="preserve"> к Договору)</w:t>
      </w:r>
      <w:r>
        <w:rPr>
          <w:rFonts w:ascii="Tahoma" w:eastAsia="Calibri" w:hAnsi="Tahoma" w:cs="Tahoma"/>
          <w:sz w:val="20"/>
          <w:lang w:eastAsia="en-US"/>
        </w:rPr>
        <w:t>.</w:t>
      </w:r>
    </w:p>
    <w:p w:rsidR="006068E7" w:rsidRPr="00156704" w:rsidRDefault="006068E7" w:rsidP="007256CA">
      <w:pPr>
        <w:numPr>
          <w:ilvl w:val="2"/>
          <w:numId w:val="4"/>
        </w:numPr>
        <w:tabs>
          <w:tab w:val="left" w:pos="139"/>
        </w:tabs>
        <w:spacing w:after="0" w:line="240" w:lineRule="auto"/>
        <w:ind w:left="0" w:firstLine="0"/>
        <w:jc w:val="both"/>
        <w:rPr>
          <w:rFonts w:ascii="Tahoma" w:hAnsi="Tahoma" w:cs="Tahoma"/>
          <w:sz w:val="20"/>
          <w:szCs w:val="20"/>
        </w:rPr>
      </w:pPr>
      <w:r w:rsidRPr="00156704">
        <w:rPr>
          <w:rFonts w:ascii="Tahoma" w:hAnsi="Tahoma" w:cs="Tahoma"/>
          <w:b/>
          <w:sz w:val="20"/>
          <w:szCs w:val="20"/>
        </w:rPr>
        <w:t xml:space="preserve">Поставщик в счет Цены Договора обязуется </w:t>
      </w:r>
      <w:r w:rsidRPr="00156704">
        <w:rPr>
          <w:rFonts w:ascii="Tahoma" w:hAnsi="Tahoma" w:cs="Tahoma"/>
          <w:sz w:val="20"/>
          <w:szCs w:val="20"/>
        </w:rPr>
        <w:t>доставить Продукцию в место доставки</w:t>
      </w:r>
      <w:r w:rsidRPr="00156704">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156704">
        <w:rPr>
          <w:rFonts w:ascii="Tahoma" w:hAnsi="Tahoma" w:cs="Tahoma"/>
          <w:sz w:val="20"/>
          <w:szCs w:val="20"/>
        </w:rPr>
        <w:t xml:space="preserve">,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w:t>
      </w:r>
      <w:r w:rsidRPr="00156704">
        <w:rPr>
          <w:rFonts w:ascii="Tahoma" w:hAnsi="Tahoma" w:cs="Tahoma"/>
          <w:sz w:val="20"/>
          <w:szCs w:val="20"/>
        </w:rPr>
        <w:lastRenderedPageBreak/>
        <w:t>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156704" w:rsidRDefault="006068E7" w:rsidP="007256CA">
      <w:pPr>
        <w:pStyle w:val="21"/>
        <w:numPr>
          <w:ilvl w:val="2"/>
          <w:numId w:val="4"/>
        </w:numPr>
        <w:tabs>
          <w:tab w:val="left" w:pos="139"/>
          <w:tab w:val="left" w:pos="551"/>
        </w:tabs>
        <w:spacing w:after="0" w:line="240" w:lineRule="auto"/>
        <w:ind w:left="0" w:firstLine="0"/>
        <w:rPr>
          <w:rFonts w:ascii="Tahoma" w:hAnsi="Tahoma" w:cs="Tahoma"/>
          <w:sz w:val="20"/>
        </w:rPr>
      </w:pPr>
      <w:r w:rsidRPr="00156704">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156704" w:rsidRDefault="006068E7" w:rsidP="007256CA">
      <w:pPr>
        <w:numPr>
          <w:ilvl w:val="1"/>
          <w:numId w:val="4"/>
        </w:numPr>
        <w:tabs>
          <w:tab w:val="left" w:pos="139"/>
        </w:tabs>
        <w:spacing w:after="0" w:line="240" w:lineRule="auto"/>
        <w:ind w:left="0" w:firstLine="0"/>
        <w:jc w:val="both"/>
        <w:rPr>
          <w:rFonts w:ascii="Tahoma" w:hAnsi="Tahoma" w:cs="Tahoma"/>
          <w:snapToGrid w:val="0"/>
          <w:kern w:val="24"/>
          <w:sz w:val="20"/>
          <w:szCs w:val="20"/>
          <w:lang w:eastAsia="ru-RU"/>
        </w:rPr>
      </w:pPr>
      <w:r w:rsidRPr="00156704">
        <w:rPr>
          <w:rFonts w:ascii="Tahoma" w:hAnsi="Tahoma" w:cs="Tahoma"/>
          <w:b/>
          <w:sz w:val="20"/>
          <w:szCs w:val="20"/>
          <w:lang w:eastAsia="ru-RU"/>
        </w:rPr>
        <w:t>Срок поставки</w:t>
      </w:r>
      <w:r w:rsidRPr="00156704">
        <w:rPr>
          <w:rFonts w:ascii="Tahoma" w:hAnsi="Tahoma" w:cs="Tahoma"/>
          <w:sz w:val="20"/>
          <w:szCs w:val="20"/>
          <w:lang w:eastAsia="ru-RU"/>
        </w:rPr>
        <w:t xml:space="preserve"> </w:t>
      </w:r>
      <w:r w:rsidR="00561C67">
        <w:rPr>
          <w:rFonts w:ascii="Tahoma" w:hAnsi="Tahoma" w:cs="Tahoma"/>
          <w:sz w:val="20"/>
          <w:szCs w:val="20"/>
          <w:lang w:eastAsia="ru-RU"/>
        </w:rPr>
        <w:t xml:space="preserve">Партий </w:t>
      </w:r>
      <w:r w:rsidRPr="00156704">
        <w:rPr>
          <w:rFonts w:ascii="Tahoma" w:hAnsi="Tahoma" w:cs="Tahoma"/>
          <w:sz w:val="20"/>
          <w:szCs w:val="20"/>
          <w:lang w:eastAsia="ru-RU"/>
        </w:rPr>
        <w:t xml:space="preserve">Продукции </w:t>
      </w:r>
      <w:r w:rsidRPr="00156704">
        <w:rPr>
          <w:rFonts w:ascii="Tahoma" w:hAnsi="Tahoma" w:cs="Tahoma"/>
          <w:i/>
          <w:sz w:val="20"/>
          <w:szCs w:val="20"/>
          <w:lang w:eastAsia="ru-RU"/>
        </w:rPr>
        <w:t>установлен</w:t>
      </w:r>
      <w:r w:rsidR="00561C67">
        <w:rPr>
          <w:rFonts w:ascii="Tahoma" w:hAnsi="Tahoma" w:cs="Tahoma"/>
          <w:i/>
          <w:sz w:val="20"/>
          <w:szCs w:val="20"/>
          <w:lang w:eastAsia="ru-RU"/>
        </w:rPr>
        <w:t xml:space="preserve"> в Заявке</w:t>
      </w:r>
    </w:p>
    <w:p w:rsidR="006068E7" w:rsidRPr="00156704" w:rsidRDefault="006068E7" w:rsidP="007256CA">
      <w:pPr>
        <w:numPr>
          <w:ilvl w:val="2"/>
          <w:numId w:val="4"/>
        </w:numPr>
        <w:tabs>
          <w:tab w:val="left" w:pos="-284"/>
          <w:tab w:val="left" w:pos="-158"/>
        </w:tabs>
        <w:spacing w:after="0" w:line="240" w:lineRule="auto"/>
        <w:ind w:left="0" w:firstLine="0"/>
        <w:jc w:val="both"/>
        <w:rPr>
          <w:rFonts w:ascii="Tahoma" w:hAnsi="Tahoma" w:cs="Tahoma"/>
          <w:sz w:val="20"/>
          <w:szCs w:val="20"/>
          <w:lang w:eastAsia="ru-RU"/>
        </w:rPr>
      </w:pPr>
      <w:r w:rsidRPr="00156704">
        <w:rPr>
          <w:rFonts w:ascii="Tahoma" w:hAnsi="Tahoma" w:cs="Tahoma"/>
          <w:b/>
          <w:snapToGrid w:val="0"/>
          <w:sz w:val="20"/>
          <w:szCs w:val="20"/>
          <w:lang w:eastAsia="ar-SA"/>
        </w:rPr>
        <w:t>Досрочная поставка</w:t>
      </w:r>
      <w:r w:rsidR="005B1F07">
        <w:rPr>
          <w:rFonts w:ascii="Tahoma" w:hAnsi="Tahoma" w:cs="Tahoma"/>
          <w:snapToGrid w:val="0"/>
          <w:sz w:val="20"/>
          <w:szCs w:val="20"/>
          <w:lang w:eastAsia="ar-SA"/>
        </w:rPr>
        <w:t>: в соответствии с п.2.2.</w:t>
      </w:r>
      <w:r w:rsidR="000F7A6E">
        <w:rPr>
          <w:rFonts w:ascii="Tahoma" w:hAnsi="Tahoma" w:cs="Tahoma"/>
          <w:snapToGrid w:val="0"/>
          <w:sz w:val="20"/>
          <w:szCs w:val="20"/>
          <w:lang w:eastAsia="ar-SA"/>
        </w:rPr>
        <w:t>5</w:t>
      </w:r>
      <w:r w:rsidRPr="00156704">
        <w:rPr>
          <w:rFonts w:ascii="Tahoma" w:hAnsi="Tahoma" w:cs="Tahoma"/>
          <w:snapToGrid w:val="0"/>
          <w:sz w:val="20"/>
          <w:szCs w:val="20"/>
          <w:lang w:eastAsia="ar-SA"/>
        </w:rPr>
        <w:t xml:space="preserve"> Общих условий.</w:t>
      </w:r>
    </w:p>
    <w:p w:rsidR="006068E7" w:rsidRPr="00156704" w:rsidRDefault="006068E7" w:rsidP="007256CA">
      <w:pPr>
        <w:numPr>
          <w:ilvl w:val="2"/>
          <w:numId w:val="4"/>
        </w:numPr>
        <w:tabs>
          <w:tab w:val="left" w:pos="-284"/>
          <w:tab w:val="left" w:pos="-158"/>
        </w:tabs>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 xml:space="preserve">Покупатель вправе отказаться от принятия </w:t>
      </w:r>
      <w:r w:rsidR="009E22A9">
        <w:rPr>
          <w:rFonts w:ascii="Tahoma" w:hAnsi="Tahoma" w:cs="Tahoma"/>
          <w:sz w:val="20"/>
          <w:szCs w:val="20"/>
          <w:lang w:eastAsia="ru-RU"/>
        </w:rPr>
        <w:t>Продукции</w:t>
      </w:r>
      <w:r w:rsidRPr="00156704">
        <w:rPr>
          <w:rFonts w:ascii="Tahoma" w:hAnsi="Tahoma" w:cs="Tahoma"/>
          <w:sz w:val="20"/>
          <w:szCs w:val="20"/>
          <w:lang w:eastAsia="ru-RU"/>
        </w:rPr>
        <w:t>, если просрочка поставки составляет более чем на 10 (десять) календарных дней или если нарушены условия пункта 2</w:t>
      </w:r>
      <w:r w:rsidR="009E22A9">
        <w:rPr>
          <w:rFonts w:ascii="Tahoma" w:hAnsi="Tahoma" w:cs="Tahoma"/>
          <w:sz w:val="20"/>
          <w:szCs w:val="20"/>
          <w:lang w:eastAsia="ru-RU"/>
        </w:rPr>
        <w:t>.5</w:t>
      </w:r>
      <w:r w:rsidRPr="00156704">
        <w:rPr>
          <w:rFonts w:ascii="Tahoma" w:hAnsi="Tahoma" w:cs="Tahoma"/>
          <w:sz w:val="20"/>
          <w:szCs w:val="20"/>
          <w:lang w:eastAsia="ru-RU"/>
        </w:rPr>
        <w:t>. Договора и/или пункта 4.1. Общих условий.</w:t>
      </w:r>
    </w:p>
    <w:p w:rsidR="006068E7" w:rsidRPr="00156704" w:rsidRDefault="006068E7" w:rsidP="00013204">
      <w:pPr>
        <w:tabs>
          <w:tab w:val="left" w:pos="-284"/>
          <w:tab w:val="left" w:pos="-158"/>
        </w:tabs>
        <w:spacing w:after="0" w:line="240" w:lineRule="auto"/>
        <w:jc w:val="both"/>
        <w:rPr>
          <w:rFonts w:ascii="Tahoma" w:hAnsi="Tahoma" w:cs="Tahoma"/>
          <w:sz w:val="20"/>
          <w:szCs w:val="20"/>
          <w:lang w:eastAsia="ru-RU"/>
        </w:rPr>
      </w:pPr>
      <w:r w:rsidRPr="00156704">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156704" w:rsidRDefault="006068E7" w:rsidP="007256CA">
      <w:pPr>
        <w:widowControl w:val="0"/>
        <w:numPr>
          <w:ilvl w:val="1"/>
          <w:numId w:val="4"/>
        </w:numPr>
        <w:tabs>
          <w:tab w:val="left" w:pos="-284"/>
          <w:tab w:val="left" w:pos="-158"/>
        </w:tabs>
        <w:spacing w:after="0" w:line="240" w:lineRule="auto"/>
        <w:ind w:left="0" w:firstLine="0"/>
        <w:jc w:val="both"/>
        <w:rPr>
          <w:rFonts w:ascii="Tahoma" w:hAnsi="Tahoma" w:cs="Tahoma"/>
          <w:sz w:val="20"/>
          <w:szCs w:val="20"/>
          <w:lang w:eastAsia="ru-RU"/>
        </w:rPr>
      </w:pPr>
      <w:r w:rsidRPr="00156704">
        <w:rPr>
          <w:rFonts w:ascii="Tahoma" w:hAnsi="Tahoma" w:cs="Tahoma"/>
          <w:b/>
          <w:sz w:val="20"/>
          <w:szCs w:val="20"/>
        </w:rPr>
        <w:t xml:space="preserve">Приостановка исполнения Договора/поставки продукции: </w:t>
      </w:r>
      <w:r w:rsidRPr="00156704">
        <w:rPr>
          <w:rFonts w:ascii="Tahoma" w:hAnsi="Tahoma" w:cs="Tahoma"/>
          <w:kern w:val="24"/>
          <w:sz w:val="20"/>
          <w:szCs w:val="20"/>
        </w:rPr>
        <w:t>не применяется</w:t>
      </w:r>
      <w:r w:rsidRPr="00156704">
        <w:rPr>
          <w:rFonts w:ascii="Tahoma" w:hAnsi="Tahoma" w:cs="Tahoma"/>
          <w:sz w:val="20"/>
          <w:szCs w:val="20"/>
        </w:rPr>
        <w:t>.</w:t>
      </w:r>
    </w:p>
    <w:p w:rsidR="006068E7" w:rsidRPr="00156704" w:rsidRDefault="006068E7" w:rsidP="007256CA">
      <w:pPr>
        <w:widowControl w:val="0"/>
        <w:numPr>
          <w:ilvl w:val="1"/>
          <w:numId w:val="4"/>
        </w:numPr>
        <w:tabs>
          <w:tab w:val="left" w:pos="-284"/>
          <w:tab w:val="left" w:pos="-158"/>
        </w:tabs>
        <w:spacing w:after="0" w:line="240" w:lineRule="auto"/>
        <w:ind w:left="0" w:firstLine="0"/>
        <w:jc w:val="both"/>
        <w:rPr>
          <w:rFonts w:ascii="Tahoma" w:hAnsi="Tahoma" w:cs="Tahoma"/>
          <w:sz w:val="20"/>
          <w:szCs w:val="20"/>
          <w:lang w:eastAsia="ru-RU"/>
        </w:rPr>
      </w:pPr>
      <w:r w:rsidRPr="00156704">
        <w:rPr>
          <w:rFonts w:ascii="Tahoma" w:hAnsi="Tahoma" w:cs="Tahoma"/>
          <w:b/>
          <w:sz w:val="20"/>
          <w:szCs w:val="20"/>
          <w:lang w:eastAsia="ru-RU"/>
        </w:rPr>
        <w:t>Порядок отгрузки Продукции</w:t>
      </w:r>
      <w:r w:rsidRPr="00156704">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156704" w:rsidRDefault="006068E7" w:rsidP="00013204">
      <w:pPr>
        <w:tabs>
          <w:tab w:val="left" w:pos="139"/>
        </w:tabs>
        <w:spacing w:after="0" w:line="240" w:lineRule="auto"/>
        <w:jc w:val="both"/>
        <w:rPr>
          <w:rFonts w:ascii="Tahoma" w:hAnsi="Tahoma" w:cs="Tahoma"/>
          <w:sz w:val="20"/>
          <w:szCs w:val="20"/>
          <w:lang w:eastAsia="ru-RU"/>
        </w:rPr>
      </w:pPr>
      <w:r w:rsidRPr="00156704">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156704" w:rsidRDefault="006068E7" w:rsidP="00013204">
      <w:pPr>
        <w:tabs>
          <w:tab w:val="left" w:pos="139"/>
        </w:tabs>
        <w:spacing w:after="0" w:line="240" w:lineRule="auto"/>
        <w:jc w:val="both"/>
        <w:rPr>
          <w:rFonts w:ascii="Tahoma" w:hAnsi="Tahoma" w:cs="Tahoma"/>
          <w:sz w:val="20"/>
          <w:szCs w:val="20"/>
          <w:lang w:eastAsia="ru-RU"/>
        </w:rPr>
      </w:pPr>
      <w:r w:rsidRPr="00156704">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156704" w:rsidRDefault="006068E7" w:rsidP="00013204">
      <w:pPr>
        <w:tabs>
          <w:tab w:val="left" w:pos="139"/>
        </w:tabs>
        <w:spacing w:after="0" w:line="240" w:lineRule="auto"/>
        <w:jc w:val="both"/>
        <w:rPr>
          <w:rFonts w:ascii="Tahoma" w:hAnsi="Tahoma" w:cs="Tahoma"/>
          <w:sz w:val="20"/>
          <w:szCs w:val="20"/>
          <w:lang w:eastAsia="ru-RU"/>
        </w:rPr>
      </w:pPr>
      <w:r w:rsidRPr="00156704">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156704" w:rsidRDefault="006068E7" w:rsidP="007256CA">
      <w:pPr>
        <w:numPr>
          <w:ilvl w:val="2"/>
          <w:numId w:val="4"/>
        </w:numPr>
        <w:tabs>
          <w:tab w:val="left" w:pos="139"/>
        </w:tabs>
        <w:spacing w:after="0" w:line="240" w:lineRule="auto"/>
        <w:ind w:left="0" w:firstLine="0"/>
        <w:jc w:val="both"/>
        <w:rPr>
          <w:rFonts w:ascii="Tahoma" w:hAnsi="Tahoma" w:cs="Tahoma"/>
          <w:b/>
          <w:i/>
          <w:sz w:val="20"/>
          <w:szCs w:val="20"/>
          <w:lang w:eastAsia="ru-RU"/>
        </w:rPr>
      </w:pPr>
      <w:r w:rsidRPr="00156704">
        <w:rPr>
          <w:rFonts w:ascii="Tahoma" w:hAnsi="Tahoma" w:cs="Tahoma"/>
          <w:b/>
          <w:sz w:val="20"/>
          <w:szCs w:val="20"/>
          <w:lang w:eastAsia="ru-RU"/>
        </w:rPr>
        <w:t>Требования к упаковке.</w:t>
      </w:r>
      <w:r w:rsidRPr="00156704">
        <w:rPr>
          <w:rFonts w:ascii="Tahoma" w:hAnsi="Tahoma" w:cs="Tahoma"/>
          <w:b/>
          <w:i/>
          <w:sz w:val="20"/>
          <w:szCs w:val="20"/>
          <w:lang w:eastAsia="ru-RU"/>
        </w:rPr>
        <w:t xml:space="preserve"> </w:t>
      </w:r>
      <w:r w:rsidRPr="00156704">
        <w:rPr>
          <w:rFonts w:ascii="Tahoma" w:hAnsi="Tahoma" w:cs="Tahoma"/>
          <w:sz w:val="20"/>
          <w:szCs w:val="20"/>
          <w:lang w:eastAsia="ru-RU"/>
        </w:rPr>
        <w:t xml:space="preserve">Упаковка Продукции должна соответствовать: Общим требованиям, </w:t>
      </w:r>
      <w:r w:rsidR="001334F3" w:rsidRPr="001334F3">
        <w:rPr>
          <w:rFonts w:ascii="Tahoma" w:hAnsi="Tahoma" w:cs="Tahoma"/>
          <w:sz w:val="20"/>
          <w:szCs w:val="20"/>
          <w:lang w:eastAsia="ru-RU"/>
        </w:rPr>
        <w:t>установленным в Приложении № 1, № 2 к Договору</w:t>
      </w:r>
      <w:r w:rsidRPr="00156704">
        <w:rPr>
          <w:rFonts w:ascii="Tahoma" w:hAnsi="Tahoma" w:cs="Tahoma"/>
          <w:sz w:val="20"/>
          <w:szCs w:val="20"/>
          <w:lang w:eastAsia="ru-RU"/>
        </w:rPr>
        <w:t>.</w:t>
      </w:r>
    </w:p>
    <w:p w:rsidR="006068E7" w:rsidRPr="00156704" w:rsidRDefault="006068E7" w:rsidP="007256CA">
      <w:pPr>
        <w:numPr>
          <w:ilvl w:val="2"/>
          <w:numId w:val="4"/>
        </w:numPr>
        <w:tabs>
          <w:tab w:val="left" w:pos="139"/>
        </w:tabs>
        <w:spacing w:after="0" w:line="240" w:lineRule="auto"/>
        <w:ind w:left="0" w:firstLine="0"/>
        <w:jc w:val="both"/>
        <w:rPr>
          <w:rFonts w:ascii="Tahoma" w:hAnsi="Tahoma" w:cs="Tahoma"/>
          <w:sz w:val="20"/>
          <w:szCs w:val="20"/>
          <w:lang w:eastAsia="ru-RU"/>
        </w:rPr>
      </w:pPr>
      <w:r w:rsidRPr="00156704">
        <w:rPr>
          <w:rFonts w:ascii="Tahoma" w:hAnsi="Tahoma" w:cs="Tahoma"/>
          <w:b/>
          <w:sz w:val="20"/>
          <w:szCs w:val="20"/>
          <w:lang w:eastAsia="ru-RU"/>
        </w:rPr>
        <w:t>Способ поставки.</w:t>
      </w:r>
      <w:r w:rsidRPr="00156704">
        <w:rPr>
          <w:rFonts w:ascii="Tahoma" w:hAnsi="Tahoma" w:cs="Tahoma"/>
          <w:sz w:val="20"/>
          <w:szCs w:val="20"/>
          <w:lang w:eastAsia="ru-RU"/>
        </w:rPr>
        <w:t xml:space="preserve"> Доставка Продукции осуществляется автомобильным транспортом.</w:t>
      </w:r>
    </w:p>
    <w:p w:rsidR="006068E7" w:rsidRPr="00156704" w:rsidRDefault="006068E7" w:rsidP="007256CA">
      <w:pPr>
        <w:numPr>
          <w:ilvl w:val="1"/>
          <w:numId w:val="4"/>
        </w:numPr>
        <w:tabs>
          <w:tab w:val="left" w:pos="139"/>
        </w:tabs>
        <w:spacing w:after="0" w:line="240" w:lineRule="auto"/>
        <w:ind w:left="0" w:firstLine="0"/>
        <w:jc w:val="both"/>
        <w:rPr>
          <w:rFonts w:ascii="Tahoma" w:hAnsi="Tahoma" w:cs="Tahoma"/>
          <w:sz w:val="20"/>
          <w:szCs w:val="20"/>
          <w:lang w:eastAsia="ru-RU"/>
        </w:rPr>
      </w:pPr>
      <w:r w:rsidRPr="00156704">
        <w:rPr>
          <w:rFonts w:ascii="Tahoma" w:hAnsi="Tahoma" w:cs="Tahoma"/>
          <w:b/>
          <w:sz w:val="20"/>
          <w:szCs w:val="20"/>
          <w:lang w:eastAsia="ru-RU"/>
        </w:rPr>
        <w:t>Сопроводительные документы.</w:t>
      </w:r>
      <w:r w:rsidRPr="00156704">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156704" w:rsidRDefault="006068E7" w:rsidP="00013204">
      <w:pPr>
        <w:widowControl w:val="0"/>
        <w:tabs>
          <w:tab w:val="left" w:pos="-142"/>
          <w:tab w:val="left" w:pos="0"/>
          <w:tab w:val="left" w:pos="567"/>
        </w:tabs>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Оригинал товарной накладной унифицированной формы ТОРГ-12 /</w:t>
      </w:r>
      <w:r w:rsidR="00107FA9">
        <w:rPr>
          <w:rFonts w:ascii="Tahoma" w:hAnsi="Tahoma" w:cs="Tahoma"/>
          <w:sz w:val="20"/>
          <w:szCs w:val="20"/>
          <w:lang w:eastAsia="ru-RU"/>
        </w:rPr>
        <w:t xml:space="preserve"> </w:t>
      </w:r>
      <w:r w:rsidR="00107FA9" w:rsidRPr="00156704">
        <w:rPr>
          <w:rFonts w:ascii="Tahoma" w:hAnsi="Tahoma" w:cs="Tahoma"/>
          <w:sz w:val="20"/>
        </w:rPr>
        <w:t>Акта приема-передачи Продукции</w:t>
      </w:r>
      <w:r w:rsidR="00107FA9">
        <w:rPr>
          <w:rFonts w:ascii="Tahoma" w:hAnsi="Tahoma" w:cs="Tahoma"/>
          <w:sz w:val="20"/>
          <w:szCs w:val="20"/>
          <w:lang w:eastAsia="ru-RU"/>
        </w:rPr>
        <w:t xml:space="preserve">/ </w:t>
      </w:r>
      <w:r w:rsidRPr="00156704">
        <w:rPr>
          <w:rFonts w:ascii="Tahoma" w:hAnsi="Tahoma" w:cs="Tahoma"/>
          <w:sz w:val="20"/>
          <w:szCs w:val="20"/>
          <w:lang w:eastAsia="ru-RU"/>
        </w:rPr>
        <w:t>УПД, счета-фактуру, оформленную в соответствии со ст.169 НК РФ, подписанные Поставщиком – в 2 (двух) экземплярах.</w:t>
      </w:r>
    </w:p>
    <w:p w:rsidR="006068E7" w:rsidRPr="00156704" w:rsidRDefault="006068E7" w:rsidP="007256CA">
      <w:pPr>
        <w:pStyle w:val="a7"/>
        <w:widowControl w:val="0"/>
        <w:numPr>
          <w:ilvl w:val="1"/>
          <w:numId w:val="4"/>
        </w:numPr>
        <w:tabs>
          <w:tab w:val="left" w:pos="139"/>
          <w:tab w:val="left" w:pos="567"/>
        </w:tabs>
        <w:spacing w:line="240" w:lineRule="auto"/>
        <w:ind w:left="0" w:firstLine="0"/>
        <w:rPr>
          <w:rFonts w:ascii="Tahoma" w:hAnsi="Tahoma" w:cs="Tahoma"/>
          <w:sz w:val="20"/>
        </w:rPr>
      </w:pPr>
      <w:r w:rsidRPr="00156704">
        <w:rPr>
          <w:rFonts w:ascii="Tahoma" w:hAnsi="Tahoma" w:cs="Tahoma"/>
          <w:b/>
          <w:sz w:val="20"/>
        </w:rPr>
        <w:lastRenderedPageBreak/>
        <w:t xml:space="preserve"> Приемка Продукции по количеству </w:t>
      </w:r>
      <w:r w:rsidRPr="00156704">
        <w:rPr>
          <w:rFonts w:ascii="Tahoma" w:hAnsi="Tahoma" w:cs="Tahoma"/>
          <w:sz w:val="20"/>
        </w:rPr>
        <w:t>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w:t>
      </w:r>
      <w:r w:rsidR="00107FA9">
        <w:rPr>
          <w:rFonts w:ascii="Tahoma" w:hAnsi="Tahoma" w:cs="Tahoma"/>
          <w:sz w:val="20"/>
        </w:rPr>
        <w:t>, счет-фактуры</w:t>
      </w:r>
      <w:r w:rsidRPr="00156704">
        <w:rPr>
          <w:rFonts w:ascii="Tahoma" w:hAnsi="Tahoma" w:cs="Tahoma"/>
          <w:sz w:val="20"/>
        </w:rPr>
        <w:t xml:space="preserve">. </w:t>
      </w:r>
      <w:r w:rsidRPr="00156704">
        <w:rPr>
          <w:rFonts w:ascii="Tahoma" w:hAnsi="Tahoma" w:cs="Tahoma"/>
          <w:sz w:val="20"/>
          <w:lang w:eastAsia="en-US"/>
        </w:rPr>
        <w:t>Товарная накладная (форма ТОРГ-12)/Акт приема-передачи Продукции/УПД (универсальный передаточный документ)</w:t>
      </w:r>
      <w:r w:rsidR="00107FA9">
        <w:rPr>
          <w:rFonts w:ascii="Tahoma" w:hAnsi="Tahoma" w:cs="Tahoma"/>
          <w:sz w:val="20"/>
          <w:lang w:eastAsia="en-US"/>
        </w:rPr>
        <w:t>, счет-фактура</w:t>
      </w:r>
      <w:r w:rsidRPr="00156704">
        <w:rPr>
          <w:rFonts w:ascii="Tahoma" w:hAnsi="Tahoma" w:cs="Tahoma"/>
          <w:sz w:val="20"/>
          <w:lang w:eastAsia="en-US"/>
        </w:rPr>
        <w:t xml:space="preserve"> оформляется и подписывается только в отношении </w:t>
      </w:r>
      <w:r w:rsidRPr="00156704">
        <w:rPr>
          <w:rFonts w:ascii="Tahoma" w:hAnsi="Tahoma" w:cs="Tahoma"/>
          <w:iCs/>
          <w:sz w:val="20"/>
          <w:lang w:eastAsia="en-US"/>
        </w:rPr>
        <w:t>полностью поставленной</w:t>
      </w:r>
      <w:r w:rsidRPr="00156704">
        <w:rPr>
          <w:rFonts w:ascii="Tahoma" w:hAnsi="Tahoma" w:cs="Tahoma"/>
          <w:color w:val="FF0000"/>
          <w:sz w:val="20"/>
          <w:lang w:eastAsia="en-US"/>
        </w:rPr>
        <w:t xml:space="preserve"> </w:t>
      </w:r>
      <w:r w:rsidRPr="00156704">
        <w:rPr>
          <w:rFonts w:ascii="Tahoma" w:hAnsi="Tahoma" w:cs="Tahoma"/>
          <w:iCs/>
          <w:sz w:val="20"/>
          <w:lang w:eastAsia="en-US"/>
        </w:rPr>
        <w:t>Партии Продукции.</w:t>
      </w:r>
    </w:p>
    <w:p w:rsidR="006068E7" w:rsidRPr="00156704" w:rsidRDefault="006068E7" w:rsidP="00013204">
      <w:pPr>
        <w:pStyle w:val="a7"/>
        <w:widowControl w:val="0"/>
        <w:tabs>
          <w:tab w:val="left" w:pos="139"/>
          <w:tab w:val="left" w:pos="567"/>
        </w:tabs>
        <w:spacing w:line="240" w:lineRule="auto"/>
        <w:ind w:left="0" w:firstLine="0"/>
        <w:rPr>
          <w:rFonts w:ascii="Tahoma" w:hAnsi="Tahoma" w:cs="Tahoma"/>
          <w:sz w:val="20"/>
        </w:rPr>
      </w:pPr>
      <w:r w:rsidRPr="00156704">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156704" w:rsidRDefault="006068E7" w:rsidP="00013204">
      <w:pPr>
        <w:pStyle w:val="a7"/>
        <w:widowControl w:val="0"/>
        <w:tabs>
          <w:tab w:val="left" w:pos="139"/>
          <w:tab w:val="left" w:pos="567"/>
        </w:tabs>
        <w:spacing w:line="240" w:lineRule="auto"/>
        <w:ind w:left="0" w:firstLine="0"/>
        <w:rPr>
          <w:rFonts w:ascii="Tahoma" w:hAnsi="Tahoma" w:cs="Tahoma"/>
          <w:sz w:val="20"/>
        </w:rPr>
      </w:pPr>
      <w:r w:rsidRPr="00156704">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156704" w:rsidRDefault="006068E7" w:rsidP="007256CA">
      <w:pPr>
        <w:pStyle w:val="a7"/>
        <w:widowControl w:val="0"/>
        <w:numPr>
          <w:ilvl w:val="2"/>
          <w:numId w:val="4"/>
        </w:numPr>
        <w:tabs>
          <w:tab w:val="left" w:pos="567"/>
        </w:tabs>
        <w:spacing w:line="240" w:lineRule="auto"/>
        <w:ind w:left="0" w:firstLine="0"/>
        <w:rPr>
          <w:rFonts w:ascii="Tahoma" w:hAnsi="Tahoma" w:cs="Tahoma"/>
          <w:sz w:val="20"/>
        </w:rPr>
      </w:pPr>
      <w:r w:rsidRPr="00156704">
        <w:rPr>
          <w:rFonts w:ascii="Tahoma" w:hAnsi="Tahoma" w:cs="Tahoma"/>
          <w:b/>
          <w:sz w:val="20"/>
        </w:rPr>
        <w:t xml:space="preserve">Приемка Продукции по качеству </w:t>
      </w:r>
      <w:r w:rsidRPr="00156704">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156704" w:rsidRDefault="006068E7" w:rsidP="007256CA">
      <w:pPr>
        <w:pStyle w:val="a7"/>
        <w:widowControl w:val="0"/>
        <w:numPr>
          <w:ilvl w:val="1"/>
          <w:numId w:val="4"/>
        </w:numPr>
        <w:tabs>
          <w:tab w:val="left" w:pos="139"/>
          <w:tab w:val="left" w:pos="567"/>
        </w:tabs>
        <w:spacing w:line="240" w:lineRule="auto"/>
        <w:ind w:left="0" w:firstLine="0"/>
        <w:rPr>
          <w:rFonts w:ascii="Tahoma" w:hAnsi="Tahoma" w:cs="Tahoma"/>
          <w:sz w:val="20"/>
        </w:rPr>
      </w:pPr>
      <w:r w:rsidRPr="00156704">
        <w:rPr>
          <w:rFonts w:ascii="Tahoma" w:hAnsi="Tahoma" w:cs="Tahoma"/>
          <w:b/>
          <w:sz w:val="20"/>
        </w:rPr>
        <w:t>Датой поставки Продукции и датой приемки Продукции</w:t>
      </w:r>
      <w:r w:rsidRPr="00156704">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7526DC">
        <w:rPr>
          <w:rFonts w:ascii="Tahoma" w:hAnsi="Tahoma" w:cs="Tahoma"/>
          <w:sz w:val="20"/>
        </w:rPr>
        <w:t>, счет-фактуры</w:t>
      </w:r>
      <w:r w:rsidRPr="00156704">
        <w:rPr>
          <w:rFonts w:ascii="Tahoma" w:hAnsi="Tahoma" w:cs="Tahoma"/>
          <w:sz w:val="20"/>
        </w:rPr>
        <w:t>.</w:t>
      </w:r>
    </w:p>
    <w:p w:rsidR="006068E7" w:rsidRPr="00156704" w:rsidRDefault="006068E7" w:rsidP="007256CA">
      <w:pPr>
        <w:numPr>
          <w:ilvl w:val="1"/>
          <w:numId w:val="4"/>
        </w:numPr>
        <w:tabs>
          <w:tab w:val="left" w:pos="139"/>
        </w:tabs>
        <w:spacing w:after="0" w:line="240" w:lineRule="auto"/>
        <w:ind w:left="0" w:firstLine="0"/>
        <w:jc w:val="both"/>
        <w:rPr>
          <w:rFonts w:ascii="Tahoma" w:hAnsi="Tahoma" w:cs="Tahoma"/>
          <w:sz w:val="20"/>
          <w:szCs w:val="20"/>
          <w:lang w:eastAsia="ru-RU"/>
        </w:rPr>
      </w:pPr>
      <w:r w:rsidRPr="00156704">
        <w:rPr>
          <w:rFonts w:ascii="Tahoma" w:hAnsi="Tahoma" w:cs="Tahoma"/>
          <w:b/>
          <w:sz w:val="20"/>
          <w:szCs w:val="20"/>
        </w:rPr>
        <w:t>Право собственности</w:t>
      </w:r>
      <w:r w:rsidRPr="00156704">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156704">
        <w:rPr>
          <w:rFonts w:ascii="Tahoma" w:hAnsi="Tahoma" w:cs="Tahoma"/>
          <w:sz w:val="20"/>
          <w:szCs w:val="20"/>
        </w:rPr>
        <w:t>п.п</w:t>
      </w:r>
      <w:proofErr w:type="spellEnd"/>
      <w:r w:rsidRPr="00156704">
        <w:rPr>
          <w:rFonts w:ascii="Tahoma" w:hAnsi="Tahoma" w:cs="Tahoma"/>
          <w:sz w:val="20"/>
          <w:szCs w:val="20"/>
        </w:rPr>
        <w:t>. 2.1. и 2.5. Договора</w:t>
      </w:r>
      <w:r w:rsidRPr="00156704">
        <w:rPr>
          <w:rFonts w:ascii="Tahoma" w:hAnsi="Tahoma" w:cs="Tahoma"/>
          <w:i/>
          <w:sz w:val="20"/>
          <w:szCs w:val="20"/>
        </w:rPr>
        <w:t xml:space="preserve"> </w:t>
      </w:r>
      <w:r w:rsidRPr="00156704">
        <w:rPr>
          <w:rFonts w:ascii="Tahoma" w:hAnsi="Tahoma" w:cs="Tahoma"/>
          <w:sz w:val="20"/>
          <w:szCs w:val="20"/>
        </w:rPr>
        <w:t>и с момента подписания Сторонами товарной накладной (форма ТОРГ-12)/Акта приема-передачи Продукции/УПД</w:t>
      </w:r>
      <w:r w:rsidR="009342C9">
        <w:rPr>
          <w:rFonts w:ascii="Tahoma" w:hAnsi="Tahoma" w:cs="Tahoma"/>
          <w:sz w:val="20"/>
          <w:szCs w:val="20"/>
        </w:rPr>
        <w:t>, счет-фактуры</w:t>
      </w:r>
      <w:r w:rsidRPr="00156704">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6068E7" w:rsidRPr="00156704" w:rsidRDefault="006068E7" w:rsidP="007256CA">
      <w:pPr>
        <w:pStyle w:val="a7"/>
        <w:numPr>
          <w:ilvl w:val="1"/>
          <w:numId w:val="4"/>
        </w:numPr>
        <w:tabs>
          <w:tab w:val="left" w:pos="0"/>
          <w:tab w:val="left" w:pos="139"/>
        </w:tabs>
        <w:spacing w:line="240" w:lineRule="auto"/>
        <w:ind w:left="0" w:firstLine="0"/>
        <w:rPr>
          <w:rFonts w:ascii="Tahoma" w:hAnsi="Tahoma" w:cs="Tahoma"/>
          <w:sz w:val="20"/>
        </w:rPr>
      </w:pPr>
      <w:r w:rsidRPr="00156704">
        <w:rPr>
          <w:rFonts w:ascii="Tahoma" w:hAnsi="Tahoma" w:cs="Tahoma"/>
          <w:color w:val="000000"/>
          <w:sz w:val="20"/>
        </w:rPr>
        <w:t xml:space="preserve">Фотосъемка и/или видеосъёмка, аудиозапись (в </w:t>
      </w:r>
      <w:proofErr w:type="spellStart"/>
      <w:r w:rsidRPr="00156704">
        <w:rPr>
          <w:rFonts w:ascii="Tahoma" w:hAnsi="Tahoma" w:cs="Tahoma"/>
          <w:color w:val="000000"/>
          <w:sz w:val="20"/>
        </w:rPr>
        <w:t>т.ч</w:t>
      </w:r>
      <w:proofErr w:type="spellEnd"/>
      <w:r w:rsidRPr="00156704">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48397C" w:rsidRPr="00156704" w:rsidRDefault="0048397C" w:rsidP="007256CA">
      <w:pPr>
        <w:pStyle w:val="a7"/>
        <w:numPr>
          <w:ilvl w:val="1"/>
          <w:numId w:val="4"/>
        </w:numPr>
        <w:tabs>
          <w:tab w:val="left" w:pos="0"/>
          <w:tab w:val="left" w:pos="139"/>
        </w:tabs>
        <w:spacing w:line="240" w:lineRule="auto"/>
        <w:ind w:left="0" w:firstLine="0"/>
        <w:rPr>
          <w:rFonts w:ascii="Tahoma" w:hAnsi="Tahoma" w:cs="Tahoma"/>
          <w:b/>
          <w:sz w:val="20"/>
        </w:rPr>
      </w:pPr>
      <w:r w:rsidRPr="00156704">
        <w:rPr>
          <w:rFonts w:ascii="Tahoma" w:hAnsi="Tahoma" w:cs="Tahoma"/>
          <w:b/>
          <w:color w:val="000000"/>
          <w:sz w:val="20"/>
        </w:rPr>
        <w:t xml:space="preserve">Порядок </w:t>
      </w:r>
      <w:r w:rsidR="002E7BD0" w:rsidRPr="00156704">
        <w:rPr>
          <w:rFonts w:ascii="Tahoma" w:hAnsi="Tahoma" w:cs="Tahoma"/>
          <w:b/>
          <w:color w:val="000000"/>
          <w:sz w:val="20"/>
        </w:rPr>
        <w:t>передачи прав на программное обеспечение (ПО)</w:t>
      </w:r>
      <w:r w:rsidR="007522EA" w:rsidRPr="00156704">
        <w:rPr>
          <w:rFonts w:ascii="Tahoma" w:hAnsi="Tahoma" w:cs="Tahoma"/>
          <w:b/>
          <w:color w:val="000000"/>
          <w:sz w:val="20"/>
        </w:rPr>
        <w:t>, условия передачи</w:t>
      </w:r>
      <w:r w:rsidR="009754F5" w:rsidRPr="00156704">
        <w:rPr>
          <w:rFonts w:ascii="Tahoma" w:hAnsi="Tahoma" w:cs="Tahoma"/>
          <w:b/>
          <w:color w:val="000000"/>
          <w:sz w:val="20"/>
        </w:rPr>
        <w:t>:</w:t>
      </w:r>
    </w:p>
    <w:p w:rsidR="002A74E4" w:rsidRPr="00156704" w:rsidRDefault="002A74E4" w:rsidP="003D68E9">
      <w:pPr>
        <w:spacing w:after="0"/>
        <w:jc w:val="both"/>
        <w:outlineLvl w:val="0"/>
        <w:rPr>
          <w:rFonts w:ascii="Tahoma" w:hAnsi="Tahoma" w:cs="Tahoma"/>
          <w:sz w:val="20"/>
          <w:szCs w:val="20"/>
        </w:rPr>
      </w:pPr>
      <w:r w:rsidRPr="00156704">
        <w:rPr>
          <w:rFonts w:ascii="Tahoma" w:hAnsi="Tahoma" w:cs="Tahoma"/>
          <w:sz w:val="20"/>
          <w:szCs w:val="20"/>
        </w:rPr>
        <w:t xml:space="preserve">2.10.1. В соответствии с условиями настоящего Договора </w:t>
      </w:r>
      <w:r w:rsidR="00654B39" w:rsidRPr="00156704">
        <w:rPr>
          <w:rFonts w:ascii="Tahoma" w:hAnsi="Tahoma" w:cs="Tahoma"/>
          <w:sz w:val="20"/>
          <w:szCs w:val="20"/>
        </w:rPr>
        <w:t>Покупател</w:t>
      </w:r>
      <w:r w:rsidR="00735DF3" w:rsidRPr="00156704">
        <w:rPr>
          <w:rFonts w:ascii="Tahoma" w:hAnsi="Tahoma" w:cs="Tahoma"/>
          <w:sz w:val="20"/>
          <w:szCs w:val="20"/>
        </w:rPr>
        <w:t>ю</w:t>
      </w:r>
      <w:r w:rsidRPr="00156704">
        <w:rPr>
          <w:rFonts w:ascii="Tahoma" w:hAnsi="Tahoma" w:cs="Tahoma"/>
          <w:sz w:val="20"/>
          <w:szCs w:val="20"/>
        </w:rPr>
        <w:t xml:space="preserve"> предоставляется право:</w:t>
      </w:r>
    </w:p>
    <w:p w:rsidR="002A74E4" w:rsidRPr="00156704" w:rsidRDefault="002A74E4" w:rsidP="003D68E9">
      <w:pPr>
        <w:spacing w:after="0"/>
        <w:jc w:val="both"/>
        <w:outlineLvl w:val="0"/>
        <w:rPr>
          <w:rFonts w:ascii="Tahoma" w:hAnsi="Tahoma" w:cs="Tahoma"/>
          <w:sz w:val="20"/>
          <w:szCs w:val="20"/>
        </w:rPr>
      </w:pPr>
      <w:r w:rsidRPr="00156704">
        <w:rPr>
          <w:rFonts w:ascii="Tahoma" w:hAnsi="Tahoma" w:cs="Tahoma"/>
          <w:sz w:val="20"/>
          <w:szCs w:val="20"/>
        </w:rPr>
        <w:t xml:space="preserve">2.10.1.1. воспроизводить, устанавливать, осуществлять доступ, отображать и запускать </w:t>
      </w:r>
      <w:r w:rsidR="00E4735A" w:rsidRPr="00156704">
        <w:rPr>
          <w:rFonts w:ascii="Tahoma" w:hAnsi="Tahoma" w:cs="Tahoma"/>
          <w:sz w:val="20"/>
          <w:szCs w:val="20"/>
        </w:rPr>
        <w:t>ПО</w:t>
      </w:r>
      <w:r w:rsidRPr="00156704">
        <w:rPr>
          <w:rFonts w:ascii="Tahoma" w:hAnsi="Tahoma" w:cs="Tahoma"/>
          <w:sz w:val="20"/>
          <w:szCs w:val="20"/>
        </w:rPr>
        <w:t xml:space="preserve"> на компьютерах,</w:t>
      </w:r>
      <w:r w:rsidR="00654B39" w:rsidRPr="00156704">
        <w:rPr>
          <w:rFonts w:ascii="Tahoma" w:hAnsi="Tahoma" w:cs="Tahoma"/>
          <w:sz w:val="20"/>
          <w:szCs w:val="20"/>
        </w:rPr>
        <w:t xml:space="preserve"> </w:t>
      </w:r>
      <w:r w:rsidR="002E131B" w:rsidRPr="00156704">
        <w:rPr>
          <w:rFonts w:ascii="Tahoma" w:hAnsi="Tahoma" w:cs="Tahoma"/>
          <w:sz w:val="20"/>
          <w:szCs w:val="20"/>
        </w:rPr>
        <w:t>терминалах,</w:t>
      </w:r>
      <w:r w:rsidRPr="00156704">
        <w:rPr>
          <w:rFonts w:ascii="Tahoma" w:hAnsi="Tahoma" w:cs="Tahoma"/>
          <w:sz w:val="20"/>
          <w:szCs w:val="20"/>
        </w:rPr>
        <w:t xml:space="preserve"> принадлежащих и используемых </w:t>
      </w:r>
      <w:r w:rsidR="00654B39" w:rsidRPr="00156704">
        <w:rPr>
          <w:rFonts w:ascii="Tahoma" w:hAnsi="Tahoma" w:cs="Tahoma"/>
          <w:sz w:val="20"/>
          <w:szCs w:val="20"/>
        </w:rPr>
        <w:t>Покупателем</w:t>
      </w:r>
      <w:r w:rsidRPr="00156704">
        <w:rPr>
          <w:rFonts w:ascii="Tahoma" w:hAnsi="Tahoma" w:cs="Tahoma"/>
          <w:sz w:val="20"/>
          <w:szCs w:val="20"/>
        </w:rPr>
        <w:t>, а также устанавливать программу на сетевые устройства.</w:t>
      </w:r>
    </w:p>
    <w:p w:rsidR="002A74E4" w:rsidRPr="00156704" w:rsidRDefault="002A74E4" w:rsidP="007522EA">
      <w:pPr>
        <w:spacing w:after="0"/>
        <w:jc w:val="both"/>
        <w:outlineLvl w:val="0"/>
        <w:rPr>
          <w:rFonts w:ascii="Tahoma" w:hAnsi="Tahoma" w:cs="Tahoma"/>
          <w:sz w:val="20"/>
          <w:szCs w:val="20"/>
        </w:rPr>
      </w:pPr>
      <w:r w:rsidRPr="00156704">
        <w:rPr>
          <w:rFonts w:ascii="Tahoma" w:hAnsi="Tahoma" w:cs="Tahoma"/>
          <w:sz w:val="20"/>
          <w:szCs w:val="20"/>
        </w:rPr>
        <w:lastRenderedPageBreak/>
        <w:t xml:space="preserve">2.10.1.2. адаптировать </w:t>
      </w:r>
      <w:r w:rsidR="00E4735A" w:rsidRPr="00156704">
        <w:rPr>
          <w:rFonts w:ascii="Tahoma" w:hAnsi="Tahoma" w:cs="Tahoma"/>
          <w:sz w:val="20"/>
          <w:szCs w:val="20"/>
        </w:rPr>
        <w:t>ПО</w:t>
      </w:r>
      <w:r w:rsidRPr="00156704">
        <w:rPr>
          <w:rFonts w:ascii="Tahoma" w:hAnsi="Tahoma" w:cs="Tahoma"/>
          <w:sz w:val="20"/>
          <w:szCs w:val="20"/>
        </w:rPr>
        <w:t xml:space="preserve"> для нужд </w:t>
      </w:r>
      <w:r w:rsidR="00654B39" w:rsidRPr="00156704">
        <w:rPr>
          <w:rFonts w:ascii="Tahoma" w:hAnsi="Tahoma" w:cs="Tahoma"/>
          <w:sz w:val="20"/>
          <w:szCs w:val="20"/>
        </w:rPr>
        <w:t>Покупателя</w:t>
      </w:r>
      <w:r w:rsidRPr="00156704">
        <w:rPr>
          <w:rFonts w:ascii="Tahoma" w:hAnsi="Tahoma" w:cs="Tahoma"/>
          <w:sz w:val="20"/>
          <w:szCs w:val="20"/>
        </w:rPr>
        <w:t xml:space="preserve"> в согласованном с </w:t>
      </w:r>
      <w:r w:rsidR="00090C80" w:rsidRPr="00156704">
        <w:rPr>
          <w:rFonts w:ascii="Tahoma" w:hAnsi="Tahoma" w:cs="Tahoma"/>
          <w:sz w:val="20"/>
          <w:szCs w:val="20"/>
        </w:rPr>
        <w:t>Поставщиком</w:t>
      </w:r>
      <w:r w:rsidRPr="00156704">
        <w:rPr>
          <w:rFonts w:ascii="Tahoma" w:hAnsi="Tahoma" w:cs="Tahoma"/>
          <w:sz w:val="20"/>
          <w:szCs w:val="20"/>
        </w:rPr>
        <w:t xml:space="preserve"> порядке;</w:t>
      </w:r>
    </w:p>
    <w:p w:rsidR="00874290" w:rsidRPr="00156704" w:rsidRDefault="002A74E4" w:rsidP="007522EA">
      <w:pPr>
        <w:widowControl w:val="0"/>
        <w:autoSpaceDE w:val="0"/>
        <w:spacing w:after="0" w:line="240" w:lineRule="auto"/>
        <w:jc w:val="both"/>
        <w:rPr>
          <w:rFonts w:ascii="Tahoma" w:eastAsia="Times New Roman" w:hAnsi="Tahoma" w:cs="Tahoma"/>
          <w:sz w:val="20"/>
          <w:szCs w:val="20"/>
        </w:rPr>
      </w:pPr>
      <w:r w:rsidRPr="00156704">
        <w:rPr>
          <w:rFonts w:ascii="Tahoma" w:eastAsia="Times New Roman" w:hAnsi="Tahoma" w:cs="Tahoma"/>
          <w:sz w:val="20"/>
          <w:szCs w:val="20"/>
        </w:rPr>
        <w:t xml:space="preserve">2.10.2. Предоставление </w:t>
      </w:r>
      <w:r w:rsidR="00654B39" w:rsidRPr="00156704">
        <w:rPr>
          <w:rFonts w:ascii="Tahoma" w:eastAsia="Times New Roman" w:hAnsi="Tahoma" w:cs="Tahoma"/>
          <w:sz w:val="20"/>
          <w:szCs w:val="20"/>
        </w:rPr>
        <w:t xml:space="preserve">Покупателю </w:t>
      </w:r>
      <w:r w:rsidRPr="00156704">
        <w:rPr>
          <w:rFonts w:ascii="Tahoma" w:eastAsia="Times New Roman" w:hAnsi="Tahoma" w:cs="Tahoma"/>
          <w:sz w:val="20"/>
          <w:szCs w:val="20"/>
        </w:rPr>
        <w:t>прав на Программн</w:t>
      </w:r>
      <w:r w:rsidR="00E4735A" w:rsidRPr="00156704">
        <w:rPr>
          <w:rFonts w:ascii="Tahoma" w:eastAsia="Times New Roman" w:hAnsi="Tahoma" w:cs="Tahoma"/>
          <w:sz w:val="20"/>
          <w:szCs w:val="20"/>
        </w:rPr>
        <w:t>ое</w:t>
      </w:r>
      <w:r w:rsidRPr="00156704">
        <w:rPr>
          <w:rFonts w:ascii="Tahoma" w:eastAsia="Times New Roman" w:hAnsi="Tahoma" w:cs="Tahoma"/>
          <w:sz w:val="20"/>
          <w:szCs w:val="20"/>
        </w:rPr>
        <w:t xml:space="preserve"> </w:t>
      </w:r>
      <w:r w:rsidR="00E4735A" w:rsidRPr="00156704">
        <w:rPr>
          <w:rFonts w:ascii="Tahoma" w:eastAsia="Times New Roman" w:hAnsi="Tahoma" w:cs="Tahoma"/>
          <w:sz w:val="20"/>
          <w:szCs w:val="20"/>
        </w:rPr>
        <w:t>обеспечение</w:t>
      </w:r>
      <w:r w:rsidRPr="00156704">
        <w:rPr>
          <w:rFonts w:ascii="Tahoma" w:eastAsia="Times New Roman" w:hAnsi="Tahoma" w:cs="Tahoma"/>
          <w:sz w:val="20"/>
          <w:szCs w:val="20"/>
        </w:rPr>
        <w:t xml:space="preserve"> и документацию осуществляется по Акту передачи прав</w:t>
      </w:r>
      <w:r w:rsidR="00E1618E">
        <w:rPr>
          <w:rFonts w:ascii="Tahoma" w:eastAsia="Times New Roman" w:hAnsi="Tahoma" w:cs="Tahoma"/>
          <w:sz w:val="20"/>
          <w:szCs w:val="20"/>
        </w:rPr>
        <w:t xml:space="preserve"> (Приложение №</w:t>
      </w:r>
      <w:r w:rsidR="00D62739">
        <w:rPr>
          <w:rFonts w:ascii="Tahoma" w:eastAsia="Times New Roman" w:hAnsi="Tahoma" w:cs="Tahoma"/>
          <w:sz w:val="20"/>
          <w:szCs w:val="20"/>
        </w:rPr>
        <w:t>8</w:t>
      </w:r>
      <w:r w:rsidR="00E1618E">
        <w:rPr>
          <w:rFonts w:ascii="Tahoma" w:eastAsia="Times New Roman" w:hAnsi="Tahoma" w:cs="Tahoma"/>
          <w:sz w:val="20"/>
          <w:szCs w:val="20"/>
        </w:rPr>
        <w:t>)</w:t>
      </w:r>
      <w:r w:rsidR="00874290" w:rsidRPr="00156704">
        <w:rPr>
          <w:rFonts w:ascii="Tahoma" w:eastAsia="Times New Roman" w:hAnsi="Tahoma" w:cs="Tahoma"/>
          <w:sz w:val="20"/>
          <w:szCs w:val="20"/>
        </w:rPr>
        <w:t>:</w:t>
      </w:r>
    </w:p>
    <w:p w:rsidR="002A74E4" w:rsidRPr="00156704" w:rsidRDefault="00874290" w:rsidP="007522EA">
      <w:pPr>
        <w:widowControl w:val="0"/>
        <w:autoSpaceDE w:val="0"/>
        <w:spacing w:after="0" w:line="240" w:lineRule="auto"/>
        <w:jc w:val="both"/>
        <w:rPr>
          <w:rFonts w:ascii="Tahoma" w:eastAsia="Times New Roman" w:hAnsi="Tahoma" w:cs="Tahoma"/>
          <w:sz w:val="20"/>
          <w:szCs w:val="20"/>
        </w:rPr>
      </w:pPr>
      <w:r w:rsidRPr="00156704">
        <w:rPr>
          <w:rFonts w:ascii="Tahoma" w:eastAsia="Times New Roman" w:hAnsi="Tahoma" w:cs="Tahoma"/>
          <w:sz w:val="20"/>
          <w:szCs w:val="20"/>
        </w:rPr>
        <w:t>-</w:t>
      </w:r>
      <w:r w:rsidR="002A74E4" w:rsidRPr="00156704">
        <w:rPr>
          <w:rFonts w:ascii="Tahoma" w:eastAsia="Times New Roman" w:hAnsi="Tahoma" w:cs="Tahoma"/>
          <w:sz w:val="20"/>
          <w:szCs w:val="20"/>
        </w:rPr>
        <w:t xml:space="preserve"> </w:t>
      </w:r>
      <w:r w:rsidR="00E4735A" w:rsidRPr="00156704">
        <w:rPr>
          <w:rFonts w:ascii="Tahoma" w:eastAsia="Times New Roman" w:hAnsi="Tahoma" w:cs="Tahoma"/>
          <w:sz w:val="20"/>
          <w:szCs w:val="20"/>
        </w:rPr>
        <w:t xml:space="preserve">программное обеспечение </w:t>
      </w:r>
      <w:r w:rsidRPr="00156704">
        <w:rPr>
          <w:rFonts w:ascii="Tahoma" w:eastAsia="Times New Roman" w:hAnsi="Tahoma" w:cs="Tahoma"/>
          <w:sz w:val="20"/>
          <w:szCs w:val="20"/>
        </w:rPr>
        <w:t>для Администратора системы самообслуживания клиентов</w:t>
      </w:r>
      <w:r w:rsidR="00DB6C33">
        <w:rPr>
          <w:rFonts w:ascii="Tahoma" w:eastAsia="Times New Roman" w:hAnsi="Tahoma" w:cs="Tahoma"/>
          <w:sz w:val="20"/>
          <w:szCs w:val="20"/>
        </w:rPr>
        <w:t xml:space="preserve"> предоставляется</w:t>
      </w:r>
      <w:r w:rsidRPr="00156704">
        <w:rPr>
          <w:rFonts w:ascii="Tahoma" w:eastAsia="Times New Roman" w:hAnsi="Tahoma" w:cs="Tahoma"/>
          <w:sz w:val="20"/>
          <w:szCs w:val="20"/>
        </w:rPr>
        <w:t xml:space="preserve"> </w:t>
      </w:r>
      <w:r w:rsidR="002A74E4" w:rsidRPr="00156704">
        <w:rPr>
          <w:rFonts w:ascii="Tahoma" w:eastAsia="Times New Roman" w:hAnsi="Tahoma" w:cs="Tahoma"/>
          <w:sz w:val="20"/>
          <w:szCs w:val="20"/>
        </w:rPr>
        <w:t xml:space="preserve">в течение </w:t>
      </w:r>
      <w:r w:rsidR="00905D76" w:rsidRPr="00156704">
        <w:rPr>
          <w:rFonts w:ascii="Tahoma" w:eastAsia="Times New Roman" w:hAnsi="Tahoma" w:cs="Tahoma"/>
          <w:sz w:val="20"/>
          <w:szCs w:val="20"/>
        </w:rPr>
        <w:t>10</w:t>
      </w:r>
      <w:r w:rsidR="002A74E4" w:rsidRPr="00156704">
        <w:rPr>
          <w:rFonts w:ascii="Tahoma" w:eastAsia="Times New Roman" w:hAnsi="Tahoma" w:cs="Tahoma"/>
          <w:sz w:val="20"/>
          <w:szCs w:val="20"/>
        </w:rPr>
        <w:t xml:space="preserve"> (</w:t>
      </w:r>
      <w:r w:rsidR="00905D76" w:rsidRPr="00156704">
        <w:rPr>
          <w:rFonts w:ascii="Tahoma" w:eastAsia="Times New Roman" w:hAnsi="Tahoma" w:cs="Tahoma"/>
          <w:sz w:val="20"/>
          <w:szCs w:val="20"/>
        </w:rPr>
        <w:t>десяти</w:t>
      </w:r>
      <w:r w:rsidR="002A74E4" w:rsidRPr="00156704">
        <w:rPr>
          <w:rFonts w:ascii="Tahoma" w:eastAsia="Times New Roman" w:hAnsi="Tahoma" w:cs="Tahoma"/>
          <w:sz w:val="20"/>
          <w:szCs w:val="20"/>
        </w:rPr>
        <w:t>) рабочих дней с даты подписания настоящего Договора</w:t>
      </w:r>
      <w:r w:rsidRPr="00156704">
        <w:rPr>
          <w:rFonts w:ascii="Tahoma" w:eastAsia="Times New Roman" w:hAnsi="Tahoma" w:cs="Tahoma"/>
          <w:sz w:val="20"/>
          <w:szCs w:val="20"/>
        </w:rPr>
        <w:t>;</w:t>
      </w:r>
    </w:p>
    <w:p w:rsidR="006E2CE8" w:rsidRPr="00156704" w:rsidRDefault="00874290" w:rsidP="007522EA">
      <w:pPr>
        <w:widowControl w:val="0"/>
        <w:autoSpaceDE w:val="0"/>
        <w:spacing w:after="0" w:line="240" w:lineRule="auto"/>
        <w:jc w:val="both"/>
        <w:rPr>
          <w:rFonts w:ascii="Tahoma" w:eastAsia="Times New Roman" w:hAnsi="Tahoma" w:cs="Tahoma"/>
          <w:sz w:val="20"/>
          <w:szCs w:val="20"/>
        </w:rPr>
      </w:pPr>
      <w:r w:rsidRPr="00156704">
        <w:rPr>
          <w:rFonts w:ascii="Tahoma" w:eastAsia="Times New Roman" w:hAnsi="Tahoma" w:cs="Tahoma"/>
          <w:sz w:val="20"/>
          <w:szCs w:val="20"/>
        </w:rPr>
        <w:t xml:space="preserve">- </w:t>
      </w:r>
      <w:r w:rsidR="00880C83" w:rsidRPr="00156704">
        <w:rPr>
          <w:rFonts w:ascii="Tahoma" w:eastAsia="Times New Roman" w:hAnsi="Tahoma" w:cs="Tahoma"/>
          <w:sz w:val="20"/>
          <w:szCs w:val="20"/>
        </w:rPr>
        <w:t>программное обеспечение для т</w:t>
      </w:r>
      <w:r w:rsidR="006E2CE8" w:rsidRPr="00156704">
        <w:rPr>
          <w:rFonts w:ascii="Tahoma" w:eastAsia="Times New Roman" w:hAnsi="Tahoma" w:cs="Tahoma"/>
          <w:sz w:val="20"/>
          <w:szCs w:val="20"/>
        </w:rPr>
        <w:t>ерминал</w:t>
      </w:r>
      <w:r w:rsidR="00880C83" w:rsidRPr="00156704">
        <w:rPr>
          <w:rFonts w:ascii="Tahoma" w:eastAsia="Times New Roman" w:hAnsi="Tahoma" w:cs="Tahoma"/>
          <w:sz w:val="20"/>
          <w:szCs w:val="20"/>
        </w:rPr>
        <w:t>ов</w:t>
      </w:r>
      <w:r w:rsidR="006E2CE8" w:rsidRPr="00156704">
        <w:rPr>
          <w:rFonts w:ascii="Tahoma" w:eastAsia="Times New Roman" w:hAnsi="Tahoma" w:cs="Tahoma"/>
          <w:sz w:val="20"/>
          <w:szCs w:val="20"/>
        </w:rPr>
        <w:t xml:space="preserve"> автоматизированной системы передачи показаний и оплаты </w:t>
      </w:r>
      <w:r w:rsidR="00DB6C33">
        <w:rPr>
          <w:rFonts w:ascii="Tahoma" w:eastAsia="Times New Roman" w:hAnsi="Tahoma" w:cs="Tahoma"/>
          <w:sz w:val="20"/>
          <w:szCs w:val="20"/>
        </w:rPr>
        <w:t>предоставляется</w:t>
      </w:r>
      <w:r w:rsidR="006E2CE8" w:rsidRPr="00156704">
        <w:rPr>
          <w:rFonts w:ascii="Tahoma" w:eastAsia="Times New Roman" w:hAnsi="Tahoma" w:cs="Tahoma"/>
          <w:sz w:val="20"/>
          <w:szCs w:val="20"/>
        </w:rPr>
        <w:t xml:space="preserve"> в течение 60 календарных дней с даты направления поставщику </w:t>
      </w:r>
      <w:r w:rsidR="00561C67">
        <w:rPr>
          <w:rFonts w:ascii="Tahoma" w:eastAsia="Times New Roman" w:hAnsi="Tahoma" w:cs="Tahoma"/>
          <w:sz w:val="20"/>
          <w:szCs w:val="20"/>
        </w:rPr>
        <w:t>З</w:t>
      </w:r>
      <w:r w:rsidR="006E2CE8" w:rsidRPr="00156704">
        <w:rPr>
          <w:rFonts w:ascii="Tahoma" w:eastAsia="Times New Roman" w:hAnsi="Tahoma" w:cs="Tahoma"/>
          <w:sz w:val="20"/>
          <w:szCs w:val="20"/>
        </w:rPr>
        <w:t>аявки</w:t>
      </w:r>
      <w:r w:rsidR="00880C83" w:rsidRPr="00156704">
        <w:rPr>
          <w:rFonts w:ascii="Tahoma" w:eastAsia="Times New Roman" w:hAnsi="Tahoma" w:cs="Tahoma"/>
          <w:sz w:val="20"/>
          <w:szCs w:val="20"/>
        </w:rPr>
        <w:t>;</w:t>
      </w:r>
    </w:p>
    <w:p w:rsidR="006E2CE8" w:rsidRPr="00156704" w:rsidRDefault="00880C83" w:rsidP="007522EA">
      <w:pPr>
        <w:widowControl w:val="0"/>
        <w:autoSpaceDE w:val="0"/>
        <w:spacing w:after="0" w:line="240" w:lineRule="auto"/>
        <w:jc w:val="both"/>
        <w:rPr>
          <w:rFonts w:ascii="Tahoma" w:eastAsia="Times New Roman" w:hAnsi="Tahoma" w:cs="Tahoma"/>
          <w:sz w:val="20"/>
          <w:szCs w:val="20"/>
        </w:rPr>
      </w:pPr>
      <w:r w:rsidRPr="00156704">
        <w:rPr>
          <w:rFonts w:ascii="Tahoma" w:eastAsia="Times New Roman" w:hAnsi="Tahoma" w:cs="Tahoma"/>
          <w:sz w:val="20"/>
          <w:szCs w:val="20"/>
        </w:rPr>
        <w:t>- программное обеспечение для т</w:t>
      </w:r>
      <w:r w:rsidR="006E2CE8" w:rsidRPr="00156704">
        <w:rPr>
          <w:rFonts w:ascii="Tahoma" w:eastAsia="Times New Roman" w:hAnsi="Tahoma" w:cs="Tahoma"/>
          <w:sz w:val="20"/>
          <w:szCs w:val="20"/>
        </w:rPr>
        <w:t>ерминал</w:t>
      </w:r>
      <w:r w:rsidRPr="00156704">
        <w:rPr>
          <w:rFonts w:ascii="Tahoma" w:eastAsia="Times New Roman" w:hAnsi="Tahoma" w:cs="Tahoma"/>
          <w:sz w:val="20"/>
          <w:szCs w:val="20"/>
        </w:rPr>
        <w:t>ов</w:t>
      </w:r>
      <w:r w:rsidR="006E2CE8" w:rsidRPr="00156704">
        <w:rPr>
          <w:rFonts w:ascii="Tahoma" w:eastAsia="Times New Roman" w:hAnsi="Tahoma" w:cs="Tahoma"/>
          <w:sz w:val="20"/>
          <w:szCs w:val="20"/>
        </w:rPr>
        <w:t xml:space="preserve"> автоматизированной системы </w:t>
      </w:r>
      <w:proofErr w:type="spellStart"/>
      <w:r w:rsidR="006E2CE8" w:rsidRPr="00156704">
        <w:rPr>
          <w:rFonts w:ascii="Tahoma" w:eastAsia="Times New Roman" w:hAnsi="Tahoma" w:cs="Tahoma"/>
          <w:sz w:val="20"/>
          <w:szCs w:val="20"/>
        </w:rPr>
        <w:t>видеоконсультаций</w:t>
      </w:r>
      <w:proofErr w:type="spellEnd"/>
      <w:r w:rsidR="006E2CE8" w:rsidRPr="00156704">
        <w:rPr>
          <w:rFonts w:ascii="Tahoma" w:eastAsia="Times New Roman" w:hAnsi="Tahoma" w:cs="Tahoma"/>
          <w:sz w:val="20"/>
          <w:szCs w:val="20"/>
        </w:rPr>
        <w:t xml:space="preserve"> </w:t>
      </w:r>
      <w:r w:rsidR="00DB6C33">
        <w:rPr>
          <w:rFonts w:ascii="Tahoma" w:eastAsia="Times New Roman" w:hAnsi="Tahoma" w:cs="Tahoma"/>
          <w:sz w:val="20"/>
          <w:szCs w:val="20"/>
        </w:rPr>
        <w:t>предоставляется</w:t>
      </w:r>
      <w:r w:rsidR="006E2CE8" w:rsidRPr="00156704">
        <w:rPr>
          <w:rFonts w:ascii="Tahoma" w:eastAsia="Times New Roman" w:hAnsi="Tahoma" w:cs="Tahoma"/>
          <w:sz w:val="20"/>
          <w:szCs w:val="20"/>
        </w:rPr>
        <w:t xml:space="preserve"> в течение 90 календарных дней</w:t>
      </w:r>
      <w:r w:rsidR="00DB6C33">
        <w:rPr>
          <w:rFonts w:ascii="Tahoma" w:eastAsia="Times New Roman" w:hAnsi="Tahoma" w:cs="Tahoma"/>
          <w:sz w:val="20"/>
          <w:szCs w:val="20"/>
        </w:rPr>
        <w:t xml:space="preserve"> с даты направления поставщику З</w:t>
      </w:r>
      <w:r w:rsidR="006E2CE8" w:rsidRPr="00156704">
        <w:rPr>
          <w:rFonts w:ascii="Tahoma" w:eastAsia="Times New Roman" w:hAnsi="Tahoma" w:cs="Tahoma"/>
          <w:sz w:val="20"/>
          <w:szCs w:val="20"/>
        </w:rPr>
        <w:t>аявки</w:t>
      </w:r>
      <w:r w:rsidRPr="00156704">
        <w:rPr>
          <w:rFonts w:ascii="Tahoma" w:eastAsia="Times New Roman" w:hAnsi="Tahoma" w:cs="Tahoma"/>
          <w:sz w:val="20"/>
          <w:szCs w:val="20"/>
        </w:rPr>
        <w:t>.</w:t>
      </w:r>
    </w:p>
    <w:p w:rsidR="002A74E4" w:rsidRPr="00156704" w:rsidRDefault="002A74E4" w:rsidP="007522EA">
      <w:pPr>
        <w:widowControl w:val="0"/>
        <w:autoSpaceDE w:val="0"/>
        <w:spacing w:after="0" w:line="240" w:lineRule="auto"/>
        <w:jc w:val="both"/>
        <w:rPr>
          <w:rFonts w:ascii="Tahoma" w:hAnsi="Tahoma" w:cs="Tahoma"/>
          <w:sz w:val="20"/>
          <w:szCs w:val="20"/>
        </w:rPr>
      </w:pPr>
      <w:r w:rsidRPr="00156704">
        <w:rPr>
          <w:rFonts w:ascii="Tahoma" w:eastAsia="Times New Roman" w:hAnsi="Tahoma" w:cs="Tahoma"/>
          <w:sz w:val="20"/>
          <w:szCs w:val="20"/>
        </w:rPr>
        <w:t xml:space="preserve">2.10.3. </w:t>
      </w:r>
      <w:r w:rsidR="007522EA" w:rsidRPr="00156704">
        <w:rPr>
          <w:rFonts w:ascii="Tahoma" w:hAnsi="Tahoma" w:cs="Tahoma"/>
          <w:sz w:val="20"/>
          <w:szCs w:val="20"/>
        </w:rPr>
        <w:t>ПО</w:t>
      </w:r>
      <w:r w:rsidRPr="00156704">
        <w:rPr>
          <w:rFonts w:ascii="Tahoma" w:hAnsi="Tahoma" w:cs="Tahoma"/>
          <w:sz w:val="20"/>
          <w:szCs w:val="20"/>
        </w:rPr>
        <w:t xml:space="preserve"> считаются предоставленными </w:t>
      </w:r>
      <w:r w:rsidR="007522EA" w:rsidRPr="00156704">
        <w:rPr>
          <w:rFonts w:ascii="Tahoma" w:hAnsi="Tahoma" w:cs="Tahoma"/>
          <w:sz w:val="20"/>
          <w:szCs w:val="20"/>
        </w:rPr>
        <w:t>Покупателю</w:t>
      </w:r>
      <w:r w:rsidRPr="00156704">
        <w:rPr>
          <w:rFonts w:ascii="Tahoma" w:hAnsi="Tahoma" w:cs="Tahoma"/>
          <w:sz w:val="20"/>
          <w:szCs w:val="20"/>
        </w:rPr>
        <w:t xml:space="preserve"> с момента подписания сторонами Акта передачи прав.</w:t>
      </w:r>
    </w:p>
    <w:p w:rsidR="002A74E4" w:rsidRPr="00156704" w:rsidRDefault="002A74E4" w:rsidP="007522EA">
      <w:pPr>
        <w:widowControl w:val="0"/>
        <w:autoSpaceDE w:val="0"/>
        <w:spacing w:after="0" w:line="240" w:lineRule="auto"/>
        <w:jc w:val="both"/>
        <w:rPr>
          <w:rFonts w:ascii="Tahoma" w:hAnsi="Tahoma" w:cs="Tahoma"/>
          <w:sz w:val="20"/>
          <w:szCs w:val="20"/>
        </w:rPr>
      </w:pPr>
      <w:r w:rsidRPr="00156704">
        <w:rPr>
          <w:rFonts w:ascii="Tahoma" w:eastAsia="Times New Roman" w:hAnsi="Tahoma" w:cs="Tahoma"/>
          <w:sz w:val="20"/>
          <w:szCs w:val="20"/>
        </w:rPr>
        <w:t xml:space="preserve">2.10.4. </w:t>
      </w:r>
      <w:r w:rsidRPr="00156704">
        <w:rPr>
          <w:rFonts w:ascii="Tahoma" w:hAnsi="Tahoma" w:cs="Tahoma"/>
          <w:sz w:val="20"/>
          <w:szCs w:val="20"/>
        </w:rPr>
        <w:t xml:space="preserve">В случае использования </w:t>
      </w:r>
      <w:r w:rsidR="00090C80" w:rsidRPr="00156704">
        <w:rPr>
          <w:rFonts w:ascii="Tahoma" w:hAnsi="Tahoma" w:cs="Tahoma"/>
          <w:sz w:val="20"/>
          <w:szCs w:val="20"/>
        </w:rPr>
        <w:t>Поставщиком</w:t>
      </w:r>
      <w:r w:rsidRPr="00156704">
        <w:rPr>
          <w:rFonts w:ascii="Tahoma" w:hAnsi="Tahoma" w:cs="Tahoma"/>
          <w:sz w:val="20"/>
          <w:szCs w:val="20"/>
        </w:rPr>
        <w:t xml:space="preserve"> технических средств защиты </w:t>
      </w:r>
      <w:r w:rsidR="007522EA" w:rsidRPr="00156704">
        <w:rPr>
          <w:rFonts w:ascii="Tahoma" w:hAnsi="Tahoma" w:cs="Tahoma"/>
          <w:sz w:val="20"/>
          <w:szCs w:val="20"/>
        </w:rPr>
        <w:t>ПО</w:t>
      </w:r>
      <w:r w:rsidRPr="00156704">
        <w:rPr>
          <w:rFonts w:ascii="Tahoma" w:hAnsi="Tahoma" w:cs="Tahoma"/>
          <w:sz w:val="20"/>
          <w:szCs w:val="20"/>
        </w:rPr>
        <w:t xml:space="preserve">, </w:t>
      </w:r>
      <w:r w:rsidR="00090C80" w:rsidRPr="00156704">
        <w:rPr>
          <w:rFonts w:ascii="Tahoma" w:hAnsi="Tahoma" w:cs="Tahoma"/>
          <w:sz w:val="20"/>
          <w:szCs w:val="20"/>
        </w:rPr>
        <w:t>Поставщик</w:t>
      </w:r>
      <w:r w:rsidRPr="00156704">
        <w:rPr>
          <w:rFonts w:ascii="Tahoma" w:hAnsi="Tahoma" w:cs="Tahoma"/>
          <w:sz w:val="20"/>
          <w:szCs w:val="20"/>
        </w:rPr>
        <w:t xml:space="preserve"> обязуется одновременно с подписанием Акта передачи прав предоставить </w:t>
      </w:r>
      <w:r w:rsidR="007522EA" w:rsidRPr="00156704">
        <w:rPr>
          <w:rFonts w:ascii="Tahoma" w:hAnsi="Tahoma" w:cs="Tahoma"/>
          <w:sz w:val="20"/>
          <w:szCs w:val="20"/>
        </w:rPr>
        <w:t>Покупателю</w:t>
      </w:r>
      <w:r w:rsidRPr="00156704">
        <w:rPr>
          <w:rFonts w:ascii="Tahoma" w:hAnsi="Tahoma" w:cs="Tahoma"/>
          <w:sz w:val="20"/>
          <w:szCs w:val="20"/>
        </w:rPr>
        <w:t xml:space="preserve"> возможность использования соответствующего </w:t>
      </w:r>
      <w:r w:rsidR="007522EA" w:rsidRPr="00156704">
        <w:rPr>
          <w:rFonts w:ascii="Tahoma" w:hAnsi="Tahoma" w:cs="Tahoma"/>
          <w:sz w:val="20"/>
          <w:szCs w:val="20"/>
        </w:rPr>
        <w:t>ПО</w:t>
      </w:r>
      <w:r w:rsidRPr="00156704">
        <w:rPr>
          <w:rFonts w:ascii="Tahoma" w:hAnsi="Tahoma" w:cs="Tahoma"/>
          <w:sz w:val="20"/>
          <w:szCs w:val="20"/>
        </w:rPr>
        <w:t>, в том числе путём сообщения ему необходимых ключей доступа и паролей.</w:t>
      </w:r>
    </w:p>
    <w:p w:rsidR="002A74E4" w:rsidRPr="00156704" w:rsidRDefault="002A74E4" w:rsidP="007522EA">
      <w:pPr>
        <w:widowControl w:val="0"/>
        <w:autoSpaceDE w:val="0"/>
        <w:spacing w:after="0" w:line="240" w:lineRule="auto"/>
        <w:jc w:val="both"/>
        <w:rPr>
          <w:rFonts w:ascii="Tahoma" w:hAnsi="Tahoma" w:cs="Tahoma"/>
          <w:sz w:val="20"/>
          <w:szCs w:val="20"/>
        </w:rPr>
      </w:pPr>
      <w:r w:rsidRPr="00156704">
        <w:rPr>
          <w:rFonts w:ascii="Tahoma" w:hAnsi="Tahoma" w:cs="Tahoma"/>
          <w:sz w:val="20"/>
          <w:szCs w:val="20"/>
        </w:rPr>
        <w:t xml:space="preserve">2.10.5. </w:t>
      </w:r>
      <w:r w:rsidR="00090C80" w:rsidRPr="00156704">
        <w:rPr>
          <w:rFonts w:ascii="Tahoma" w:hAnsi="Tahoma" w:cs="Tahoma"/>
          <w:sz w:val="20"/>
          <w:szCs w:val="20"/>
        </w:rPr>
        <w:t>Поставщик</w:t>
      </w:r>
      <w:r w:rsidRPr="00156704">
        <w:rPr>
          <w:rFonts w:ascii="Tahoma" w:eastAsia="Times New Roman" w:hAnsi="Tahoma" w:cs="Tahoma"/>
          <w:sz w:val="20"/>
          <w:szCs w:val="20"/>
        </w:rPr>
        <w:t xml:space="preserve"> одновременно с правами на </w:t>
      </w:r>
      <w:r w:rsidR="007522EA" w:rsidRPr="00156704">
        <w:rPr>
          <w:rFonts w:ascii="Tahoma" w:eastAsia="Times New Roman" w:hAnsi="Tahoma" w:cs="Tahoma"/>
          <w:sz w:val="20"/>
          <w:szCs w:val="20"/>
        </w:rPr>
        <w:t>ПО</w:t>
      </w:r>
      <w:r w:rsidRPr="00156704">
        <w:rPr>
          <w:rFonts w:ascii="Tahoma" w:eastAsia="Times New Roman" w:hAnsi="Tahoma" w:cs="Tahoma"/>
          <w:sz w:val="20"/>
          <w:szCs w:val="20"/>
        </w:rPr>
        <w:t xml:space="preserve"> обязуется передать </w:t>
      </w:r>
      <w:r w:rsidR="007522EA" w:rsidRPr="00156704">
        <w:rPr>
          <w:rFonts w:ascii="Tahoma" w:eastAsia="Times New Roman" w:hAnsi="Tahoma" w:cs="Tahoma"/>
          <w:sz w:val="20"/>
          <w:szCs w:val="20"/>
        </w:rPr>
        <w:t>Покупателю</w:t>
      </w:r>
      <w:r w:rsidRPr="00156704">
        <w:rPr>
          <w:rFonts w:ascii="Tahoma" w:eastAsia="Times New Roman" w:hAnsi="Tahoma" w:cs="Tahoma"/>
          <w:sz w:val="20"/>
          <w:szCs w:val="20"/>
        </w:rPr>
        <w:t xml:space="preserve"> копии лицензионных соглашений на них, регламентирующих порядок пользования </w:t>
      </w:r>
      <w:r w:rsidR="007522EA" w:rsidRPr="00156704">
        <w:rPr>
          <w:rFonts w:ascii="Tahoma" w:eastAsia="Times New Roman" w:hAnsi="Tahoma" w:cs="Tahoma"/>
          <w:sz w:val="20"/>
          <w:szCs w:val="20"/>
        </w:rPr>
        <w:t>ПО</w:t>
      </w:r>
      <w:r w:rsidRPr="00156704">
        <w:rPr>
          <w:rFonts w:ascii="Tahoma" w:eastAsia="Times New Roman" w:hAnsi="Tahoma" w:cs="Tahoma"/>
          <w:sz w:val="20"/>
          <w:szCs w:val="20"/>
        </w:rPr>
        <w:t xml:space="preserve"> и условия передачи их третьим лицам.</w:t>
      </w:r>
      <w:r w:rsidRPr="00156704">
        <w:rPr>
          <w:rStyle w:val="a4"/>
          <w:rFonts w:ascii="Tahoma" w:hAnsi="Tahoma" w:cs="Tahoma"/>
          <w:sz w:val="20"/>
          <w:szCs w:val="20"/>
        </w:rPr>
        <w:footnoteReference w:id="1"/>
      </w:r>
    </w:p>
    <w:p w:rsidR="002A74E4" w:rsidRPr="00156704" w:rsidRDefault="002A74E4" w:rsidP="007522EA">
      <w:pPr>
        <w:widowControl w:val="0"/>
        <w:autoSpaceDE w:val="0"/>
        <w:spacing w:after="0" w:line="240" w:lineRule="auto"/>
        <w:jc w:val="both"/>
        <w:rPr>
          <w:rFonts w:ascii="Tahoma" w:hAnsi="Tahoma" w:cs="Tahoma"/>
          <w:sz w:val="20"/>
          <w:szCs w:val="20"/>
        </w:rPr>
      </w:pPr>
    </w:p>
    <w:p w:rsidR="008A6DC2" w:rsidRPr="00156704" w:rsidRDefault="006068E7" w:rsidP="007256CA">
      <w:pPr>
        <w:numPr>
          <w:ilvl w:val="0"/>
          <w:numId w:val="4"/>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Цена Договора и порядок расчетов</w:t>
      </w:r>
    </w:p>
    <w:p w:rsidR="008A6DC2" w:rsidRPr="00156704" w:rsidRDefault="008A6DC2" w:rsidP="008A6DC2">
      <w:pPr>
        <w:tabs>
          <w:tab w:val="left" w:pos="0"/>
          <w:tab w:val="left" w:pos="426"/>
        </w:tabs>
        <w:autoSpaceDE w:val="0"/>
        <w:autoSpaceDN w:val="0"/>
        <w:adjustRightInd w:val="0"/>
        <w:spacing w:after="0" w:line="240" w:lineRule="auto"/>
        <w:jc w:val="center"/>
        <w:rPr>
          <w:rFonts w:ascii="Tahoma" w:hAnsi="Tahoma" w:cs="Tahoma"/>
          <w:b/>
          <w:iCs/>
          <w:sz w:val="20"/>
          <w:szCs w:val="20"/>
        </w:rPr>
      </w:pPr>
    </w:p>
    <w:p w:rsidR="008A6DC2" w:rsidRPr="00156704" w:rsidRDefault="008A6DC2" w:rsidP="007256CA">
      <w:pPr>
        <w:pStyle w:val="a7"/>
        <w:numPr>
          <w:ilvl w:val="1"/>
          <w:numId w:val="4"/>
        </w:numPr>
        <w:spacing w:line="240" w:lineRule="auto"/>
        <w:ind w:left="0" w:firstLine="0"/>
        <w:rPr>
          <w:rFonts w:ascii="Tahoma" w:hAnsi="Tahoma" w:cs="Tahoma"/>
          <w:sz w:val="20"/>
        </w:rPr>
      </w:pPr>
      <w:r w:rsidRPr="00156704">
        <w:rPr>
          <w:rFonts w:ascii="Tahoma" w:hAnsi="Tahoma" w:cs="Tahoma"/>
          <w:b/>
          <w:bCs/>
          <w:sz w:val="20"/>
        </w:rPr>
        <w:t xml:space="preserve">Максимальная Цена Договора (Стоимость Продукции) </w:t>
      </w:r>
      <w:r w:rsidRPr="00156704">
        <w:rPr>
          <w:rFonts w:ascii="Tahoma" w:hAnsi="Tahoma" w:cs="Tahoma"/>
          <w:sz w:val="20"/>
        </w:rPr>
        <w:t>составляет _______ (__________________) рублей ___ копеек, __________________ (НДС</w:t>
      </w:r>
      <w:r w:rsidR="008C0B6F" w:rsidRPr="00156704">
        <w:rPr>
          <w:rFonts w:ascii="Tahoma" w:hAnsi="Tahoma" w:cs="Tahoma"/>
          <w:sz w:val="20"/>
        </w:rPr>
        <w:t>__%</w:t>
      </w:r>
      <w:r w:rsidRPr="00156704">
        <w:rPr>
          <w:rFonts w:ascii="Tahoma" w:hAnsi="Tahoma" w:cs="Tahoma"/>
          <w:sz w:val="20"/>
        </w:rPr>
        <w:t>)</w:t>
      </w:r>
      <w:r w:rsidR="00072B73" w:rsidRPr="00156704">
        <w:rPr>
          <w:rFonts w:ascii="Tahoma" w:hAnsi="Tahoma" w:cs="Tahoma"/>
          <w:sz w:val="20"/>
        </w:rPr>
        <w:t>:</w:t>
      </w:r>
    </w:p>
    <w:p w:rsidR="00072B73" w:rsidRPr="00156704" w:rsidRDefault="00F5332B" w:rsidP="00072B73">
      <w:pPr>
        <w:widowControl w:val="0"/>
        <w:autoSpaceDE w:val="0"/>
        <w:spacing w:line="240" w:lineRule="auto"/>
        <w:jc w:val="both"/>
        <w:rPr>
          <w:rFonts w:ascii="Tahoma" w:hAnsi="Tahoma" w:cs="Tahoma"/>
          <w:sz w:val="20"/>
        </w:rPr>
      </w:pPr>
      <w:r w:rsidRPr="00156704">
        <w:rPr>
          <w:rFonts w:ascii="Tahoma" w:hAnsi="Tahoma" w:cs="Tahoma"/>
          <w:sz w:val="20"/>
        </w:rPr>
        <w:t>Максимальная с</w:t>
      </w:r>
      <w:r w:rsidR="00072B73" w:rsidRPr="00156704">
        <w:rPr>
          <w:rFonts w:ascii="Tahoma" w:hAnsi="Tahoma" w:cs="Tahoma"/>
          <w:sz w:val="20"/>
        </w:rPr>
        <w:t>тоимость программного обеспечения системы самообслуживания клиентов</w:t>
      </w:r>
      <w:r w:rsidR="00EA4EB6" w:rsidRPr="00156704">
        <w:rPr>
          <w:rFonts w:ascii="Tahoma" w:hAnsi="Tahoma" w:cs="Tahoma"/>
          <w:sz w:val="20"/>
        </w:rPr>
        <w:t xml:space="preserve"> (ПО)</w:t>
      </w:r>
      <w:r w:rsidR="00072B73" w:rsidRPr="00156704">
        <w:rPr>
          <w:rFonts w:ascii="Tahoma" w:hAnsi="Tahoma" w:cs="Tahoma"/>
          <w:i/>
        </w:rPr>
        <w:t xml:space="preserve"> </w:t>
      </w:r>
      <w:r w:rsidR="00072B73" w:rsidRPr="00156704">
        <w:rPr>
          <w:rFonts w:ascii="Tahoma" w:hAnsi="Tahoma" w:cs="Tahoma"/>
          <w:sz w:val="20"/>
        </w:rPr>
        <w:t xml:space="preserve">составляет __________________, НДС не облагается на основании пп.26 п.2 ст.149 НК. </w:t>
      </w:r>
    </w:p>
    <w:p w:rsidR="00072B73" w:rsidRPr="00156704" w:rsidRDefault="00072B73" w:rsidP="00072B73">
      <w:pPr>
        <w:pStyle w:val="a7"/>
        <w:spacing w:line="240" w:lineRule="auto"/>
        <w:ind w:left="0" w:firstLine="0"/>
        <w:rPr>
          <w:rFonts w:ascii="Tahoma" w:hAnsi="Tahoma" w:cs="Tahoma"/>
          <w:sz w:val="20"/>
        </w:rPr>
      </w:pPr>
      <w:r w:rsidRPr="00156704">
        <w:rPr>
          <w:rFonts w:ascii="Tahoma" w:hAnsi="Tahoma" w:cs="Tahoma"/>
          <w:sz w:val="20"/>
        </w:rPr>
        <w:t>Максимальная стоимость терминалов</w:t>
      </w:r>
      <w:r w:rsidR="00EA4EB6" w:rsidRPr="00156704">
        <w:rPr>
          <w:rFonts w:ascii="Tahoma" w:hAnsi="Tahoma" w:cs="Tahoma"/>
          <w:sz w:val="20"/>
        </w:rPr>
        <w:t xml:space="preserve"> </w:t>
      </w:r>
      <w:r w:rsidR="006427A3" w:rsidRPr="00156704">
        <w:rPr>
          <w:rFonts w:ascii="Tahoma" w:hAnsi="Tahoma" w:cs="Tahoma"/>
          <w:sz w:val="20"/>
        </w:rPr>
        <w:t xml:space="preserve">самообслуживания клиентов </w:t>
      </w:r>
      <w:r w:rsidR="00EA4EB6" w:rsidRPr="00156704">
        <w:rPr>
          <w:rFonts w:ascii="Tahoma" w:hAnsi="Tahoma" w:cs="Tahoma"/>
          <w:sz w:val="20"/>
        </w:rPr>
        <w:t>(Товара)</w:t>
      </w:r>
      <w:r w:rsidR="008C0B6F" w:rsidRPr="00156704">
        <w:rPr>
          <w:rFonts w:ascii="Tahoma" w:hAnsi="Tahoma" w:cs="Tahoma"/>
          <w:sz w:val="20"/>
        </w:rPr>
        <w:t xml:space="preserve"> составляет _______ (__________________) рублей ___ копеек, __________________ (НДС__%)</w:t>
      </w:r>
    </w:p>
    <w:p w:rsidR="008A6DC2" w:rsidRPr="00156704" w:rsidRDefault="008A6DC2" w:rsidP="008A6DC2">
      <w:pPr>
        <w:pStyle w:val="a7"/>
        <w:spacing w:line="240" w:lineRule="auto"/>
        <w:ind w:left="0" w:firstLine="0"/>
        <w:rPr>
          <w:rFonts w:ascii="Tahoma" w:hAnsi="Tahoma" w:cs="Tahoma"/>
          <w:sz w:val="20"/>
        </w:rPr>
      </w:pPr>
      <w:r w:rsidRPr="00156704">
        <w:rPr>
          <w:rFonts w:ascii="Tahoma" w:hAnsi="Tahoma" w:cs="Tahoma"/>
          <w:sz w:val="20"/>
        </w:rPr>
        <w:t>Окончательная цена формируется исходя из объема фактически поставленной Продукции в размере, не превышающем размер максимального значения цены Договора.</w:t>
      </w:r>
    </w:p>
    <w:p w:rsidR="008A6DC2" w:rsidRPr="004D6C0A" w:rsidRDefault="008A6DC2" w:rsidP="008A6DC2">
      <w:pPr>
        <w:pStyle w:val="a7"/>
        <w:spacing w:line="240" w:lineRule="auto"/>
        <w:ind w:left="0" w:firstLine="0"/>
        <w:rPr>
          <w:rFonts w:ascii="Tahoma" w:hAnsi="Tahoma" w:cs="Tahoma"/>
          <w:sz w:val="20"/>
        </w:rPr>
      </w:pPr>
      <w:r w:rsidRPr="00156704">
        <w:rPr>
          <w:rFonts w:ascii="Tahoma" w:hAnsi="Tahoma" w:cs="Tahoma"/>
          <w:sz w:val="20"/>
        </w:rPr>
        <w:t xml:space="preserve">Стоимость Продукции, поставляемой по каждой Заявке Покупателя, определяется исходя из цены единицы Продукции, указанной в </w:t>
      </w:r>
      <w:r w:rsidR="00561C67">
        <w:rPr>
          <w:rFonts w:ascii="Tahoma" w:hAnsi="Tahoma" w:cs="Tahoma"/>
          <w:sz w:val="20"/>
        </w:rPr>
        <w:t>Прайс-</w:t>
      </w:r>
      <w:r w:rsidR="00561C67" w:rsidRPr="004D6C0A">
        <w:rPr>
          <w:rFonts w:ascii="Tahoma" w:hAnsi="Tahoma" w:cs="Tahoma"/>
          <w:sz w:val="20"/>
        </w:rPr>
        <w:t>листе</w:t>
      </w:r>
      <w:r w:rsidRPr="004D6C0A">
        <w:rPr>
          <w:rFonts w:ascii="Tahoma" w:hAnsi="Tahoma" w:cs="Tahoma"/>
          <w:sz w:val="20"/>
        </w:rPr>
        <w:t xml:space="preserve"> (Приложение № 1), и количества Продукции, поставляемой по Заявке Покупателя.</w:t>
      </w:r>
    </w:p>
    <w:p w:rsidR="008A6DC2" w:rsidRPr="00156704" w:rsidRDefault="008A6DC2" w:rsidP="008A6DC2">
      <w:pPr>
        <w:pStyle w:val="a7"/>
        <w:spacing w:line="240" w:lineRule="auto"/>
        <w:ind w:left="0" w:firstLine="0"/>
        <w:rPr>
          <w:rFonts w:ascii="Tahoma" w:hAnsi="Tahoma" w:cs="Tahoma"/>
          <w:sz w:val="20"/>
        </w:rPr>
      </w:pPr>
      <w:r w:rsidRPr="004D6C0A">
        <w:rPr>
          <w:rFonts w:ascii="Tahoma" w:hAnsi="Tahoma" w:cs="Tahoma"/>
          <w:sz w:val="20"/>
        </w:rPr>
        <w:t xml:space="preserve">Цена за единицу Продукции, указанная в </w:t>
      </w:r>
      <w:r w:rsidR="00561C67" w:rsidRPr="004D6C0A">
        <w:rPr>
          <w:rFonts w:ascii="Tahoma" w:hAnsi="Tahoma" w:cs="Tahoma"/>
          <w:sz w:val="20"/>
        </w:rPr>
        <w:t>Прайс-листе</w:t>
      </w:r>
      <w:r w:rsidRPr="004D6C0A">
        <w:rPr>
          <w:rFonts w:ascii="Tahoma" w:hAnsi="Tahoma" w:cs="Tahoma"/>
          <w:sz w:val="20"/>
        </w:rPr>
        <w:t xml:space="preserve"> (Приложение № 1), в течение срока</w:t>
      </w:r>
      <w:r w:rsidRPr="00156704">
        <w:rPr>
          <w:rFonts w:ascii="Tahoma" w:hAnsi="Tahoma" w:cs="Tahoma"/>
          <w:sz w:val="20"/>
        </w:rPr>
        <w:t xml:space="preserve"> действия настоящего Договора изменению не подлежит.</w:t>
      </w:r>
    </w:p>
    <w:p w:rsidR="008A6DC2" w:rsidRPr="00156704" w:rsidRDefault="008A6DC2" w:rsidP="008A6DC2">
      <w:pPr>
        <w:pStyle w:val="af3"/>
        <w:jc w:val="both"/>
      </w:pPr>
      <w:r w:rsidRPr="00156704">
        <w:lastRenderedPageBreak/>
        <w:t>У Покупателя отсутствует ответственность за неполную выборку Продукции в объеме ниже максимального значение цены договора.</w:t>
      </w:r>
    </w:p>
    <w:p w:rsidR="006068E7" w:rsidRPr="00156704" w:rsidRDefault="006068E7" w:rsidP="00013204">
      <w:pPr>
        <w:tabs>
          <w:tab w:val="left" w:pos="139"/>
        </w:tabs>
        <w:spacing w:after="0" w:line="240" w:lineRule="auto"/>
        <w:jc w:val="both"/>
        <w:rPr>
          <w:rFonts w:ascii="Tahoma" w:hAnsi="Tahoma" w:cs="Tahoma"/>
          <w:sz w:val="20"/>
          <w:szCs w:val="20"/>
          <w:lang w:eastAsia="ru-RU"/>
        </w:rPr>
      </w:pPr>
      <w:r w:rsidRPr="00156704">
        <w:rPr>
          <w:rFonts w:ascii="Tahoma" w:hAnsi="Tahoma" w:cs="Tahoma"/>
          <w:b/>
          <w:sz w:val="20"/>
          <w:szCs w:val="20"/>
          <w:lang w:eastAsia="ru-RU"/>
        </w:rPr>
        <w:t>Цена Договора включает в себя</w:t>
      </w:r>
      <w:r w:rsidRPr="00156704">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156704" w:rsidRDefault="006068E7" w:rsidP="007256CA">
      <w:pPr>
        <w:pStyle w:val="a7"/>
        <w:numPr>
          <w:ilvl w:val="1"/>
          <w:numId w:val="4"/>
        </w:numPr>
        <w:tabs>
          <w:tab w:val="left" w:pos="139"/>
        </w:tabs>
        <w:spacing w:line="240" w:lineRule="auto"/>
        <w:ind w:left="0" w:firstLine="0"/>
        <w:rPr>
          <w:rFonts w:ascii="Tahoma" w:hAnsi="Tahoma" w:cs="Tahoma"/>
          <w:i/>
          <w:sz w:val="20"/>
        </w:rPr>
      </w:pPr>
      <w:r w:rsidRPr="00156704">
        <w:rPr>
          <w:rFonts w:ascii="Tahoma" w:hAnsi="Tahoma" w:cs="Tahoma"/>
          <w:sz w:val="20"/>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156704">
        <w:rPr>
          <w:rFonts w:ascii="Tahoma" w:hAnsi="Tahoma" w:cs="Tahoma"/>
          <w:sz w:val="20"/>
        </w:rPr>
        <w:t>т.ч</w:t>
      </w:r>
      <w:proofErr w:type="spellEnd"/>
      <w:r w:rsidRPr="00156704">
        <w:rPr>
          <w:rFonts w:ascii="Tahoma" w:hAnsi="Tahoma" w:cs="Tahoma"/>
          <w:sz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156704">
        <w:rPr>
          <w:rFonts w:ascii="Tahoma" w:hAnsi="Tahoma" w:cs="Tahoma"/>
          <w:sz w:val="20"/>
        </w:rPr>
        <w:t>т.ч</w:t>
      </w:r>
      <w:proofErr w:type="spellEnd"/>
      <w:r w:rsidRPr="00156704">
        <w:rPr>
          <w:rFonts w:ascii="Tahoma" w:hAnsi="Tahoma" w:cs="Tahoma"/>
          <w:sz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156704" w:rsidRDefault="006068E7" w:rsidP="007256CA">
      <w:pPr>
        <w:numPr>
          <w:ilvl w:val="1"/>
          <w:numId w:val="4"/>
        </w:numPr>
        <w:tabs>
          <w:tab w:val="left" w:pos="139"/>
        </w:tabs>
        <w:spacing w:after="0" w:line="240" w:lineRule="auto"/>
        <w:ind w:left="0" w:firstLine="0"/>
        <w:jc w:val="both"/>
        <w:rPr>
          <w:rFonts w:ascii="Tahoma" w:hAnsi="Tahoma" w:cs="Tahoma"/>
          <w:sz w:val="20"/>
          <w:szCs w:val="20"/>
          <w:lang w:eastAsia="ru-RU"/>
        </w:rPr>
      </w:pPr>
      <w:r w:rsidRPr="00156704">
        <w:rPr>
          <w:rFonts w:ascii="Tahoma" w:hAnsi="Tahoma" w:cs="Tahoma"/>
          <w:sz w:val="20"/>
          <w:szCs w:val="20"/>
        </w:rPr>
        <w:t xml:space="preserve">Оплата </w:t>
      </w:r>
      <w:r w:rsidR="00F5332B" w:rsidRPr="00156704">
        <w:rPr>
          <w:rFonts w:ascii="Tahoma" w:hAnsi="Tahoma" w:cs="Tahoma"/>
          <w:sz w:val="20"/>
          <w:szCs w:val="20"/>
        </w:rPr>
        <w:t>Товара</w:t>
      </w:r>
      <w:r w:rsidRPr="00156704">
        <w:rPr>
          <w:rFonts w:ascii="Tahoma" w:hAnsi="Tahoma" w:cs="Tahoma"/>
          <w:sz w:val="20"/>
          <w:szCs w:val="20"/>
        </w:rPr>
        <w:t xml:space="preserve"> производится Покупателем в течение 7 </w:t>
      </w:r>
      <w:r w:rsidRPr="00156704">
        <w:rPr>
          <w:rFonts w:ascii="Tahoma" w:hAnsi="Tahoma" w:cs="Tahoma"/>
          <w:sz w:val="20"/>
          <w:szCs w:val="20"/>
          <w:lang w:eastAsia="ru-RU"/>
        </w:rPr>
        <w:t xml:space="preserve">(семи) рабочих дней </w:t>
      </w:r>
      <w:r w:rsidRPr="00156704">
        <w:rPr>
          <w:rFonts w:ascii="Tahoma" w:hAnsi="Tahoma" w:cs="Tahoma"/>
          <w:sz w:val="20"/>
          <w:szCs w:val="20"/>
        </w:rPr>
        <w:t xml:space="preserve">с даты поставки </w:t>
      </w:r>
      <w:r w:rsidR="00F5332B" w:rsidRPr="00156704">
        <w:rPr>
          <w:rFonts w:ascii="Tahoma" w:hAnsi="Tahoma" w:cs="Tahoma"/>
          <w:sz w:val="20"/>
          <w:szCs w:val="20"/>
        </w:rPr>
        <w:t>Товара</w:t>
      </w:r>
      <w:r w:rsidRPr="00156704">
        <w:rPr>
          <w:rFonts w:ascii="Tahoma" w:hAnsi="Tahoma" w:cs="Tahoma"/>
          <w:sz w:val="20"/>
          <w:szCs w:val="20"/>
        </w:rPr>
        <w:t xml:space="preserve"> (даты подписания </w:t>
      </w:r>
      <w:r w:rsidRPr="00156704">
        <w:rPr>
          <w:rFonts w:ascii="Tahoma" w:hAnsi="Tahoma" w:cs="Tahoma"/>
          <w:sz w:val="20"/>
          <w:szCs w:val="20"/>
          <w:lang w:eastAsia="ru-RU"/>
        </w:rPr>
        <w:t>Покупателем подписанной\-ого и направленной\-ого ему Поставщиком</w:t>
      </w:r>
      <w:r w:rsidRPr="00156704">
        <w:rPr>
          <w:rFonts w:ascii="Tahoma" w:hAnsi="Tahoma" w:cs="Tahoma"/>
          <w:sz w:val="20"/>
          <w:szCs w:val="20"/>
        </w:rPr>
        <w:t xml:space="preserve"> накладной по форме ТОРГ-12/Акта приема-передачи Продукции/УПД (универсальный передаточный документ)</w:t>
      </w:r>
      <w:r w:rsidR="009342C9">
        <w:rPr>
          <w:rFonts w:ascii="Tahoma" w:hAnsi="Tahoma" w:cs="Tahoma"/>
          <w:sz w:val="20"/>
          <w:szCs w:val="20"/>
        </w:rPr>
        <w:t>, счет-фактуры</w:t>
      </w:r>
      <w:r w:rsidRPr="00156704">
        <w:rPr>
          <w:rFonts w:ascii="Tahoma" w:hAnsi="Tahoma" w:cs="Tahoma"/>
          <w:sz w:val="20"/>
          <w:szCs w:val="20"/>
        </w:rPr>
        <w:t>) на основании выставленного Поставщиком счета. Счет-фактура выставляется Поставщиком в сроки и в соответствии с требованиями НК РФ.</w:t>
      </w:r>
    </w:p>
    <w:p w:rsidR="00EA4EB6" w:rsidRPr="00156704" w:rsidRDefault="0019611F" w:rsidP="007256CA">
      <w:pPr>
        <w:numPr>
          <w:ilvl w:val="1"/>
          <w:numId w:val="4"/>
        </w:numPr>
        <w:tabs>
          <w:tab w:val="left" w:pos="139"/>
        </w:tabs>
        <w:spacing w:after="0" w:line="240" w:lineRule="auto"/>
        <w:ind w:left="0" w:firstLine="0"/>
        <w:jc w:val="both"/>
        <w:rPr>
          <w:rFonts w:ascii="Tahoma" w:hAnsi="Tahoma" w:cs="Tahoma"/>
          <w:sz w:val="20"/>
          <w:szCs w:val="20"/>
          <w:lang w:eastAsia="ru-RU"/>
        </w:rPr>
      </w:pPr>
      <w:r w:rsidRPr="00156704">
        <w:rPr>
          <w:rFonts w:ascii="Tahoma" w:eastAsia="Times New Roman" w:hAnsi="Tahoma" w:cs="Tahoma"/>
          <w:sz w:val="20"/>
          <w:szCs w:val="20"/>
        </w:rPr>
        <w:t>Оплата ПО</w:t>
      </w:r>
      <w:r w:rsidR="00EA4EB6" w:rsidRPr="00156704">
        <w:rPr>
          <w:rFonts w:ascii="Tahoma" w:eastAsia="Times New Roman" w:hAnsi="Tahoma" w:cs="Tahoma"/>
          <w:sz w:val="20"/>
          <w:szCs w:val="20"/>
        </w:rPr>
        <w:t xml:space="preserve"> </w:t>
      </w:r>
      <w:r w:rsidRPr="00156704">
        <w:rPr>
          <w:rFonts w:ascii="Tahoma" w:hAnsi="Tahoma" w:cs="Tahoma"/>
          <w:sz w:val="20"/>
          <w:szCs w:val="20"/>
        </w:rPr>
        <w:t>производится Покупателем</w:t>
      </w:r>
      <w:r w:rsidR="00EA4EB6" w:rsidRPr="007715C2">
        <w:rPr>
          <w:rFonts w:ascii="Tahoma" w:hAnsi="Tahoma" w:cs="Tahoma"/>
          <w:sz w:val="20"/>
          <w:szCs w:val="20"/>
        </w:rPr>
        <w:t xml:space="preserve"> </w:t>
      </w:r>
      <w:r w:rsidR="007715C2" w:rsidRPr="007715C2">
        <w:rPr>
          <w:rFonts w:ascii="Tahoma" w:hAnsi="Tahoma" w:cs="Tahoma"/>
          <w:sz w:val="20"/>
          <w:szCs w:val="20"/>
        </w:rPr>
        <w:t xml:space="preserve">на основании выставленного счета </w:t>
      </w:r>
      <w:r w:rsidR="00EA4EB6" w:rsidRPr="007715C2">
        <w:rPr>
          <w:rFonts w:ascii="Tahoma" w:hAnsi="Tahoma" w:cs="Tahoma"/>
          <w:sz w:val="20"/>
          <w:szCs w:val="20"/>
        </w:rPr>
        <w:t>в течени</w:t>
      </w:r>
      <w:r w:rsidR="00C44922" w:rsidRPr="007715C2">
        <w:rPr>
          <w:rFonts w:ascii="Tahoma" w:hAnsi="Tahoma" w:cs="Tahoma"/>
          <w:sz w:val="20"/>
          <w:szCs w:val="20"/>
        </w:rPr>
        <w:t>е</w:t>
      </w:r>
      <w:r w:rsidR="00EA4EB6" w:rsidRPr="007715C2">
        <w:rPr>
          <w:rFonts w:ascii="Tahoma" w:hAnsi="Tahoma" w:cs="Tahoma"/>
          <w:sz w:val="20"/>
          <w:szCs w:val="20"/>
        </w:rPr>
        <w:t xml:space="preserve"> 7 (семи) рабочих дней </w:t>
      </w:r>
      <w:r w:rsidR="007715C2" w:rsidRPr="007715C2">
        <w:rPr>
          <w:rFonts w:ascii="Tahoma" w:hAnsi="Tahoma" w:cs="Tahoma"/>
          <w:sz w:val="20"/>
          <w:szCs w:val="20"/>
        </w:rPr>
        <w:t xml:space="preserve">с даты подписания </w:t>
      </w:r>
      <w:r w:rsidR="006F371C">
        <w:rPr>
          <w:rFonts w:ascii="Tahoma" w:hAnsi="Tahoma" w:cs="Tahoma"/>
          <w:sz w:val="20"/>
          <w:szCs w:val="20"/>
        </w:rPr>
        <w:t>Покупателем</w:t>
      </w:r>
      <w:r w:rsidR="007715C2" w:rsidRPr="007715C2">
        <w:rPr>
          <w:rFonts w:ascii="Tahoma" w:hAnsi="Tahoma" w:cs="Tahoma"/>
          <w:sz w:val="20"/>
          <w:szCs w:val="20"/>
        </w:rPr>
        <w:t xml:space="preserve"> подписанного и направленного Исполнителем </w:t>
      </w:r>
      <w:r w:rsidR="00EA4EB6" w:rsidRPr="007715C2">
        <w:rPr>
          <w:rFonts w:ascii="Tahoma" w:hAnsi="Tahoma" w:cs="Tahoma"/>
          <w:sz w:val="20"/>
          <w:szCs w:val="20"/>
        </w:rPr>
        <w:t>Акта приема-передачи прав.</w:t>
      </w:r>
    </w:p>
    <w:p w:rsidR="006068E7" w:rsidRPr="00156704" w:rsidRDefault="006068E7" w:rsidP="007256CA">
      <w:pPr>
        <w:numPr>
          <w:ilvl w:val="1"/>
          <w:numId w:val="4"/>
        </w:numPr>
        <w:tabs>
          <w:tab w:val="left" w:pos="139"/>
        </w:tabs>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w:t>
      </w:r>
      <w:r w:rsidRPr="00156704">
        <w:rPr>
          <w:rFonts w:ascii="Tahoma" w:hAnsi="Tahoma" w:cs="Tahoma"/>
          <w:sz w:val="20"/>
          <w:szCs w:val="20"/>
          <w:lang w:eastAsia="ru-RU"/>
        </w:rPr>
        <w:lastRenderedPageBreak/>
        <w:t>настоящего Договора, а также могут иметь иную форму расчетов, не противоречащую законодательству РФ, в том числе путем передачи векселей и пр.</w:t>
      </w:r>
      <w:r w:rsidR="007715C2">
        <w:rPr>
          <w:rFonts w:ascii="Tahoma" w:hAnsi="Tahoma" w:cs="Tahoma"/>
          <w:sz w:val="20"/>
          <w:szCs w:val="20"/>
          <w:lang w:eastAsia="ru-RU"/>
        </w:rPr>
        <w:t xml:space="preserve"> </w:t>
      </w:r>
    </w:p>
    <w:p w:rsidR="006068E7" w:rsidRPr="00156704" w:rsidRDefault="006068E7" w:rsidP="00013204">
      <w:pPr>
        <w:tabs>
          <w:tab w:val="left" w:pos="139"/>
        </w:tabs>
        <w:spacing w:after="0" w:line="240" w:lineRule="auto"/>
        <w:jc w:val="both"/>
        <w:rPr>
          <w:rFonts w:ascii="Tahoma" w:hAnsi="Tahoma" w:cs="Tahoma"/>
          <w:i/>
          <w:sz w:val="20"/>
          <w:szCs w:val="20"/>
          <w:lang w:eastAsia="ru-RU"/>
        </w:rPr>
      </w:pPr>
    </w:p>
    <w:p w:rsidR="006068E7" w:rsidRPr="00156704" w:rsidRDefault="006068E7" w:rsidP="007256CA">
      <w:pPr>
        <w:numPr>
          <w:ilvl w:val="0"/>
          <w:numId w:val="4"/>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Гарантии качества</w:t>
      </w:r>
    </w:p>
    <w:p w:rsidR="006068E7" w:rsidRPr="00F3244D" w:rsidRDefault="006068E7" w:rsidP="007256CA">
      <w:pPr>
        <w:numPr>
          <w:ilvl w:val="1"/>
          <w:numId w:val="4"/>
        </w:numPr>
        <w:tabs>
          <w:tab w:val="left" w:pos="139"/>
          <w:tab w:val="left" w:pos="426"/>
          <w:tab w:val="num" w:pos="1276"/>
        </w:tabs>
        <w:suppressAutoHyphens/>
        <w:spacing w:after="0" w:line="240" w:lineRule="auto"/>
        <w:ind w:left="0" w:firstLine="0"/>
        <w:contextualSpacing/>
        <w:jc w:val="both"/>
        <w:rPr>
          <w:rFonts w:ascii="Tahoma" w:hAnsi="Tahoma" w:cs="Tahoma"/>
          <w:b/>
          <w:iCs/>
          <w:spacing w:val="-2"/>
          <w:sz w:val="20"/>
          <w:szCs w:val="20"/>
        </w:rPr>
      </w:pPr>
      <w:r w:rsidRPr="00F3244D">
        <w:rPr>
          <w:rFonts w:ascii="Tahoma" w:hAnsi="Tahoma" w:cs="Tahoma"/>
          <w:spacing w:val="-2"/>
          <w:sz w:val="20"/>
          <w:szCs w:val="20"/>
          <w:lang w:eastAsia="ru-RU"/>
        </w:rPr>
        <w:t xml:space="preserve">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w:t>
      </w:r>
      <w:r w:rsidR="00F3244D" w:rsidRPr="00F3244D">
        <w:rPr>
          <w:rFonts w:ascii="Tahoma" w:hAnsi="Tahoma" w:cs="Tahoma"/>
          <w:spacing w:val="-2"/>
          <w:sz w:val="20"/>
          <w:szCs w:val="20"/>
          <w:lang w:eastAsia="ru-RU"/>
        </w:rPr>
        <w:t>в Приложении № 2 к Договору</w:t>
      </w:r>
      <w:r w:rsidRPr="00F3244D">
        <w:rPr>
          <w:rFonts w:ascii="Tahoma" w:hAnsi="Tahoma" w:cs="Tahoma"/>
          <w:spacing w:val="-2"/>
          <w:sz w:val="20"/>
          <w:szCs w:val="20"/>
          <w:lang w:eastAsia="ru-RU"/>
        </w:rPr>
        <w:t>.</w:t>
      </w:r>
    </w:p>
    <w:p w:rsidR="00D377A8" w:rsidRPr="00156704" w:rsidRDefault="006068E7" w:rsidP="00013204">
      <w:pPr>
        <w:tabs>
          <w:tab w:val="left" w:pos="139"/>
          <w:tab w:val="left" w:pos="426"/>
        </w:tabs>
        <w:suppressAutoHyphens/>
        <w:spacing w:after="0" w:line="240" w:lineRule="auto"/>
        <w:contextualSpacing/>
        <w:jc w:val="both"/>
        <w:rPr>
          <w:rFonts w:ascii="Tahoma" w:hAnsi="Tahoma" w:cs="Tahoma"/>
          <w:sz w:val="20"/>
          <w:szCs w:val="20"/>
          <w:lang w:eastAsia="ar-SA"/>
        </w:rPr>
      </w:pPr>
      <w:r w:rsidRPr="00156704">
        <w:rPr>
          <w:rFonts w:ascii="Tahoma" w:hAnsi="Tahoma" w:cs="Tahoma"/>
          <w:b/>
          <w:sz w:val="20"/>
          <w:szCs w:val="20"/>
          <w:lang w:eastAsia="ar-SA"/>
        </w:rPr>
        <w:t>Гарантийный срок</w:t>
      </w:r>
      <w:r w:rsidRPr="00156704">
        <w:rPr>
          <w:rFonts w:ascii="Tahoma" w:hAnsi="Tahoma" w:cs="Tahoma"/>
          <w:sz w:val="20"/>
          <w:szCs w:val="20"/>
          <w:lang w:eastAsia="ar-SA"/>
        </w:rPr>
        <w:t xml:space="preserve"> на Продукцию (далее – Гарантийный срок) составляет</w:t>
      </w:r>
      <w:r w:rsidR="00D377A8" w:rsidRPr="00156704">
        <w:rPr>
          <w:rFonts w:ascii="Tahoma" w:hAnsi="Tahoma" w:cs="Tahoma"/>
          <w:sz w:val="20"/>
          <w:szCs w:val="20"/>
          <w:lang w:eastAsia="ar-SA"/>
        </w:rPr>
        <w:t>:</w:t>
      </w:r>
    </w:p>
    <w:p w:rsidR="00D377A8" w:rsidRPr="00156704" w:rsidRDefault="00D377A8" w:rsidP="00D377A8">
      <w:pPr>
        <w:shd w:val="clear" w:color="auto" w:fill="FFFFFF"/>
        <w:tabs>
          <w:tab w:val="left" w:pos="0"/>
          <w:tab w:val="left" w:pos="851"/>
        </w:tabs>
        <w:spacing w:after="0" w:line="240" w:lineRule="auto"/>
        <w:rPr>
          <w:rFonts w:ascii="Tahoma" w:hAnsi="Tahoma" w:cs="Tahoma"/>
          <w:sz w:val="20"/>
          <w:lang w:eastAsia="ar-SA"/>
        </w:rPr>
      </w:pPr>
      <w:r w:rsidRPr="00156704">
        <w:rPr>
          <w:rFonts w:ascii="Tahoma" w:hAnsi="Tahoma" w:cs="Tahoma"/>
          <w:sz w:val="20"/>
          <w:lang w:eastAsia="ar-SA"/>
        </w:rPr>
        <w:t>12 календарных месяцев с даты поставки и установки для терминалов «тип 1»;</w:t>
      </w:r>
    </w:p>
    <w:p w:rsidR="00D377A8" w:rsidRPr="00156704" w:rsidRDefault="00D377A8" w:rsidP="00D377A8">
      <w:pPr>
        <w:shd w:val="clear" w:color="auto" w:fill="FFFFFF"/>
        <w:tabs>
          <w:tab w:val="left" w:pos="0"/>
          <w:tab w:val="left" w:pos="851"/>
        </w:tabs>
        <w:spacing w:after="0" w:line="240" w:lineRule="auto"/>
        <w:rPr>
          <w:rFonts w:ascii="Tahoma" w:hAnsi="Tahoma" w:cs="Tahoma"/>
          <w:sz w:val="20"/>
          <w:lang w:eastAsia="ar-SA"/>
        </w:rPr>
      </w:pPr>
      <w:r w:rsidRPr="00156704">
        <w:rPr>
          <w:rFonts w:ascii="Tahoma" w:hAnsi="Tahoma" w:cs="Tahoma"/>
          <w:sz w:val="20"/>
          <w:lang w:eastAsia="ar-SA"/>
        </w:rPr>
        <w:t>60 календарных месяцев с даты поставки и установки для терминалов «тип 2».</w:t>
      </w:r>
    </w:p>
    <w:p w:rsidR="006068E7" w:rsidRPr="00156704" w:rsidRDefault="006068E7" w:rsidP="00D377A8">
      <w:pPr>
        <w:tabs>
          <w:tab w:val="left" w:pos="139"/>
          <w:tab w:val="left" w:pos="567"/>
        </w:tabs>
        <w:suppressAutoHyphens/>
        <w:spacing w:after="0" w:line="240" w:lineRule="auto"/>
        <w:contextualSpacing/>
        <w:jc w:val="both"/>
        <w:rPr>
          <w:rFonts w:ascii="Tahoma" w:hAnsi="Tahoma" w:cs="Tahoma"/>
          <w:sz w:val="20"/>
          <w:szCs w:val="20"/>
          <w:lang w:eastAsia="ru-RU"/>
        </w:rPr>
      </w:pPr>
      <w:r w:rsidRPr="00156704">
        <w:rPr>
          <w:rFonts w:ascii="Tahoma" w:hAnsi="Tahoma" w:cs="Tahoma"/>
          <w:b/>
          <w:sz w:val="20"/>
          <w:szCs w:val="20"/>
          <w:lang w:eastAsia="ru-RU"/>
        </w:rPr>
        <w:t>Срок годности</w:t>
      </w:r>
      <w:r w:rsidRPr="00156704">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156704" w:rsidRDefault="006068E7" w:rsidP="007256CA">
      <w:pPr>
        <w:numPr>
          <w:ilvl w:val="1"/>
          <w:numId w:val="4"/>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156704">
        <w:rPr>
          <w:rFonts w:ascii="Tahoma" w:hAnsi="Tahoma" w:cs="Tahoma"/>
          <w:sz w:val="20"/>
          <w:szCs w:val="20"/>
          <w:lang w:eastAsia="ar-SA"/>
        </w:rPr>
        <w:t xml:space="preserve">Срок прибытия представителей Поставщика в случае обнаружения Недостатков </w:t>
      </w:r>
      <w:r w:rsidR="003D69C0">
        <w:rPr>
          <w:rFonts w:ascii="Tahoma" w:hAnsi="Tahoma" w:cs="Tahoma"/>
          <w:sz w:val="20"/>
          <w:szCs w:val="20"/>
          <w:lang w:eastAsia="ar-SA"/>
        </w:rPr>
        <w:t xml:space="preserve">при приемке Продукции </w:t>
      </w:r>
      <w:r w:rsidRPr="00156704">
        <w:rPr>
          <w:rFonts w:ascii="Tahoma" w:hAnsi="Tahoma" w:cs="Tahoma"/>
          <w:sz w:val="20"/>
          <w:szCs w:val="20"/>
          <w:lang w:eastAsia="ar-SA"/>
        </w:rPr>
        <w:t xml:space="preserve">составляет </w:t>
      </w:r>
      <w:r w:rsidR="001B4483">
        <w:rPr>
          <w:rFonts w:ascii="Tahoma" w:hAnsi="Tahoma" w:cs="Tahoma"/>
          <w:sz w:val="20"/>
          <w:szCs w:val="20"/>
          <w:lang w:eastAsia="ar-SA"/>
        </w:rPr>
        <w:t xml:space="preserve">не более </w:t>
      </w:r>
      <w:r w:rsidRPr="00156704">
        <w:rPr>
          <w:rFonts w:ascii="Tahoma" w:hAnsi="Tahoma" w:cs="Tahoma"/>
          <w:sz w:val="20"/>
          <w:szCs w:val="20"/>
          <w:lang w:eastAsia="ar-SA"/>
        </w:rPr>
        <w:t>3 (тр</w:t>
      </w:r>
      <w:r w:rsidR="001B4483">
        <w:rPr>
          <w:rFonts w:ascii="Tahoma" w:hAnsi="Tahoma" w:cs="Tahoma"/>
          <w:sz w:val="20"/>
          <w:szCs w:val="20"/>
          <w:lang w:eastAsia="ar-SA"/>
        </w:rPr>
        <w:t>ех</w:t>
      </w:r>
      <w:r w:rsidRPr="00156704">
        <w:rPr>
          <w:rFonts w:ascii="Tahoma" w:hAnsi="Tahoma" w:cs="Tahoma"/>
          <w:sz w:val="20"/>
          <w:szCs w:val="20"/>
          <w:lang w:eastAsia="ar-SA"/>
        </w:rPr>
        <w:t>) календарных дн</w:t>
      </w:r>
      <w:r w:rsidR="001B4483">
        <w:rPr>
          <w:rFonts w:ascii="Tahoma" w:hAnsi="Tahoma" w:cs="Tahoma"/>
          <w:sz w:val="20"/>
          <w:szCs w:val="20"/>
          <w:lang w:eastAsia="ar-SA"/>
        </w:rPr>
        <w:t>ей</w:t>
      </w:r>
      <w:r w:rsidR="00B168DA">
        <w:rPr>
          <w:rFonts w:ascii="Tahoma" w:hAnsi="Tahoma" w:cs="Tahoma"/>
          <w:sz w:val="20"/>
          <w:szCs w:val="20"/>
          <w:lang w:eastAsia="ar-SA"/>
        </w:rPr>
        <w:t xml:space="preserve"> с момента информирования Покупателем Поставщика об обнаруженных недостатках</w:t>
      </w:r>
      <w:r w:rsidR="00BD437F">
        <w:rPr>
          <w:rFonts w:ascii="Tahoma" w:hAnsi="Tahoma" w:cs="Tahoma"/>
          <w:sz w:val="20"/>
          <w:szCs w:val="20"/>
          <w:lang w:eastAsia="ar-SA"/>
        </w:rPr>
        <w:t xml:space="preserve"> по электронной почте, указанной в п.8.2 Договора</w:t>
      </w:r>
      <w:r w:rsidRPr="00156704">
        <w:rPr>
          <w:rFonts w:ascii="Tahoma" w:hAnsi="Tahoma" w:cs="Tahoma"/>
          <w:sz w:val="20"/>
          <w:szCs w:val="20"/>
          <w:lang w:eastAsia="ar-SA"/>
        </w:rPr>
        <w:t>, если иной более длительный срок не согласован Сторонами.</w:t>
      </w:r>
    </w:p>
    <w:p w:rsidR="006068E7" w:rsidRPr="00BD437F" w:rsidRDefault="006068E7" w:rsidP="00BD437F">
      <w:pPr>
        <w:numPr>
          <w:ilvl w:val="1"/>
          <w:numId w:val="4"/>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156704">
        <w:rPr>
          <w:rFonts w:ascii="Tahoma" w:hAnsi="Tahoma" w:cs="Tahoma"/>
          <w:b/>
          <w:sz w:val="20"/>
          <w:szCs w:val="20"/>
        </w:rPr>
        <w:t>Срок устранения Недостатков</w:t>
      </w:r>
      <w:r w:rsidRPr="00156704">
        <w:rPr>
          <w:rFonts w:ascii="Tahoma" w:hAnsi="Tahoma" w:cs="Tahoma"/>
          <w:sz w:val="20"/>
          <w:szCs w:val="20"/>
        </w:rPr>
        <w:t xml:space="preserve"> </w:t>
      </w:r>
      <w:r w:rsidR="003D69C0">
        <w:rPr>
          <w:rFonts w:ascii="Tahoma" w:hAnsi="Tahoma" w:cs="Tahoma"/>
          <w:sz w:val="20"/>
          <w:szCs w:val="20"/>
        </w:rPr>
        <w:t xml:space="preserve">при приемке Продукции </w:t>
      </w:r>
      <w:r w:rsidRPr="00156704">
        <w:rPr>
          <w:rFonts w:ascii="Tahoma" w:hAnsi="Tahoma" w:cs="Tahoma"/>
          <w:sz w:val="20"/>
          <w:szCs w:val="20"/>
        </w:rPr>
        <w:t>1</w:t>
      </w:r>
      <w:r w:rsidR="003D69C0">
        <w:rPr>
          <w:rFonts w:ascii="Tahoma" w:hAnsi="Tahoma" w:cs="Tahoma"/>
          <w:sz w:val="20"/>
          <w:szCs w:val="20"/>
        </w:rPr>
        <w:t>0</w:t>
      </w:r>
      <w:r w:rsidRPr="00156704">
        <w:rPr>
          <w:rFonts w:ascii="Tahoma" w:hAnsi="Tahoma" w:cs="Tahoma"/>
          <w:sz w:val="20"/>
          <w:szCs w:val="20"/>
        </w:rPr>
        <w:t xml:space="preserve"> (</w:t>
      </w:r>
      <w:r w:rsidR="003D69C0">
        <w:rPr>
          <w:rFonts w:ascii="Tahoma" w:hAnsi="Tahoma" w:cs="Tahoma"/>
          <w:sz w:val="20"/>
          <w:szCs w:val="20"/>
        </w:rPr>
        <w:t>десять</w:t>
      </w:r>
      <w:r w:rsidRPr="00156704">
        <w:rPr>
          <w:rFonts w:ascii="Tahoma" w:hAnsi="Tahoma" w:cs="Tahoma"/>
          <w:sz w:val="20"/>
          <w:szCs w:val="20"/>
        </w:rPr>
        <w:t>) календарных дней</w:t>
      </w:r>
      <w:r w:rsidR="00A77B99">
        <w:rPr>
          <w:rFonts w:ascii="Tahoma" w:hAnsi="Tahoma" w:cs="Tahoma"/>
          <w:sz w:val="20"/>
          <w:szCs w:val="20"/>
        </w:rPr>
        <w:t xml:space="preserve"> </w:t>
      </w:r>
      <w:r w:rsidR="00A77B99">
        <w:rPr>
          <w:rFonts w:ascii="Tahoma" w:hAnsi="Tahoma" w:cs="Tahoma"/>
          <w:sz w:val="20"/>
          <w:szCs w:val="20"/>
          <w:lang w:eastAsia="ar-SA"/>
        </w:rPr>
        <w:t>с момента информирования Покупателем Поставщика об обнаруженных недостатках</w:t>
      </w:r>
      <w:r w:rsidR="00BD437F" w:rsidRPr="00BD437F">
        <w:rPr>
          <w:rFonts w:ascii="Tahoma" w:hAnsi="Tahoma" w:cs="Tahoma"/>
          <w:sz w:val="20"/>
          <w:szCs w:val="20"/>
          <w:lang w:eastAsia="ar-SA"/>
        </w:rPr>
        <w:t xml:space="preserve"> </w:t>
      </w:r>
      <w:r w:rsidR="00BD437F">
        <w:rPr>
          <w:rFonts w:ascii="Tahoma" w:hAnsi="Tahoma" w:cs="Tahoma"/>
          <w:sz w:val="20"/>
          <w:szCs w:val="20"/>
          <w:lang w:eastAsia="ar-SA"/>
        </w:rPr>
        <w:t>по электронной почте, указанной в п.8.2 Договора</w:t>
      </w:r>
      <w:r w:rsidR="00BD437F" w:rsidRPr="00156704">
        <w:rPr>
          <w:rFonts w:ascii="Tahoma" w:hAnsi="Tahoma" w:cs="Tahoma"/>
          <w:sz w:val="20"/>
          <w:szCs w:val="20"/>
          <w:lang w:eastAsia="ar-SA"/>
        </w:rPr>
        <w:t>, если иной более длительный срок не согласован Сторонами.</w:t>
      </w:r>
    </w:p>
    <w:p w:rsidR="006068E7" w:rsidRPr="00BD437F" w:rsidRDefault="006068E7" w:rsidP="00BD437F">
      <w:pPr>
        <w:numPr>
          <w:ilvl w:val="1"/>
          <w:numId w:val="4"/>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156704">
        <w:rPr>
          <w:rFonts w:ascii="Tahoma" w:hAnsi="Tahoma" w:cs="Tahoma"/>
          <w:sz w:val="20"/>
          <w:szCs w:val="20"/>
          <w:lang w:eastAsia="ru-RU"/>
        </w:rPr>
        <w:t>Срок вывоза некач</w:t>
      </w:r>
      <w:r w:rsidR="003D69C0">
        <w:rPr>
          <w:rFonts w:ascii="Tahoma" w:hAnsi="Tahoma" w:cs="Tahoma"/>
          <w:sz w:val="20"/>
          <w:szCs w:val="20"/>
          <w:lang w:eastAsia="ru-RU"/>
        </w:rPr>
        <w:t xml:space="preserve">ественной Продукции, выявленной при приемке, Поставщиком </w:t>
      </w:r>
      <w:r w:rsidRPr="00156704">
        <w:rPr>
          <w:rFonts w:ascii="Tahoma" w:hAnsi="Tahoma" w:cs="Tahoma"/>
          <w:sz w:val="20"/>
          <w:szCs w:val="20"/>
          <w:lang w:eastAsia="ru-RU"/>
        </w:rPr>
        <w:t xml:space="preserve">составляет </w:t>
      </w:r>
      <w:r w:rsidRPr="00156704">
        <w:rPr>
          <w:rFonts w:ascii="Tahoma" w:hAnsi="Tahoma" w:cs="Tahoma"/>
          <w:sz w:val="20"/>
          <w:szCs w:val="20"/>
        </w:rPr>
        <w:t xml:space="preserve">10 (десять) </w:t>
      </w:r>
      <w:r w:rsidRPr="00156704">
        <w:rPr>
          <w:rFonts w:ascii="Tahoma" w:hAnsi="Tahoma" w:cs="Tahoma"/>
          <w:sz w:val="20"/>
          <w:szCs w:val="20"/>
          <w:lang w:eastAsia="ru-RU"/>
        </w:rPr>
        <w:t>календарных дней</w:t>
      </w:r>
      <w:r w:rsidR="00BD437F">
        <w:rPr>
          <w:rFonts w:ascii="Tahoma" w:hAnsi="Tahoma" w:cs="Tahoma"/>
          <w:sz w:val="20"/>
          <w:szCs w:val="20"/>
        </w:rPr>
        <w:t xml:space="preserve"> </w:t>
      </w:r>
      <w:r w:rsidR="00BD437F">
        <w:rPr>
          <w:rFonts w:ascii="Tahoma" w:hAnsi="Tahoma" w:cs="Tahoma"/>
          <w:sz w:val="20"/>
          <w:szCs w:val="20"/>
          <w:lang w:eastAsia="ar-SA"/>
        </w:rPr>
        <w:t>с момента информирования Покупателем Поставщика</w:t>
      </w:r>
      <w:r w:rsidR="00BD437F" w:rsidRPr="00BD437F">
        <w:rPr>
          <w:rFonts w:ascii="Tahoma" w:hAnsi="Tahoma" w:cs="Tahoma"/>
          <w:sz w:val="20"/>
          <w:szCs w:val="20"/>
          <w:lang w:eastAsia="ar-SA"/>
        </w:rPr>
        <w:t xml:space="preserve"> </w:t>
      </w:r>
      <w:r w:rsidR="00BD437F">
        <w:rPr>
          <w:rFonts w:ascii="Tahoma" w:hAnsi="Tahoma" w:cs="Tahoma"/>
          <w:sz w:val="20"/>
          <w:szCs w:val="20"/>
          <w:lang w:eastAsia="ar-SA"/>
        </w:rPr>
        <w:t>по электронной почте, указанной в п.8.2 Договора</w:t>
      </w:r>
      <w:r w:rsidR="00BD437F" w:rsidRPr="00156704">
        <w:rPr>
          <w:rFonts w:ascii="Tahoma" w:hAnsi="Tahoma" w:cs="Tahoma"/>
          <w:sz w:val="20"/>
          <w:szCs w:val="20"/>
          <w:lang w:eastAsia="ar-SA"/>
        </w:rPr>
        <w:t>, если иной более длительный срок не согласован Сторонами.</w:t>
      </w:r>
    </w:p>
    <w:p w:rsidR="006068E7" w:rsidRPr="00BD437F" w:rsidRDefault="006068E7" w:rsidP="00BD437F">
      <w:pPr>
        <w:numPr>
          <w:ilvl w:val="1"/>
          <w:numId w:val="4"/>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156704">
        <w:rPr>
          <w:rFonts w:ascii="Tahoma" w:hAnsi="Tahoma" w:cs="Tahoma"/>
          <w:sz w:val="20"/>
          <w:szCs w:val="20"/>
          <w:lang w:eastAsia="ru-RU"/>
        </w:rPr>
        <w:t>Срок ответственного хр</w:t>
      </w:r>
      <w:r w:rsidR="003D69C0">
        <w:rPr>
          <w:rFonts w:ascii="Tahoma" w:hAnsi="Tahoma" w:cs="Tahoma"/>
          <w:sz w:val="20"/>
          <w:szCs w:val="20"/>
          <w:lang w:eastAsia="ru-RU"/>
        </w:rPr>
        <w:t xml:space="preserve">анения некачественной Продукции, выявленной при приемке, </w:t>
      </w:r>
      <w:r w:rsidRPr="00156704">
        <w:rPr>
          <w:rFonts w:ascii="Tahoma" w:hAnsi="Tahoma" w:cs="Tahoma"/>
          <w:sz w:val="20"/>
          <w:szCs w:val="20"/>
          <w:lang w:eastAsia="ru-RU"/>
        </w:rPr>
        <w:t>составляет не более 30 (тридцати) дней</w:t>
      </w:r>
      <w:r w:rsidR="00BD437F">
        <w:rPr>
          <w:rFonts w:ascii="Tahoma" w:hAnsi="Tahoma" w:cs="Tahoma"/>
          <w:sz w:val="20"/>
          <w:szCs w:val="20"/>
        </w:rPr>
        <w:t xml:space="preserve">, </w:t>
      </w:r>
      <w:r w:rsidR="00BD437F">
        <w:rPr>
          <w:rFonts w:ascii="Tahoma" w:hAnsi="Tahoma" w:cs="Tahoma"/>
          <w:sz w:val="20"/>
          <w:szCs w:val="20"/>
          <w:lang w:eastAsia="ar-SA"/>
        </w:rPr>
        <w:t>с момента информирования Покупателем Поставщика</w:t>
      </w:r>
      <w:r w:rsidR="00BD437F" w:rsidRPr="00BD437F">
        <w:rPr>
          <w:rFonts w:ascii="Tahoma" w:hAnsi="Tahoma" w:cs="Tahoma"/>
          <w:sz w:val="20"/>
          <w:szCs w:val="20"/>
          <w:lang w:eastAsia="ar-SA"/>
        </w:rPr>
        <w:t xml:space="preserve"> </w:t>
      </w:r>
      <w:r w:rsidR="00BD437F">
        <w:rPr>
          <w:rFonts w:ascii="Tahoma" w:hAnsi="Tahoma" w:cs="Tahoma"/>
          <w:sz w:val="20"/>
          <w:szCs w:val="20"/>
          <w:lang w:eastAsia="ar-SA"/>
        </w:rPr>
        <w:t>по электронной почте, указанной в п.8.2 Договора</w:t>
      </w:r>
      <w:r w:rsidR="00BD437F" w:rsidRPr="00156704">
        <w:rPr>
          <w:rFonts w:ascii="Tahoma" w:hAnsi="Tahoma" w:cs="Tahoma"/>
          <w:sz w:val="20"/>
          <w:szCs w:val="20"/>
          <w:lang w:eastAsia="ar-SA"/>
        </w:rPr>
        <w:t>, если иной более длительный срок не согласован Сторонами.</w:t>
      </w:r>
    </w:p>
    <w:p w:rsidR="006068E7" w:rsidRPr="00156704" w:rsidRDefault="006068E7" w:rsidP="007256CA">
      <w:pPr>
        <w:numPr>
          <w:ilvl w:val="1"/>
          <w:numId w:val="4"/>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156704">
        <w:rPr>
          <w:rFonts w:ascii="Tahoma" w:hAnsi="Tahoma" w:cs="Tahoma"/>
          <w:sz w:val="20"/>
          <w:szCs w:val="20"/>
          <w:lang w:eastAsia="ru-RU"/>
        </w:rPr>
        <w:t xml:space="preserve">В случае принятия Покупателем </w:t>
      </w:r>
      <w:r w:rsidR="003D69C0">
        <w:rPr>
          <w:rFonts w:ascii="Tahoma" w:hAnsi="Tahoma" w:cs="Tahoma"/>
          <w:sz w:val="20"/>
          <w:szCs w:val="20"/>
          <w:lang w:eastAsia="ru-RU"/>
        </w:rPr>
        <w:t>некачественной Продукции, выявленной при приемке,</w:t>
      </w:r>
      <w:r w:rsidRPr="00156704">
        <w:rPr>
          <w:rFonts w:ascii="Tahoma" w:hAnsi="Tahoma" w:cs="Tahoma"/>
          <w:sz w:val="20"/>
          <w:szCs w:val="20"/>
          <w:lang w:eastAsia="ru-RU"/>
        </w:rPr>
        <w:t xml:space="preserve">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6068E7" w:rsidRPr="00156704" w:rsidRDefault="006068E7" w:rsidP="007256CA">
      <w:pPr>
        <w:numPr>
          <w:ilvl w:val="1"/>
          <w:numId w:val="4"/>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156704">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w:t>
      </w:r>
      <w:r w:rsidRPr="00156704">
        <w:rPr>
          <w:rFonts w:ascii="Tahoma" w:hAnsi="Tahoma" w:cs="Tahoma"/>
          <w:sz w:val="20"/>
          <w:szCs w:val="20"/>
          <w:lang w:eastAsia="ar-SA"/>
        </w:rPr>
        <w:lastRenderedPageBreak/>
        <w:t xml:space="preserve">качества Продукции, обязанность по доказыванию качества Продукции лежит на Поставщике. </w:t>
      </w:r>
    </w:p>
    <w:p w:rsidR="007562B7" w:rsidRPr="00156704" w:rsidRDefault="007562B7" w:rsidP="00013204">
      <w:pPr>
        <w:tabs>
          <w:tab w:val="left" w:pos="139"/>
          <w:tab w:val="left" w:pos="426"/>
        </w:tabs>
        <w:suppressAutoHyphens/>
        <w:spacing w:after="0" w:line="240" w:lineRule="auto"/>
        <w:contextualSpacing/>
        <w:jc w:val="both"/>
        <w:rPr>
          <w:rFonts w:ascii="Tahoma" w:hAnsi="Tahoma" w:cs="Tahoma"/>
          <w:b/>
          <w:iCs/>
          <w:sz w:val="20"/>
          <w:szCs w:val="20"/>
        </w:rPr>
      </w:pPr>
    </w:p>
    <w:p w:rsidR="006068E7" w:rsidRPr="00156704" w:rsidRDefault="006068E7" w:rsidP="007256CA">
      <w:pPr>
        <w:numPr>
          <w:ilvl w:val="0"/>
          <w:numId w:val="4"/>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Ответственность</w:t>
      </w:r>
    </w:p>
    <w:p w:rsidR="006068E7" w:rsidRPr="00156704" w:rsidRDefault="006068E7" w:rsidP="007256CA">
      <w:pPr>
        <w:numPr>
          <w:ilvl w:val="1"/>
          <w:numId w:val="4"/>
        </w:numPr>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w:t>
      </w:r>
      <w:r w:rsidR="00F26FF9">
        <w:rPr>
          <w:rFonts w:ascii="Tahoma" w:hAnsi="Tahoma" w:cs="Tahoma"/>
          <w:sz w:val="20"/>
          <w:szCs w:val="20"/>
          <w:lang w:eastAsia="ru-RU"/>
        </w:rPr>
        <w:t xml:space="preserve">Партии </w:t>
      </w:r>
      <w:r w:rsidRPr="00156704">
        <w:rPr>
          <w:rFonts w:ascii="Tahoma" w:hAnsi="Tahoma" w:cs="Tahoma"/>
          <w:sz w:val="20"/>
          <w:szCs w:val="20"/>
          <w:lang w:eastAsia="ru-RU"/>
        </w:rPr>
        <w:t>Продукции (в том числе недопоставку, поставку Продукции с Недостатками) в размере</w:t>
      </w:r>
      <w:r w:rsidR="00F26FF9">
        <w:rPr>
          <w:rFonts w:ascii="Tahoma" w:hAnsi="Tahoma" w:cs="Tahoma"/>
          <w:sz w:val="20"/>
          <w:szCs w:val="20"/>
          <w:lang w:eastAsia="ru-RU"/>
        </w:rPr>
        <w:t xml:space="preserve"> </w:t>
      </w:r>
      <w:r w:rsidRPr="00156704">
        <w:rPr>
          <w:rFonts w:ascii="Tahoma" w:hAnsi="Tahoma" w:cs="Tahoma"/>
          <w:sz w:val="20"/>
          <w:szCs w:val="20"/>
          <w:lang w:eastAsia="ru-RU"/>
        </w:rPr>
        <w:t xml:space="preserve">0,1% (одна десятая процента) от Стоимости </w:t>
      </w:r>
      <w:r w:rsidR="007240A3">
        <w:rPr>
          <w:rFonts w:ascii="Tahoma" w:hAnsi="Tahoma" w:cs="Tahoma"/>
          <w:sz w:val="20"/>
          <w:szCs w:val="20"/>
          <w:lang w:eastAsia="ru-RU"/>
        </w:rPr>
        <w:t xml:space="preserve">Партии </w:t>
      </w:r>
      <w:r w:rsidRPr="00156704">
        <w:rPr>
          <w:rFonts w:ascii="Tahoma" w:hAnsi="Tahoma" w:cs="Tahoma"/>
          <w:sz w:val="20"/>
          <w:szCs w:val="20"/>
          <w:lang w:eastAsia="ru-RU"/>
        </w:rPr>
        <w:t>Продукции за каждый день просрочки, начиная с первого дня просрочки до даты фактического исполнения обязательства</w:t>
      </w:r>
      <w:r w:rsidR="006B402E">
        <w:rPr>
          <w:rFonts w:ascii="Tahoma" w:hAnsi="Tahoma" w:cs="Tahoma"/>
          <w:sz w:val="20"/>
          <w:szCs w:val="20"/>
          <w:lang w:eastAsia="ru-RU"/>
        </w:rPr>
        <w:t>.</w:t>
      </w:r>
    </w:p>
    <w:p w:rsidR="006068E7" w:rsidRPr="00156704" w:rsidRDefault="006068E7" w:rsidP="007256CA">
      <w:pPr>
        <w:numPr>
          <w:ilvl w:val="1"/>
          <w:numId w:val="4"/>
        </w:numPr>
        <w:spacing w:after="0" w:line="240" w:lineRule="auto"/>
        <w:ind w:left="0" w:firstLine="0"/>
        <w:jc w:val="both"/>
        <w:rPr>
          <w:rFonts w:ascii="Tahoma" w:hAnsi="Tahoma" w:cs="Tahoma"/>
          <w:b/>
          <w:iCs/>
          <w:sz w:val="20"/>
          <w:szCs w:val="20"/>
        </w:rPr>
      </w:pPr>
      <w:r w:rsidRPr="00156704">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Партии Продукции, в которой обнаружен недостаток.</w:t>
      </w:r>
    </w:p>
    <w:p w:rsidR="006068E7" w:rsidRPr="00156704" w:rsidRDefault="006068E7" w:rsidP="007256CA">
      <w:pPr>
        <w:numPr>
          <w:ilvl w:val="1"/>
          <w:numId w:val="4"/>
        </w:numPr>
        <w:spacing w:after="0" w:line="240" w:lineRule="auto"/>
        <w:ind w:left="0" w:firstLine="0"/>
        <w:jc w:val="both"/>
        <w:rPr>
          <w:rFonts w:ascii="Tahoma" w:hAnsi="Tahoma" w:cs="Tahoma"/>
          <w:b/>
          <w:iCs/>
          <w:sz w:val="20"/>
          <w:szCs w:val="20"/>
        </w:rPr>
      </w:pPr>
      <w:r w:rsidRPr="00156704">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Партии Продукции, в которой обнаружен недостаток, за каждый день просрочки.</w:t>
      </w:r>
    </w:p>
    <w:p w:rsidR="006068E7" w:rsidRPr="00156704" w:rsidRDefault="006068E7" w:rsidP="00013204">
      <w:pPr>
        <w:spacing w:after="0" w:line="240" w:lineRule="auto"/>
        <w:jc w:val="both"/>
        <w:rPr>
          <w:rFonts w:ascii="Tahoma" w:hAnsi="Tahoma" w:cs="Tahoma"/>
          <w:iCs/>
          <w:sz w:val="20"/>
          <w:szCs w:val="20"/>
        </w:rPr>
      </w:pPr>
      <w:r w:rsidRPr="00156704">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C8064E" w:rsidRDefault="006068E7" w:rsidP="00C8064E">
      <w:pPr>
        <w:widowControl w:val="0"/>
        <w:numPr>
          <w:ilvl w:val="1"/>
          <w:numId w:val="4"/>
        </w:numPr>
        <w:tabs>
          <w:tab w:val="left" w:pos="-142"/>
        </w:tabs>
        <w:spacing w:after="0" w:line="240" w:lineRule="auto"/>
        <w:ind w:left="0" w:firstLine="0"/>
        <w:jc w:val="both"/>
        <w:rPr>
          <w:rFonts w:ascii="Tahoma" w:hAnsi="Tahoma" w:cs="Tahoma"/>
          <w:sz w:val="20"/>
          <w:szCs w:val="20"/>
          <w:lang w:eastAsia="ru-RU"/>
        </w:rPr>
      </w:pPr>
      <w:r w:rsidRPr="00156704">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56704">
        <w:rPr>
          <w:rFonts w:ascii="Tahoma" w:hAnsi="Tahoma" w:cs="Tahoma"/>
          <w:sz w:val="20"/>
          <w:szCs w:val="20"/>
        </w:rPr>
        <w:t>т.ч</w:t>
      </w:r>
      <w:proofErr w:type="spellEnd"/>
      <w:r w:rsidRPr="00156704">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156704">
        <w:rPr>
          <w:rFonts w:ascii="Tahoma" w:hAnsi="Tahoma" w:cs="Tahoma"/>
          <w:sz w:val="20"/>
          <w:szCs w:val="20"/>
          <w:lang w:eastAsia="ru-RU"/>
        </w:rPr>
        <w:t>.</w:t>
      </w:r>
    </w:p>
    <w:p w:rsidR="00CB7E1F" w:rsidRPr="00C8064E" w:rsidRDefault="00CB7E1F" w:rsidP="00C8064E">
      <w:pPr>
        <w:widowControl w:val="0"/>
        <w:numPr>
          <w:ilvl w:val="1"/>
          <w:numId w:val="4"/>
        </w:numPr>
        <w:tabs>
          <w:tab w:val="left" w:pos="-142"/>
        </w:tabs>
        <w:spacing w:after="0" w:line="240" w:lineRule="auto"/>
        <w:ind w:left="0" w:firstLine="0"/>
        <w:jc w:val="both"/>
        <w:rPr>
          <w:rFonts w:ascii="Tahoma" w:hAnsi="Tahoma" w:cs="Tahoma"/>
          <w:sz w:val="20"/>
          <w:szCs w:val="20"/>
          <w:lang w:eastAsia="ru-RU"/>
        </w:rPr>
      </w:pPr>
      <w:r w:rsidRPr="00C8064E">
        <w:rPr>
          <w:rFonts w:ascii="Tahoma" w:hAnsi="Tahoma" w:cs="Tahoma"/>
          <w:sz w:val="20"/>
          <w:szCs w:val="20"/>
        </w:rPr>
        <w:t xml:space="preserve">В случае, если Покупатель обнаружит несоответствие </w:t>
      </w:r>
      <w:r w:rsidR="00622C2A" w:rsidRPr="00C8064E">
        <w:rPr>
          <w:rFonts w:ascii="Tahoma" w:hAnsi="Tahoma" w:cs="Tahoma"/>
          <w:sz w:val="20"/>
          <w:szCs w:val="20"/>
        </w:rPr>
        <w:t>составны</w:t>
      </w:r>
      <w:r w:rsidR="00C8064E" w:rsidRPr="00C8064E">
        <w:rPr>
          <w:rFonts w:ascii="Tahoma" w:hAnsi="Tahoma" w:cs="Tahoma"/>
          <w:sz w:val="20"/>
          <w:szCs w:val="20"/>
        </w:rPr>
        <w:t>х</w:t>
      </w:r>
      <w:r w:rsidR="00622C2A" w:rsidRPr="00C8064E">
        <w:rPr>
          <w:rFonts w:ascii="Tahoma" w:hAnsi="Tahoma" w:cs="Tahoma"/>
          <w:sz w:val="20"/>
          <w:szCs w:val="20"/>
        </w:rPr>
        <w:t xml:space="preserve"> част</w:t>
      </w:r>
      <w:r w:rsidR="00C8064E" w:rsidRPr="00C8064E">
        <w:rPr>
          <w:rFonts w:ascii="Tahoma" w:hAnsi="Tahoma" w:cs="Tahoma"/>
          <w:sz w:val="20"/>
          <w:szCs w:val="20"/>
        </w:rPr>
        <w:t>ей</w:t>
      </w:r>
      <w:r w:rsidR="00622C2A" w:rsidRPr="00C8064E">
        <w:rPr>
          <w:rFonts w:ascii="Tahoma" w:hAnsi="Tahoma" w:cs="Tahoma"/>
          <w:sz w:val="20"/>
          <w:szCs w:val="20"/>
        </w:rPr>
        <w:t xml:space="preserve"> (компонент</w:t>
      </w:r>
      <w:r w:rsidR="00C8064E" w:rsidRPr="00C8064E">
        <w:rPr>
          <w:rFonts w:ascii="Tahoma" w:hAnsi="Tahoma" w:cs="Tahoma"/>
          <w:sz w:val="20"/>
          <w:szCs w:val="20"/>
        </w:rPr>
        <w:t>ов</w:t>
      </w:r>
      <w:r w:rsidR="00622C2A" w:rsidRPr="00C8064E">
        <w:rPr>
          <w:rFonts w:ascii="Tahoma" w:hAnsi="Tahoma" w:cs="Tahoma"/>
          <w:sz w:val="20"/>
          <w:szCs w:val="20"/>
        </w:rPr>
        <w:t>) Продукции (включая, но не ограничиваясь: детали, узлы, материалы, программное обеспечение и иные элементы, входящие в её конструкцию или функциональное назначение)</w:t>
      </w:r>
      <w:r w:rsidRPr="00C8064E">
        <w:rPr>
          <w:rFonts w:ascii="Tahoma" w:hAnsi="Tahoma" w:cs="Tahoma"/>
          <w:sz w:val="20"/>
          <w:szCs w:val="20"/>
        </w:rPr>
        <w:t>,</w:t>
      </w:r>
      <w:r w:rsidR="004D6C0A" w:rsidRPr="00C8064E">
        <w:rPr>
          <w:rFonts w:ascii="Tahoma" w:hAnsi="Tahoma" w:cs="Tahoma"/>
          <w:sz w:val="20"/>
          <w:szCs w:val="20"/>
        </w:rPr>
        <w:t xml:space="preserve"> </w:t>
      </w:r>
      <w:r w:rsidR="00FA48B1" w:rsidRPr="00C8064E">
        <w:rPr>
          <w:rFonts w:ascii="Tahoma" w:hAnsi="Tahoma" w:cs="Tahoma"/>
          <w:sz w:val="20"/>
          <w:szCs w:val="20"/>
        </w:rPr>
        <w:t>требованиям,</w:t>
      </w:r>
      <w:r w:rsidRPr="00C8064E">
        <w:rPr>
          <w:rFonts w:ascii="Tahoma" w:hAnsi="Tahoma" w:cs="Tahoma"/>
          <w:sz w:val="20"/>
          <w:szCs w:val="20"/>
        </w:rPr>
        <w:t xml:space="preserve"> указанны</w:t>
      </w:r>
      <w:r w:rsidR="004D6C0A" w:rsidRPr="00C8064E">
        <w:rPr>
          <w:rFonts w:ascii="Tahoma" w:hAnsi="Tahoma" w:cs="Tahoma"/>
          <w:sz w:val="20"/>
          <w:szCs w:val="20"/>
        </w:rPr>
        <w:t>м</w:t>
      </w:r>
      <w:r w:rsidRPr="00C8064E">
        <w:rPr>
          <w:rFonts w:ascii="Tahoma" w:hAnsi="Tahoma" w:cs="Tahoma"/>
          <w:sz w:val="20"/>
          <w:szCs w:val="20"/>
        </w:rPr>
        <w:t xml:space="preserve"> в Приложении № </w:t>
      </w:r>
      <w:r w:rsidR="004D6C0A" w:rsidRPr="00C8064E">
        <w:rPr>
          <w:rFonts w:ascii="Tahoma" w:hAnsi="Tahoma" w:cs="Tahoma"/>
          <w:sz w:val="20"/>
          <w:szCs w:val="20"/>
        </w:rPr>
        <w:t>2</w:t>
      </w:r>
      <w:r w:rsidRPr="00C8064E">
        <w:rPr>
          <w:rFonts w:ascii="Tahoma" w:hAnsi="Tahoma" w:cs="Tahoma"/>
          <w:sz w:val="20"/>
          <w:szCs w:val="20"/>
        </w:rPr>
        <w:t>, Продукция возвращается Поставщику (за счет Поставщика). При этом Поставщик обязан выплатить Покупателю штраф в размере 20% стоимости Продукции</w:t>
      </w:r>
      <w:r w:rsidR="00C8064E" w:rsidRPr="00C8064E">
        <w:rPr>
          <w:rFonts w:ascii="Tahoma" w:hAnsi="Tahoma" w:cs="Tahoma"/>
          <w:sz w:val="20"/>
          <w:szCs w:val="20"/>
        </w:rPr>
        <w:t xml:space="preserve">, </w:t>
      </w:r>
      <w:r w:rsidR="003C000E">
        <w:rPr>
          <w:rFonts w:ascii="Tahoma" w:hAnsi="Tahoma" w:cs="Tahoma"/>
          <w:sz w:val="20"/>
          <w:szCs w:val="20"/>
        </w:rPr>
        <w:t xml:space="preserve">у которой не </w:t>
      </w:r>
      <w:r w:rsidR="003C000E">
        <w:rPr>
          <w:rFonts w:ascii="Tahoma" w:hAnsi="Tahoma" w:cs="Tahoma"/>
          <w:sz w:val="20"/>
          <w:szCs w:val="20"/>
        </w:rPr>
        <w:lastRenderedPageBreak/>
        <w:t xml:space="preserve">соответствуют компоненты, </w:t>
      </w:r>
      <w:r w:rsidR="00C8064E" w:rsidRPr="00C8064E">
        <w:rPr>
          <w:rFonts w:ascii="Tahoma" w:hAnsi="Tahoma" w:cs="Tahoma"/>
          <w:sz w:val="20"/>
          <w:szCs w:val="20"/>
        </w:rPr>
        <w:t>либо, если несоответствие касается отдельных компонентов, — 20% стоимости этих компонентов, определяемой пропорционально их доле в цене Продукции согласно спецификации</w:t>
      </w:r>
      <w:r w:rsidRPr="00C8064E">
        <w:rPr>
          <w:rFonts w:ascii="Tahoma" w:hAnsi="Tahoma" w:cs="Tahoma"/>
          <w:iCs/>
          <w:sz w:val="20"/>
        </w:rPr>
        <w:t>,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156704" w:rsidRDefault="006068E7" w:rsidP="007256CA">
      <w:pPr>
        <w:numPr>
          <w:ilvl w:val="1"/>
          <w:numId w:val="4"/>
        </w:numPr>
        <w:tabs>
          <w:tab w:val="left" w:pos="0"/>
          <w:tab w:val="left" w:pos="851"/>
        </w:tabs>
        <w:spacing w:after="0" w:line="240" w:lineRule="auto"/>
        <w:ind w:left="0" w:firstLine="0"/>
        <w:jc w:val="both"/>
        <w:rPr>
          <w:rFonts w:ascii="Tahoma" w:hAnsi="Tahoma" w:cs="Tahoma"/>
          <w:sz w:val="20"/>
          <w:szCs w:val="20"/>
          <w:lang w:eastAsia="ru-RU"/>
        </w:rPr>
      </w:pPr>
      <w:r w:rsidRPr="00622C2A">
        <w:rPr>
          <w:rFonts w:ascii="Tahoma" w:hAnsi="Tahoma" w:cs="Tahoma"/>
          <w:iCs/>
          <w:sz w:val="20"/>
        </w:rPr>
        <w:t>За нарушение работниками Поставщика, привлеченными им субпоставщиками</w:t>
      </w:r>
      <w:r w:rsidRPr="00156704">
        <w:rPr>
          <w:rFonts w:ascii="Tahoma" w:hAnsi="Tahoma" w:cs="Tahoma"/>
          <w:sz w:val="20"/>
          <w:szCs w:val="20"/>
          <w:lang w:eastAsia="ru-RU"/>
        </w:rPr>
        <w:t xml:space="preserve">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156704" w:rsidRDefault="006068E7" w:rsidP="00013204">
      <w:pPr>
        <w:widowControl w:val="0"/>
        <w:tabs>
          <w:tab w:val="left" w:pos="-142"/>
        </w:tabs>
        <w:spacing w:after="0" w:line="240" w:lineRule="auto"/>
        <w:jc w:val="both"/>
        <w:rPr>
          <w:rFonts w:ascii="Tahoma" w:hAnsi="Tahoma" w:cs="Tahoma"/>
          <w:sz w:val="20"/>
          <w:szCs w:val="20"/>
          <w:lang w:eastAsia="ru-RU"/>
        </w:rPr>
      </w:pPr>
    </w:p>
    <w:p w:rsidR="006068E7" w:rsidRPr="00156704" w:rsidRDefault="006068E7" w:rsidP="007256CA">
      <w:pPr>
        <w:numPr>
          <w:ilvl w:val="0"/>
          <w:numId w:val="4"/>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Изменение и расторжение Договора</w:t>
      </w:r>
    </w:p>
    <w:p w:rsidR="006068E7" w:rsidRPr="00156704" w:rsidRDefault="006068E7" w:rsidP="007256CA">
      <w:pPr>
        <w:pStyle w:val="a7"/>
        <w:numPr>
          <w:ilvl w:val="1"/>
          <w:numId w:val="4"/>
        </w:numPr>
        <w:spacing w:line="240" w:lineRule="auto"/>
        <w:ind w:left="0" w:firstLine="0"/>
        <w:rPr>
          <w:rFonts w:ascii="Tahoma" w:hAnsi="Tahoma" w:cs="Tahoma"/>
          <w:i/>
          <w:sz w:val="20"/>
        </w:rPr>
      </w:pPr>
      <w:r w:rsidRPr="00156704">
        <w:rPr>
          <w:rFonts w:ascii="Tahoma" w:hAnsi="Tahoma" w:cs="Tahoma"/>
          <w:b/>
          <w:sz w:val="20"/>
        </w:rPr>
        <w:t>Расторжение Договора и/или отказ от исполнения Договора по инициативе Поставщика.</w:t>
      </w:r>
      <w:r w:rsidRPr="00156704">
        <w:rPr>
          <w:rFonts w:ascii="Tahoma" w:hAnsi="Tahoma" w:cs="Tahoma"/>
          <w:sz w:val="20"/>
        </w:rPr>
        <w:t xml:space="preserve"> </w:t>
      </w:r>
    </w:p>
    <w:p w:rsidR="006068E7" w:rsidRPr="00156704" w:rsidRDefault="006068E7" w:rsidP="00013204">
      <w:pPr>
        <w:pStyle w:val="a7"/>
        <w:tabs>
          <w:tab w:val="left" w:pos="0"/>
        </w:tabs>
        <w:spacing w:line="240" w:lineRule="auto"/>
        <w:ind w:left="0" w:right="34" w:firstLine="0"/>
        <w:rPr>
          <w:rFonts w:ascii="Tahoma" w:hAnsi="Tahoma" w:cs="Tahoma"/>
          <w:sz w:val="20"/>
        </w:rPr>
      </w:pPr>
      <w:r w:rsidRPr="00156704">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156704" w:rsidRDefault="006068E7" w:rsidP="007256CA">
      <w:pPr>
        <w:pStyle w:val="a7"/>
        <w:numPr>
          <w:ilvl w:val="1"/>
          <w:numId w:val="4"/>
        </w:numPr>
        <w:spacing w:line="240" w:lineRule="auto"/>
        <w:ind w:left="0" w:firstLine="0"/>
        <w:rPr>
          <w:rFonts w:ascii="Tahoma" w:hAnsi="Tahoma" w:cs="Tahoma"/>
          <w:i/>
          <w:sz w:val="20"/>
        </w:rPr>
      </w:pPr>
      <w:r w:rsidRPr="00156704">
        <w:rPr>
          <w:rFonts w:ascii="Tahoma" w:hAnsi="Tahoma" w:cs="Tahoma"/>
          <w:b/>
          <w:sz w:val="20"/>
        </w:rPr>
        <w:t>Расторжение Договора и/или отказ от исполнения Договора по инициативе Покупателя.</w:t>
      </w:r>
      <w:r w:rsidRPr="00156704">
        <w:rPr>
          <w:rFonts w:ascii="Tahoma" w:hAnsi="Tahoma" w:cs="Tahoma"/>
          <w:sz w:val="20"/>
        </w:rPr>
        <w:t xml:space="preserve"> </w:t>
      </w:r>
    </w:p>
    <w:p w:rsidR="006068E7" w:rsidRPr="00156704" w:rsidRDefault="006068E7" w:rsidP="00013204">
      <w:pPr>
        <w:pStyle w:val="a7"/>
        <w:spacing w:line="240" w:lineRule="auto"/>
        <w:ind w:left="0" w:firstLine="0"/>
        <w:rPr>
          <w:rFonts w:ascii="Tahoma" w:hAnsi="Tahoma" w:cs="Tahoma"/>
          <w:i/>
          <w:sz w:val="20"/>
        </w:rPr>
      </w:pPr>
      <w:r w:rsidRPr="00156704">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1567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 xml:space="preserve">нарушение Поставщиком срока поставки Партии Продукции, предусмотренные в п.2.2. Договора или </w:t>
      </w:r>
      <w:r w:rsidR="006E0CD5">
        <w:rPr>
          <w:rFonts w:ascii="Tahoma" w:hAnsi="Tahoma" w:cs="Tahoma"/>
          <w:sz w:val="20"/>
          <w:szCs w:val="20"/>
          <w:lang w:eastAsia="ru-RU"/>
        </w:rPr>
        <w:t>в Заявке</w:t>
      </w:r>
      <w:r w:rsidRPr="00156704">
        <w:rPr>
          <w:rFonts w:ascii="Tahoma" w:hAnsi="Tahoma" w:cs="Tahoma"/>
          <w:sz w:val="20"/>
          <w:szCs w:val="20"/>
          <w:lang w:eastAsia="ru-RU"/>
        </w:rPr>
        <w:t xml:space="preserve"> на срок более 10 (десять) календарных дней, либо неоднократной (более двух раз) просрочки поставки Партий Продукции;</w:t>
      </w:r>
    </w:p>
    <w:p w:rsidR="006068E7" w:rsidRPr="001567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1567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lastRenderedPageBreak/>
        <w:t>нарушение Поставщиком срока устранения Недостатков, предусмотренного Договором, более чем на 10 (десять) календарных дней;</w:t>
      </w:r>
    </w:p>
    <w:p w:rsidR="006068E7" w:rsidRPr="001567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неоднократная (более двух раз) поставка Продукции с Недостатками.</w:t>
      </w:r>
    </w:p>
    <w:p w:rsidR="006068E7" w:rsidRPr="00156704" w:rsidRDefault="006068E7" w:rsidP="007256CA">
      <w:pPr>
        <w:pStyle w:val="a7"/>
        <w:numPr>
          <w:ilvl w:val="1"/>
          <w:numId w:val="4"/>
        </w:numPr>
        <w:spacing w:line="240" w:lineRule="auto"/>
        <w:ind w:left="0" w:firstLine="0"/>
        <w:rPr>
          <w:rFonts w:ascii="Tahoma" w:hAnsi="Tahoma" w:cs="Tahoma"/>
          <w:sz w:val="20"/>
        </w:rPr>
      </w:pPr>
      <w:r w:rsidRPr="00156704">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156704" w:rsidRDefault="006068E7" w:rsidP="00013204">
      <w:pPr>
        <w:pStyle w:val="a7"/>
        <w:spacing w:line="240" w:lineRule="auto"/>
        <w:ind w:left="0" w:firstLine="0"/>
        <w:rPr>
          <w:rFonts w:ascii="Tahoma" w:hAnsi="Tahoma" w:cs="Tahoma"/>
          <w:sz w:val="20"/>
        </w:rPr>
      </w:pPr>
      <w:r w:rsidRPr="00156704">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156704" w:rsidRDefault="006068E7" w:rsidP="007256CA">
      <w:pPr>
        <w:numPr>
          <w:ilvl w:val="1"/>
          <w:numId w:val="4"/>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156704">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156704" w:rsidDel="00801179">
        <w:rPr>
          <w:rFonts w:ascii="Tahoma" w:hAnsi="Tahoma" w:cs="Tahoma"/>
          <w:sz w:val="20"/>
          <w:szCs w:val="20"/>
        </w:rPr>
        <w:t>.</w:t>
      </w:r>
    </w:p>
    <w:p w:rsidR="006068E7" w:rsidRPr="00156704" w:rsidRDefault="006068E7" w:rsidP="00013204">
      <w:pPr>
        <w:pStyle w:val="a7"/>
        <w:spacing w:line="240" w:lineRule="auto"/>
        <w:ind w:left="0" w:firstLine="0"/>
        <w:rPr>
          <w:rFonts w:ascii="Tahoma" w:hAnsi="Tahoma" w:cs="Tahoma"/>
          <w:b/>
          <w:i/>
          <w:sz w:val="20"/>
        </w:rPr>
      </w:pPr>
    </w:p>
    <w:p w:rsidR="006068E7" w:rsidRPr="00156704" w:rsidRDefault="006068E7" w:rsidP="007256CA">
      <w:pPr>
        <w:numPr>
          <w:ilvl w:val="0"/>
          <w:numId w:val="4"/>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Применимое право и разрешение споров</w:t>
      </w:r>
    </w:p>
    <w:p w:rsidR="006068E7" w:rsidRPr="00156704" w:rsidRDefault="006068E7" w:rsidP="007256CA">
      <w:pPr>
        <w:numPr>
          <w:ilvl w:val="1"/>
          <w:numId w:val="4"/>
        </w:numPr>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156704" w:rsidRDefault="006068E7" w:rsidP="007256CA">
      <w:pPr>
        <w:numPr>
          <w:ilvl w:val="1"/>
          <w:numId w:val="4"/>
        </w:numPr>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6068E7" w:rsidRPr="00156704" w:rsidRDefault="006068E7" w:rsidP="00013204">
      <w:pPr>
        <w:spacing w:after="0" w:line="240" w:lineRule="auto"/>
        <w:jc w:val="both"/>
        <w:rPr>
          <w:rFonts w:ascii="Tahoma" w:hAnsi="Tahoma" w:cs="Tahoma"/>
          <w:sz w:val="20"/>
          <w:szCs w:val="20"/>
          <w:lang w:eastAsia="ru-RU"/>
        </w:rPr>
      </w:pPr>
    </w:p>
    <w:p w:rsidR="006068E7" w:rsidRPr="00156704" w:rsidRDefault="006068E7" w:rsidP="007256CA">
      <w:pPr>
        <w:numPr>
          <w:ilvl w:val="0"/>
          <w:numId w:val="4"/>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Юридически значимые сообщения</w:t>
      </w:r>
      <w:r w:rsidRPr="00156704">
        <w:rPr>
          <w:rFonts w:ascii="Tahoma" w:hAnsi="Tahoma" w:cs="Tahoma"/>
          <w:sz w:val="20"/>
          <w:szCs w:val="20"/>
        </w:rPr>
        <w:t xml:space="preserve"> </w:t>
      </w:r>
    </w:p>
    <w:p w:rsidR="006068E7" w:rsidRPr="00156704" w:rsidRDefault="006068E7" w:rsidP="00013204">
      <w:pPr>
        <w:pStyle w:val="a7"/>
        <w:spacing w:line="240" w:lineRule="auto"/>
        <w:ind w:left="0" w:firstLine="0"/>
        <w:rPr>
          <w:rFonts w:ascii="Tahoma" w:hAnsi="Tahoma" w:cs="Tahoma"/>
          <w:sz w:val="20"/>
        </w:rPr>
      </w:pPr>
      <w:r w:rsidRPr="00156704">
        <w:rPr>
          <w:rFonts w:ascii="Tahoma" w:hAnsi="Tahoma" w:cs="Tahoma"/>
          <w:sz w:val="20"/>
        </w:rPr>
        <w:t>8.1. Юридически значимые сообщения направляются по следующим адресам:</w:t>
      </w:r>
    </w:p>
    <w:p w:rsidR="006068E7" w:rsidRPr="00156704" w:rsidRDefault="006068E7" w:rsidP="00013204">
      <w:pPr>
        <w:pStyle w:val="a7"/>
        <w:overflowPunct w:val="0"/>
        <w:autoSpaceDE w:val="0"/>
        <w:autoSpaceDN w:val="0"/>
        <w:adjustRightInd w:val="0"/>
        <w:spacing w:line="240" w:lineRule="auto"/>
        <w:ind w:left="0" w:firstLine="0"/>
        <w:textAlignment w:val="baseline"/>
        <w:rPr>
          <w:rFonts w:ascii="Tahoma" w:hAnsi="Tahoma" w:cs="Tahoma"/>
          <w:spacing w:val="3"/>
          <w:sz w:val="20"/>
        </w:rPr>
      </w:pPr>
      <w:r w:rsidRPr="00156704">
        <w:rPr>
          <w:rFonts w:ascii="Tahoma" w:hAnsi="Tahoma" w:cs="Tahoma"/>
          <w:sz w:val="20"/>
        </w:rPr>
        <w:t xml:space="preserve">8.1.1. Покупателю: </w:t>
      </w:r>
      <w:r w:rsidRPr="00156704">
        <w:rPr>
          <w:rFonts w:ascii="Tahoma" w:hAnsi="Tahoma" w:cs="Tahoma"/>
          <w:spacing w:val="-3"/>
          <w:sz w:val="20"/>
        </w:rPr>
        <w:t>адрес для направления корреспонденции:</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АО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FA48B1">
        <w:rPr>
          <w:rFonts w:ascii="Tahoma" w:hAnsi="Tahoma" w:cs="Tahoma"/>
          <w:spacing w:val="-2"/>
          <w:sz w:val="20"/>
          <w:szCs w:val="20"/>
          <w:lang w:eastAsia="ru-RU"/>
        </w:rPr>
        <w:t xml:space="preserve">143421, Московская область, </w:t>
      </w:r>
      <w:proofErr w:type="spellStart"/>
      <w:r w:rsidRPr="00FA48B1">
        <w:rPr>
          <w:rFonts w:ascii="Tahoma" w:hAnsi="Tahoma" w:cs="Tahoma"/>
          <w:spacing w:val="-2"/>
          <w:sz w:val="20"/>
          <w:szCs w:val="20"/>
          <w:lang w:eastAsia="ru-RU"/>
        </w:rPr>
        <w:t>г.о</w:t>
      </w:r>
      <w:proofErr w:type="spellEnd"/>
      <w:r w:rsidRPr="00FA48B1">
        <w:rPr>
          <w:rFonts w:ascii="Tahoma" w:hAnsi="Tahoma" w:cs="Tahoma"/>
          <w:spacing w:val="-2"/>
          <w:sz w:val="20"/>
          <w:szCs w:val="20"/>
          <w:lang w:eastAsia="ru-RU"/>
        </w:rPr>
        <w:t xml:space="preserve">. Красногорск, автодорога Балтия тер., 26-й </w:t>
      </w:r>
      <w:r w:rsidR="00FA48B1" w:rsidRPr="00FA48B1">
        <w:rPr>
          <w:rFonts w:ascii="Tahoma" w:hAnsi="Tahoma" w:cs="Tahoma"/>
          <w:spacing w:val="-2"/>
          <w:sz w:val="20"/>
          <w:szCs w:val="20"/>
          <w:lang w:eastAsia="ru-RU"/>
        </w:rPr>
        <w:t>км,</w:t>
      </w:r>
      <w:r w:rsidRPr="00FA48B1">
        <w:rPr>
          <w:rFonts w:ascii="Tahoma" w:hAnsi="Tahoma" w:cs="Tahoma"/>
          <w:spacing w:val="-2"/>
          <w:sz w:val="20"/>
          <w:szCs w:val="20"/>
          <w:lang w:eastAsia="ru-RU"/>
        </w:rPr>
        <w:t xml:space="preserve"> д 5, </w:t>
      </w:r>
      <w:r w:rsidR="00FA48B1" w:rsidRPr="00FA48B1">
        <w:rPr>
          <w:rFonts w:ascii="Tahoma" w:hAnsi="Tahoma" w:cs="Tahoma"/>
          <w:spacing w:val="-2"/>
          <w:sz w:val="20"/>
          <w:szCs w:val="20"/>
          <w:lang w:eastAsia="ru-RU"/>
        </w:rPr>
        <w:t>стр.</w:t>
      </w:r>
      <w:r w:rsidRPr="00FA48B1">
        <w:rPr>
          <w:rFonts w:ascii="Tahoma" w:hAnsi="Tahoma" w:cs="Tahoma"/>
          <w:spacing w:val="-2"/>
          <w:sz w:val="20"/>
          <w:szCs w:val="20"/>
          <w:lang w:eastAsia="ru-RU"/>
        </w:rPr>
        <w:t xml:space="preserve"> 3, оф</w:t>
      </w:r>
      <w:r w:rsidR="00FA48B1" w:rsidRPr="00FA48B1">
        <w:rPr>
          <w:rFonts w:ascii="Tahoma" w:hAnsi="Tahoma" w:cs="Tahoma"/>
          <w:spacing w:val="-2"/>
          <w:sz w:val="20"/>
          <w:szCs w:val="20"/>
          <w:lang w:eastAsia="ru-RU"/>
        </w:rPr>
        <w:t>.</w:t>
      </w:r>
      <w:r w:rsidRPr="00FA48B1">
        <w:rPr>
          <w:rFonts w:ascii="Tahoma" w:hAnsi="Tahoma" w:cs="Tahoma"/>
          <w:spacing w:val="-2"/>
          <w:sz w:val="20"/>
          <w:szCs w:val="20"/>
          <w:lang w:eastAsia="ru-RU"/>
        </w:rPr>
        <w:t xml:space="preserve"> </w:t>
      </w:r>
      <w:r w:rsidR="00FA48B1" w:rsidRPr="00FA48B1">
        <w:rPr>
          <w:rFonts w:ascii="Tahoma" w:hAnsi="Tahoma" w:cs="Tahoma"/>
          <w:spacing w:val="-2"/>
          <w:sz w:val="20"/>
          <w:szCs w:val="20"/>
          <w:lang w:eastAsia="ru-RU"/>
        </w:rPr>
        <w:t>5</w:t>
      </w:r>
      <w:r w:rsidR="00317FBE">
        <w:rPr>
          <w:rFonts w:ascii="Tahoma" w:hAnsi="Tahoma" w:cs="Tahoma"/>
          <w:spacing w:val="-2"/>
          <w:sz w:val="20"/>
          <w:szCs w:val="20"/>
          <w:lang w:eastAsia="ru-RU"/>
        </w:rPr>
        <w:t>1</w:t>
      </w:r>
      <w:r w:rsidR="00FA48B1" w:rsidRPr="00FA48B1">
        <w:rPr>
          <w:rFonts w:ascii="Tahoma" w:hAnsi="Tahoma" w:cs="Tahoma"/>
          <w:spacing w:val="-2"/>
          <w:sz w:val="20"/>
          <w:szCs w:val="20"/>
          <w:lang w:eastAsia="ru-RU"/>
        </w:rPr>
        <w:t>3</w:t>
      </w:r>
      <w:r w:rsidRPr="00156704">
        <w:rPr>
          <w:rFonts w:ascii="Tahoma" w:hAnsi="Tahoma" w:cs="Tahoma"/>
          <w:sz w:val="20"/>
          <w:szCs w:val="20"/>
          <w:lang w:eastAsia="ru-RU"/>
        </w:rPr>
        <w:t xml:space="preserve"> </w:t>
      </w:r>
      <w:r w:rsidR="00F51283">
        <w:rPr>
          <w:rFonts w:ascii="Tahoma" w:hAnsi="Tahoma" w:cs="Tahoma"/>
          <w:sz w:val="20"/>
          <w:szCs w:val="20"/>
          <w:lang w:eastAsia="ru-RU"/>
        </w:rPr>
        <w:t>____________________________________________________</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Оренбургский филиал АО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460024, Оренбургская обл., г. Оренбург, ул. Аксакова, 3а</w:t>
      </w:r>
    </w:p>
    <w:p w:rsidR="00980F54" w:rsidRPr="00156704" w:rsidRDefault="00F51283" w:rsidP="00980F54">
      <w:pPr>
        <w:overflowPunct w:val="0"/>
        <w:autoSpaceDE w:val="0"/>
        <w:autoSpaceDN w:val="0"/>
        <w:ind w:left="360" w:right="-2"/>
        <w:contextualSpacing/>
        <w:jc w:val="both"/>
        <w:textAlignment w:val="baseline"/>
        <w:rPr>
          <w:rFonts w:ascii="Tahoma" w:hAnsi="Tahoma" w:cs="Tahoma"/>
          <w:sz w:val="20"/>
          <w:szCs w:val="20"/>
          <w:lang w:eastAsia="ru-RU"/>
        </w:rPr>
      </w:pPr>
      <w:r>
        <w:rPr>
          <w:rFonts w:ascii="Tahoma" w:hAnsi="Tahoma" w:cs="Tahoma"/>
          <w:color w:val="000000"/>
          <w:sz w:val="20"/>
          <w:szCs w:val="20"/>
          <w:lang w:eastAsia="ru-RU"/>
        </w:rPr>
        <w:t>_____________________________________________________________</w:t>
      </w:r>
    </w:p>
    <w:p w:rsidR="00980F54" w:rsidRPr="00156704" w:rsidRDefault="00980F54" w:rsidP="00980F54">
      <w:pPr>
        <w:ind w:left="360" w:right="-2"/>
        <w:jc w:val="both"/>
        <w:rPr>
          <w:rFonts w:ascii="Tahoma" w:hAnsi="Tahoma" w:cs="Tahoma"/>
          <w:color w:val="000000"/>
          <w:sz w:val="20"/>
          <w:szCs w:val="20"/>
          <w:lang w:eastAsia="ru-RU"/>
        </w:rPr>
      </w:pP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Кировский филиал АО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610046, Кировская обл., г. Киров, ул. Преображенская, д. 90</w:t>
      </w:r>
    </w:p>
    <w:p w:rsidR="00980F54" w:rsidRPr="00156704" w:rsidRDefault="00F51283" w:rsidP="00980F54">
      <w:pPr>
        <w:overflowPunct w:val="0"/>
        <w:autoSpaceDE w:val="0"/>
        <w:autoSpaceDN w:val="0"/>
        <w:ind w:left="360" w:right="-2"/>
        <w:contextualSpacing/>
        <w:jc w:val="both"/>
        <w:textAlignment w:val="baseline"/>
        <w:rPr>
          <w:rFonts w:ascii="Tahoma" w:hAnsi="Tahoma" w:cs="Tahoma"/>
          <w:sz w:val="20"/>
          <w:szCs w:val="20"/>
          <w:lang w:eastAsia="ru-RU"/>
        </w:rPr>
      </w:pPr>
      <w:r>
        <w:rPr>
          <w:rFonts w:ascii="Tahoma" w:hAnsi="Tahoma" w:cs="Tahoma"/>
          <w:sz w:val="20"/>
          <w:szCs w:val="20"/>
          <w:lang w:eastAsia="ru-RU"/>
        </w:rPr>
        <w:t>_______________________________________________________________</w:t>
      </w:r>
    </w:p>
    <w:p w:rsidR="00980F54" w:rsidRPr="00156704" w:rsidRDefault="00980F54" w:rsidP="00980F54">
      <w:pPr>
        <w:overflowPunct w:val="0"/>
        <w:autoSpaceDE w:val="0"/>
        <w:autoSpaceDN w:val="0"/>
        <w:ind w:left="360" w:right="-2"/>
        <w:contextualSpacing/>
        <w:jc w:val="both"/>
        <w:textAlignment w:val="baseline"/>
        <w:rPr>
          <w:rFonts w:ascii="Tahoma" w:hAnsi="Tahoma" w:cs="Tahoma"/>
          <w:color w:val="0000FF"/>
          <w:sz w:val="20"/>
          <w:szCs w:val="20"/>
          <w:u w:val="single"/>
          <w:lang w:eastAsia="ru-RU"/>
        </w:rPr>
      </w:pP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Свердловский филиал АО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620017, Свердловская область, г. Екатеринбург, ул. Электриков, д.16</w:t>
      </w:r>
    </w:p>
    <w:p w:rsidR="00980F54" w:rsidRPr="00156704" w:rsidRDefault="00F51283" w:rsidP="00980F54">
      <w:pPr>
        <w:ind w:left="360" w:right="-2"/>
        <w:jc w:val="both"/>
        <w:rPr>
          <w:rFonts w:ascii="Tahoma" w:hAnsi="Tahoma" w:cs="Tahoma"/>
          <w:sz w:val="20"/>
          <w:szCs w:val="20"/>
          <w:lang w:eastAsia="ru-RU"/>
        </w:rPr>
      </w:pPr>
      <w:r>
        <w:rPr>
          <w:rFonts w:ascii="Tahoma" w:hAnsi="Tahoma" w:cs="Tahoma"/>
          <w:sz w:val="20"/>
          <w:szCs w:val="20"/>
          <w:lang w:eastAsia="ru-RU"/>
        </w:rPr>
        <w:t>_____________________________________________________________</w:t>
      </w: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Ульяновский филиал АО «ЭнергосбыТ Плюс»</w:t>
      </w: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432042, Ульяновская область, г. Ульяновск, ул. Промышленная, 5</w:t>
      </w:r>
    </w:p>
    <w:p w:rsidR="00980F54" w:rsidRPr="00156704" w:rsidRDefault="00F51283" w:rsidP="00980F54">
      <w:pPr>
        <w:ind w:left="360" w:right="-2"/>
        <w:rPr>
          <w:rFonts w:ascii="Tahoma" w:hAnsi="Tahoma" w:cs="Tahoma"/>
          <w:sz w:val="20"/>
          <w:szCs w:val="20"/>
          <w:lang w:eastAsia="ru-RU"/>
        </w:rPr>
      </w:pPr>
      <w:r>
        <w:rPr>
          <w:rFonts w:ascii="Tahoma" w:hAnsi="Tahoma" w:cs="Tahoma"/>
          <w:sz w:val="20"/>
          <w:szCs w:val="20"/>
          <w:lang w:eastAsia="ru-RU"/>
        </w:rPr>
        <w:t>_____________________________________________________________</w:t>
      </w:r>
    </w:p>
    <w:p w:rsidR="00980F54" w:rsidRPr="00156704" w:rsidRDefault="00980F54" w:rsidP="00980F54">
      <w:pPr>
        <w:pStyle w:val="a7"/>
        <w:overflowPunct w:val="0"/>
        <w:autoSpaceDE w:val="0"/>
        <w:autoSpaceDN w:val="0"/>
        <w:spacing w:line="240" w:lineRule="auto"/>
        <w:ind w:left="360" w:right="-2" w:firstLine="0"/>
        <w:textAlignment w:val="baseline"/>
        <w:rPr>
          <w:rFonts w:ascii="Tahoma" w:hAnsi="Tahoma" w:cs="Tahoma"/>
          <w:sz w:val="20"/>
        </w:rPr>
      </w:pP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Саратовский филиал АО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410028, г. Саратов, ул. Чернышевского, 52А, офис 1</w:t>
      </w:r>
    </w:p>
    <w:p w:rsidR="00980F54" w:rsidRPr="00156704" w:rsidRDefault="00F51283" w:rsidP="00980F54">
      <w:pPr>
        <w:autoSpaceDE w:val="0"/>
        <w:autoSpaceDN w:val="0"/>
        <w:ind w:left="360" w:right="-2"/>
        <w:rPr>
          <w:rFonts w:ascii="Tahoma" w:hAnsi="Tahoma" w:cs="Tahoma"/>
          <w:sz w:val="20"/>
          <w:szCs w:val="20"/>
        </w:rPr>
      </w:pPr>
      <w:r>
        <w:rPr>
          <w:rFonts w:ascii="Tahoma" w:hAnsi="Tahoma" w:cs="Tahoma"/>
          <w:sz w:val="20"/>
          <w:szCs w:val="20"/>
          <w:lang w:eastAsia="ru-RU"/>
        </w:rPr>
        <w:t>_____________________________________________________________</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Пермский филиал АО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lang w:eastAsia="ru-RU"/>
        </w:rPr>
        <w:t>614068, г. Пермь, ул. Ленина, 77а</w:t>
      </w:r>
    </w:p>
    <w:p w:rsidR="00980F54" w:rsidRPr="00156704" w:rsidRDefault="00F51283" w:rsidP="00980F54">
      <w:pPr>
        <w:autoSpaceDE w:val="0"/>
        <w:autoSpaceDN w:val="0"/>
        <w:ind w:left="360" w:right="-2"/>
        <w:rPr>
          <w:rFonts w:ascii="Tahoma" w:hAnsi="Tahoma" w:cs="Tahoma"/>
          <w:sz w:val="20"/>
          <w:szCs w:val="20"/>
        </w:rPr>
      </w:pPr>
      <w:r>
        <w:rPr>
          <w:rFonts w:ascii="Tahoma" w:hAnsi="Tahoma" w:cs="Tahoma"/>
          <w:sz w:val="20"/>
          <w:szCs w:val="20"/>
        </w:rPr>
        <w:t>______________________________________________________________</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lang w:eastAsia="ru-RU"/>
        </w:rPr>
      </w:pPr>
      <w:r w:rsidRPr="00156704">
        <w:rPr>
          <w:rFonts w:ascii="Tahoma" w:hAnsi="Tahoma" w:cs="Tahoma"/>
          <w:sz w:val="20"/>
          <w:szCs w:val="20"/>
        </w:rPr>
        <w:t xml:space="preserve">Владимирский филиал </w:t>
      </w:r>
      <w:r w:rsidRPr="00156704">
        <w:rPr>
          <w:rFonts w:ascii="Tahoma" w:hAnsi="Tahoma" w:cs="Tahoma"/>
          <w:sz w:val="20"/>
          <w:szCs w:val="20"/>
          <w:lang w:eastAsia="ru-RU"/>
        </w:rPr>
        <w:t>АО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t>600017, г. Владимир, ул. Батурина, д. 30</w:t>
      </w:r>
    </w:p>
    <w:p w:rsidR="00980F54" w:rsidRPr="00156704" w:rsidRDefault="00F51283" w:rsidP="00980F54">
      <w:pPr>
        <w:overflowPunct w:val="0"/>
        <w:autoSpaceDE w:val="0"/>
        <w:autoSpaceDN w:val="0"/>
        <w:ind w:left="360" w:right="-2"/>
        <w:contextualSpacing/>
        <w:jc w:val="both"/>
        <w:textAlignment w:val="baseline"/>
        <w:rPr>
          <w:rFonts w:ascii="Tahoma" w:hAnsi="Tahoma" w:cs="Tahoma"/>
          <w:sz w:val="20"/>
          <w:szCs w:val="20"/>
        </w:rPr>
      </w:pPr>
      <w:r>
        <w:rPr>
          <w:rFonts w:ascii="Tahoma" w:hAnsi="Tahoma" w:cs="Tahoma"/>
          <w:sz w:val="20"/>
          <w:szCs w:val="20"/>
        </w:rPr>
        <w:t>_____________________________________________________________</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t>Филиал Марий Эл и Чувашии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t>428000, РФ, г. Чебоксары, ул. Карла Маркса, д. 52</w:t>
      </w:r>
    </w:p>
    <w:p w:rsidR="00980F54" w:rsidRPr="00156704" w:rsidRDefault="00F51283" w:rsidP="00980F54">
      <w:pPr>
        <w:overflowPunct w:val="0"/>
        <w:autoSpaceDE w:val="0"/>
        <w:autoSpaceDN w:val="0"/>
        <w:ind w:left="360" w:right="-2"/>
        <w:contextualSpacing/>
        <w:jc w:val="both"/>
        <w:textAlignment w:val="baseline"/>
        <w:rPr>
          <w:rFonts w:ascii="Tahoma" w:hAnsi="Tahoma" w:cs="Tahoma"/>
          <w:sz w:val="20"/>
          <w:szCs w:val="20"/>
        </w:rPr>
      </w:pPr>
      <w:r>
        <w:rPr>
          <w:rFonts w:ascii="Tahoma" w:hAnsi="Tahoma" w:cs="Tahoma"/>
          <w:sz w:val="20"/>
          <w:szCs w:val="20"/>
        </w:rPr>
        <w:t>____________________________________________________________</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t>Мордовский филиал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t xml:space="preserve">430003, Республика Мордовия, г. Саранск, </w:t>
      </w:r>
      <w:r w:rsidR="00CC04D6" w:rsidRPr="00156704">
        <w:rPr>
          <w:rFonts w:ascii="Tahoma" w:hAnsi="Tahoma" w:cs="Tahoma"/>
          <w:sz w:val="20"/>
          <w:szCs w:val="20"/>
        </w:rPr>
        <w:t>пр-т</w:t>
      </w:r>
      <w:r w:rsidRPr="00156704">
        <w:rPr>
          <w:rFonts w:ascii="Tahoma" w:hAnsi="Tahoma" w:cs="Tahoma"/>
          <w:sz w:val="20"/>
          <w:szCs w:val="20"/>
        </w:rPr>
        <w:t xml:space="preserve"> Ленина, д.25, этаж 2.</w:t>
      </w:r>
    </w:p>
    <w:p w:rsidR="00980F54" w:rsidRPr="00156704" w:rsidRDefault="00F51283" w:rsidP="00980F54">
      <w:pPr>
        <w:overflowPunct w:val="0"/>
        <w:autoSpaceDE w:val="0"/>
        <w:autoSpaceDN w:val="0"/>
        <w:ind w:left="360" w:right="-2"/>
        <w:contextualSpacing/>
        <w:jc w:val="both"/>
        <w:textAlignment w:val="baseline"/>
        <w:rPr>
          <w:rFonts w:ascii="Tahoma" w:hAnsi="Tahoma" w:cs="Tahoma"/>
          <w:sz w:val="20"/>
          <w:szCs w:val="20"/>
        </w:rPr>
      </w:pPr>
      <w:r>
        <w:rPr>
          <w:rFonts w:ascii="Tahoma" w:hAnsi="Tahoma" w:cs="Tahoma"/>
          <w:sz w:val="20"/>
          <w:szCs w:val="20"/>
        </w:rPr>
        <w:t>_____________________________________________________________</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t>Нижегородский филиал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t>606029, Нижегородская область, г. Дзержинск, ул. Петрищева, д. 10А</w:t>
      </w:r>
    </w:p>
    <w:p w:rsidR="00980F54" w:rsidRPr="00156704" w:rsidRDefault="00F51283" w:rsidP="00980F54">
      <w:pPr>
        <w:overflowPunct w:val="0"/>
        <w:autoSpaceDE w:val="0"/>
        <w:autoSpaceDN w:val="0"/>
        <w:ind w:left="360" w:right="-2"/>
        <w:contextualSpacing/>
        <w:jc w:val="both"/>
        <w:textAlignment w:val="baseline"/>
        <w:rPr>
          <w:rFonts w:ascii="Tahoma" w:hAnsi="Tahoma" w:cs="Tahoma"/>
          <w:sz w:val="20"/>
          <w:szCs w:val="20"/>
        </w:rPr>
      </w:pPr>
      <w:r>
        <w:rPr>
          <w:rFonts w:ascii="Tahoma" w:hAnsi="Tahoma" w:cs="Tahoma"/>
          <w:sz w:val="20"/>
          <w:szCs w:val="20"/>
        </w:rPr>
        <w:t>___________________________________________________________</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lastRenderedPageBreak/>
        <w:t>Пензенский филиал «ЭнергосбыТ Плюс»</w:t>
      </w:r>
    </w:p>
    <w:p w:rsidR="00980F54" w:rsidRPr="00156704" w:rsidRDefault="00980F54" w:rsidP="00980F54">
      <w:pPr>
        <w:overflowPunct w:val="0"/>
        <w:autoSpaceDE w:val="0"/>
        <w:autoSpaceDN w:val="0"/>
        <w:ind w:left="360" w:right="-2"/>
        <w:contextualSpacing/>
        <w:jc w:val="both"/>
        <w:textAlignment w:val="baseline"/>
        <w:rPr>
          <w:rFonts w:ascii="Tahoma" w:hAnsi="Tahoma" w:cs="Tahoma"/>
          <w:sz w:val="20"/>
          <w:szCs w:val="20"/>
        </w:rPr>
      </w:pPr>
      <w:r w:rsidRPr="00156704">
        <w:rPr>
          <w:rFonts w:ascii="Tahoma" w:hAnsi="Tahoma" w:cs="Tahoma"/>
          <w:sz w:val="20"/>
          <w:szCs w:val="20"/>
        </w:rPr>
        <w:t>440039, г. Пенза, Гагарина, 11а</w:t>
      </w:r>
    </w:p>
    <w:p w:rsidR="00980F54" w:rsidRPr="00156704" w:rsidRDefault="00F51283" w:rsidP="00980F54">
      <w:pPr>
        <w:overflowPunct w:val="0"/>
        <w:autoSpaceDE w:val="0"/>
        <w:autoSpaceDN w:val="0"/>
        <w:ind w:left="360" w:right="-2"/>
        <w:contextualSpacing/>
        <w:jc w:val="both"/>
        <w:textAlignment w:val="baseline"/>
        <w:rPr>
          <w:rFonts w:ascii="Tahoma" w:hAnsi="Tahoma" w:cs="Tahoma"/>
          <w:sz w:val="20"/>
          <w:szCs w:val="20"/>
        </w:rPr>
      </w:pPr>
      <w:r>
        <w:rPr>
          <w:rFonts w:ascii="Tahoma" w:hAnsi="Tahoma" w:cs="Tahoma"/>
          <w:sz w:val="20"/>
          <w:szCs w:val="20"/>
        </w:rPr>
        <w:t>____________________________________________________________</w:t>
      </w: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eastAsia="Times New Roman" w:hAnsi="Tahoma" w:cs="Tahoma"/>
          <w:sz w:val="20"/>
          <w:szCs w:val="20"/>
          <w:lang w:eastAsia="ru-RU"/>
        </w:rPr>
      </w:pP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eastAsia="Times New Roman" w:hAnsi="Tahoma" w:cs="Tahoma"/>
          <w:sz w:val="20"/>
          <w:szCs w:val="20"/>
          <w:lang w:eastAsia="ru-RU"/>
        </w:rPr>
      </w:pPr>
      <w:r w:rsidRPr="00156704">
        <w:rPr>
          <w:rFonts w:ascii="Tahoma" w:eastAsia="Times New Roman" w:hAnsi="Tahoma" w:cs="Tahoma"/>
          <w:sz w:val="20"/>
          <w:szCs w:val="20"/>
          <w:lang w:eastAsia="ru-RU"/>
        </w:rPr>
        <w:t>Самарский филиал АО «ЭнергосбыТ Плюс»</w:t>
      </w: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eastAsia="Times New Roman" w:hAnsi="Tahoma" w:cs="Tahoma"/>
          <w:sz w:val="20"/>
          <w:szCs w:val="20"/>
          <w:lang w:eastAsia="ru-RU"/>
        </w:rPr>
      </w:pPr>
      <w:r w:rsidRPr="00156704">
        <w:rPr>
          <w:rFonts w:ascii="Tahoma" w:eastAsia="Times New Roman" w:hAnsi="Tahoma" w:cs="Tahoma"/>
          <w:sz w:val="20"/>
          <w:szCs w:val="20"/>
          <w:lang w:eastAsia="ru-RU"/>
        </w:rPr>
        <w:t>443100, Самарская обл., г. Самара,</w:t>
      </w:r>
      <w:r w:rsidR="00CC04D6">
        <w:rPr>
          <w:rFonts w:ascii="Tahoma" w:eastAsia="Times New Roman" w:hAnsi="Tahoma" w:cs="Tahoma"/>
          <w:sz w:val="20"/>
          <w:szCs w:val="20"/>
          <w:lang w:eastAsia="ru-RU"/>
        </w:rPr>
        <w:t xml:space="preserve"> </w:t>
      </w:r>
      <w:r w:rsidRPr="00156704">
        <w:rPr>
          <w:rFonts w:ascii="Tahoma" w:eastAsia="Times New Roman" w:hAnsi="Tahoma" w:cs="Tahoma"/>
          <w:sz w:val="20"/>
          <w:szCs w:val="20"/>
          <w:lang w:eastAsia="ru-RU"/>
        </w:rPr>
        <w:t>ул. Маяковского, 15</w:t>
      </w:r>
    </w:p>
    <w:p w:rsidR="00980F54" w:rsidRPr="00156704" w:rsidRDefault="00F51283" w:rsidP="00980F54">
      <w:pPr>
        <w:ind w:left="360" w:right="-2"/>
        <w:rPr>
          <w:rFonts w:ascii="Tahoma" w:eastAsia="Times New Roman" w:hAnsi="Tahoma" w:cs="Tahoma"/>
          <w:sz w:val="20"/>
          <w:szCs w:val="20"/>
          <w:lang w:eastAsia="ru-RU"/>
        </w:rPr>
      </w:pPr>
      <w:r>
        <w:rPr>
          <w:rFonts w:ascii="Tahoma" w:eastAsia="Times New Roman" w:hAnsi="Tahoma" w:cs="Tahoma"/>
          <w:sz w:val="20"/>
          <w:szCs w:val="20"/>
          <w:lang w:eastAsia="ru-RU"/>
        </w:rPr>
        <w:t>____________________________________________________________</w:t>
      </w: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eastAsia="Times New Roman" w:hAnsi="Tahoma" w:cs="Tahoma"/>
          <w:sz w:val="20"/>
          <w:szCs w:val="20"/>
          <w:lang w:eastAsia="ru-RU"/>
        </w:rPr>
      </w:pPr>
      <w:r w:rsidRPr="00156704">
        <w:rPr>
          <w:rFonts w:ascii="Tahoma" w:eastAsia="Times New Roman" w:hAnsi="Tahoma" w:cs="Tahoma"/>
          <w:sz w:val="20"/>
          <w:szCs w:val="20"/>
          <w:lang w:eastAsia="ru-RU"/>
        </w:rPr>
        <w:t>Ивановский филиал АО «ЭнергосбыТ Плюс»</w:t>
      </w: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eastAsia="Times New Roman" w:hAnsi="Tahoma" w:cs="Tahoma"/>
          <w:b/>
          <w:sz w:val="20"/>
          <w:szCs w:val="20"/>
          <w:lang w:eastAsia="ru-RU"/>
        </w:rPr>
      </w:pPr>
      <w:r w:rsidRPr="00156704">
        <w:rPr>
          <w:rFonts w:ascii="Tahoma" w:eastAsia="Times New Roman" w:hAnsi="Tahoma" w:cs="Tahoma"/>
          <w:sz w:val="20"/>
          <w:szCs w:val="20"/>
          <w:lang w:eastAsia="ru-RU"/>
        </w:rPr>
        <w:t>153000, Российская Федерация, Ивановская область, г. Иваново, ул. Смирнова, д. 11</w:t>
      </w:r>
      <w:r w:rsidRPr="00156704">
        <w:rPr>
          <w:rFonts w:ascii="Tahoma" w:eastAsia="Times New Roman" w:hAnsi="Tahoma" w:cs="Tahoma"/>
          <w:b/>
          <w:sz w:val="20"/>
          <w:szCs w:val="20"/>
          <w:lang w:eastAsia="ru-RU"/>
        </w:rPr>
        <w:t xml:space="preserve"> </w:t>
      </w:r>
    </w:p>
    <w:p w:rsidR="00980F54" w:rsidRPr="00156704" w:rsidRDefault="00F51283" w:rsidP="00980F54">
      <w:pPr>
        <w:ind w:left="360" w:right="-2"/>
        <w:rPr>
          <w:color w:val="1F497D"/>
        </w:rPr>
      </w:pPr>
      <w:r>
        <w:rPr>
          <w:rFonts w:ascii="Tahoma" w:hAnsi="Tahoma" w:cs="Tahoma"/>
          <w:sz w:val="20"/>
          <w:szCs w:val="20"/>
          <w:lang w:eastAsia="ru-RU"/>
        </w:rPr>
        <w:t>_____________________________________________________________</w:t>
      </w: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eastAsia="Times New Roman" w:hAnsi="Tahoma" w:cs="Tahoma"/>
          <w:sz w:val="20"/>
          <w:szCs w:val="20"/>
          <w:lang w:eastAsia="ru-RU"/>
        </w:rPr>
      </w:pPr>
      <w:r w:rsidRPr="00156704">
        <w:rPr>
          <w:rFonts w:ascii="Tahoma" w:eastAsia="Times New Roman" w:hAnsi="Tahoma" w:cs="Tahoma"/>
          <w:sz w:val="20"/>
          <w:szCs w:val="20"/>
          <w:lang w:eastAsia="ru-RU"/>
        </w:rPr>
        <w:t>Удмуртский филиал АО «ЭнергосбыТ Плюс»</w:t>
      </w:r>
    </w:p>
    <w:p w:rsidR="00980F54" w:rsidRPr="00156704" w:rsidRDefault="00980F54" w:rsidP="00980F54">
      <w:pPr>
        <w:overflowPunct w:val="0"/>
        <w:autoSpaceDE w:val="0"/>
        <w:autoSpaceDN w:val="0"/>
        <w:spacing w:after="0" w:line="240" w:lineRule="auto"/>
        <w:ind w:left="360" w:right="-2"/>
        <w:contextualSpacing/>
        <w:jc w:val="both"/>
        <w:textAlignment w:val="baseline"/>
        <w:rPr>
          <w:rFonts w:ascii="Tahoma" w:eastAsia="Times New Roman" w:hAnsi="Tahoma" w:cs="Tahoma"/>
          <w:sz w:val="20"/>
          <w:szCs w:val="20"/>
          <w:lang w:eastAsia="ru-RU"/>
        </w:rPr>
      </w:pPr>
      <w:r w:rsidRPr="00156704">
        <w:rPr>
          <w:rFonts w:ascii="Tahoma" w:eastAsia="Times New Roman" w:hAnsi="Tahoma" w:cs="Tahoma"/>
          <w:sz w:val="20"/>
          <w:szCs w:val="20"/>
          <w:lang w:eastAsia="ru-RU"/>
        </w:rPr>
        <w:t>426063, Удмуртская Республика, г. Ижевск, ул. Орджоникидзе, 52а</w:t>
      </w:r>
    </w:p>
    <w:p w:rsidR="00980F54" w:rsidRPr="00156704" w:rsidRDefault="00F51283" w:rsidP="00980F54">
      <w:pPr>
        <w:spacing w:after="0" w:line="240" w:lineRule="auto"/>
        <w:ind w:left="360" w:right="-2"/>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_______________________________________________________________</w:t>
      </w:r>
    </w:p>
    <w:p w:rsidR="00980F54" w:rsidRPr="00156704" w:rsidRDefault="00980F54" w:rsidP="00013204">
      <w:pPr>
        <w:pStyle w:val="a7"/>
        <w:overflowPunct w:val="0"/>
        <w:autoSpaceDE w:val="0"/>
        <w:autoSpaceDN w:val="0"/>
        <w:adjustRightInd w:val="0"/>
        <w:spacing w:line="240" w:lineRule="auto"/>
        <w:ind w:left="0" w:firstLine="0"/>
        <w:textAlignment w:val="baseline"/>
        <w:rPr>
          <w:rFonts w:ascii="Tahoma" w:hAnsi="Tahoma" w:cs="Tahoma"/>
          <w:spacing w:val="3"/>
          <w:sz w:val="20"/>
        </w:rPr>
      </w:pPr>
    </w:p>
    <w:p w:rsidR="00980F54" w:rsidRPr="00156704" w:rsidRDefault="00980F54" w:rsidP="00013204">
      <w:pPr>
        <w:pStyle w:val="a7"/>
        <w:overflowPunct w:val="0"/>
        <w:autoSpaceDE w:val="0"/>
        <w:autoSpaceDN w:val="0"/>
        <w:adjustRightInd w:val="0"/>
        <w:spacing w:line="240" w:lineRule="auto"/>
        <w:ind w:left="0" w:firstLine="0"/>
        <w:textAlignment w:val="baseline"/>
        <w:rPr>
          <w:rFonts w:ascii="Tahoma" w:hAnsi="Tahoma" w:cs="Tahoma"/>
          <w:sz w:val="20"/>
        </w:rPr>
      </w:pPr>
    </w:p>
    <w:p w:rsidR="006068E7" w:rsidRPr="00156704" w:rsidRDefault="006068E7" w:rsidP="00013204">
      <w:pPr>
        <w:pStyle w:val="a7"/>
        <w:overflowPunct w:val="0"/>
        <w:autoSpaceDE w:val="0"/>
        <w:autoSpaceDN w:val="0"/>
        <w:adjustRightInd w:val="0"/>
        <w:spacing w:line="240" w:lineRule="auto"/>
        <w:ind w:left="0" w:firstLine="0"/>
        <w:textAlignment w:val="baseline"/>
        <w:rPr>
          <w:rFonts w:ascii="Tahoma" w:hAnsi="Tahoma" w:cs="Tahoma"/>
          <w:spacing w:val="-3"/>
          <w:sz w:val="20"/>
        </w:rPr>
      </w:pPr>
      <w:r w:rsidRPr="00156704">
        <w:rPr>
          <w:rFonts w:ascii="Tahoma" w:hAnsi="Tahoma" w:cs="Tahoma"/>
          <w:sz w:val="20"/>
        </w:rPr>
        <w:t xml:space="preserve">8.1.2. Поставщику: </w:t>
      </w:r>
      <w:r w:rsidRPr="00156704">
        <w:rPr>
          <w:rFonts w:ascii="Tahoma" w:hAnsi="Tahoma" w:cs="Tahoma"/>
          <w:spacing w:val="-3"/>
          <w:sz w:val="20"/>
        </w:rPr>
        <w:t>адрес для направления корреспонденции:</w:t>
      </w:r>
    </w:p>
    <w:p w:rsidR="0073661F" w:rsidRPr="00156704" w:rsidRDefault="0073661F" w:rsidP="0073661F">
      <w:pPr>
        <w:ind w:left="360" w:right="-2"/>
        <w:rPr>
          <w:rFonts w:ascii="Tahoma" w:hAnsi="Tahoma" w:cs="Tahoma"/>
          <w:sz w:val="20"/>
          <w:szCs w:val="20"/>
        </w:rPr>
      </w:pPr>
    </w:p>
    <w:p w:rsidR="006068E7" w:rsidRPr="00156704" w:rsidRDefault="006068E7" w:rsidP="00013204">
      <w:pPr>
        <w:pStyle w:val="a7"/>
        <w:spacing w:line="240" w:lineRule="auto"/>
        <w:ind w:left="0" w:firstLine="0"/>
        <w:rPr>
          <w:rFonts w:ascii="Tahoma" w:hAnsi="Tahoma" w:cs="Tahoma"/>
          <w:sz w:val="20"/>
        </w:rPr>
      </w:pPr>
      <w:r w:rsidRPr="00156704">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156704" w:rsidRDefault="006068E7" w:rsidP="00013204">
      <w:pPr>
        <w:pStyle w:val="a7"/>
        <w:overflowPunct w:val="0"/>
        <w:autoSpaceDE w:val="0"/>
        <w:autoSpaceDN w:val="0"/>
        <w:adjustRightInd w:val="0"/>
        <w:spacing w:line="240" w:lineRule="auto"/>
        <w:ind w:left="0" w:firstLine="0"/>
        <w:textAlignment w:val="baseline"/>
        <w:rPr>
          <w:rFonts w:ascii="Tahoma" w:hAnsi="Tahoma" w:cs="Tahoma"/>
          <w:spacing w:val="-3"/>
          <w:sz w:val="20"/>
        </w:rPr>
      </w:pPr>
      <w:r w:rsidRPr="00156704">
        <w:rPr>
          <w:rFonts w:ascii="Tahoma" w:hAnsi="Tahoma" w:cs="Tahoma"/>
          <w:sz w:val="20"/>
        </w:rPr>
        <w:t>Покупателя:</w:t>
      </w:r>
      <w:r w:rsidRPr="00156704">
        <w:rPr>
          <w:rFonts w:ascii="Tahoma" w:hAnsi="Tahoma" w:cs="Tahoma"/>
          <w:spacing w:val="-3"/>
          <w:sz w:val="20"/>
        </w:rPr>
        <w:t xml:space="preserve"> </w:t>
      </w:r>
    </w:p>
    <w:p w:rsidR="006068E7" w:rsidRPr="00981335" w:rsidRDefault="006068E7" w:rsidP="00013204">
      <w:pPr>
        <w:pStyle w:val="a7"/>
        <w:overflowPunct w:val="0"/>
        <w:autoSpaceDE w:val="0"/>
        <w:autoSpaceDN w:val="0"/>
        <w:adjustRightInd w:val="0"/>
        <w:spacing w:line="240" w:lineRule="auto"/>
        <w:ind w:left="0" w:firstLine="0"/>
        <w:textAlignment w:val="baseline"/>
        <w:rPr>
          <w:rFonts w:ascii="Tahoma" w:hAnsi="Tahoma" w:cs="Tahoma"/>
          <w:sz w:val="20"/>
        </w:rPr>
      </w:pPr>
      <w:r w:rsidRPr="00156704">
        <w:rPr>
          <w:rFonts w:ascii="Tahoma" w:hAnsi="Tahoma" w:cs="Tahoma"/>
          <w:spacing w:val="-3"/>
          <w:sz w:val="20"/>
          <w:lang w:val="en-US"/>
        </w:rPr>
        <w:t>E</w:t>
      </w:r>
      <w:r w:rsidRPr="00156704">
        <w:rPr>
          <w:rFonts w:ascii="Tahoma" w:hAnsi="Tahoma" w:cs="Tahoma"/>
          <w:spacing w:val="-3"/>
          <w:sz w:val="20"/>
        </w:rPr>
        <w:t>-</w:t>
      </w:r>
      <w:r w:rsidRPr="00156704">
        <w:rPr>
          <w:rFonts w:ascii="Tahoma" w:hAnsi="Tahoma" w:cs="Tahoma"/>
          <w:spacing w:val="-3"/>
          <w:sz w:val="20"/>
          <w:lang w:val="en-US"/>
        </w:rPr>
        <w:t>mail</w:t>
      </w:r>
      <w:r w:rsidRPr="00156704">
        <w:rPr>
          <w:rFonts w:ascii="Tahoma" w:hAnsi="Tahoma" w:cs="Tahoma"/>
          <w:spacing w:val="-3"/>
          <w:sz w:val="20"/>
        </w:rPr>
        <w:t xml:space="preserve">: </w:t>
      </w:r>
      <w:r w:rsidR="00561C67">
        <w:rPr>
          <w:rFonts w:ascii="Tahoma" w:hAnsi="Tahoma" w:cs="Tahoma"/>
          <w:sz w:val="20"/>
        </w:rPr>
        <w:t>____________________________________________</w:t>
      </w:r>
      <w:r w:rsidRPr="00981335">
        <w:rPr>
          <w:rFonts w:ascii="Tahoma" w:hAnsi="Tahoma" w:cs="Tahoma"/>
          <w:sz w:val="20"/>
        </w:rPr>
        <w:t>;</w:t>
      </w:r>
    </w:p>
    <w:p w:rsidR="006068E7" w:rsidRPr="00981335" w:rsidRDefault="006068E7" w:rsidP="00013204">
      <w:pPr>
        <w:pStyle w:val="a7"/>
        <w:overflowPunct w:val="0"/>
        <w:autoSpaceDE w:val="0"/>
        <w:autoSpaceDN w:val="0"/>
        <w:adjustRightInd w:val="0"/>
        <w:spacing w:line="240" w:lineRule="auto"/>
        <w:ind w:left="0" w:firstLine="0"/>
        <w:textAlignment w:val="baseline"/>
        <w:rPr>
          <w:rFonts w:ascii="Tahoma" w:hAnsi="Tahoma" w:cs="Tahoma"/>
          <w:sz w:val="20"/>
        </w:rPr>
      </w:pPr>
    </w:p>
    <w:p w:rsidR="006068E7" w:rsidRPr="00156704" w:rsidRDefault="006068E7" w:rsidP="00013204">
      <w:pPr>
        <w:pStyle w:val="a7"/>
        <w:overflowPunct w:val="0"/>
        <w:autoSpaceDE w:val="0"/>
        <w:autoSpaceDN w:val="0"/>
        <w:adjustRightInd w:val="0"/>
        <w:spacing w:line="240" w:lineRule="auto"/>
        <w:ind w:left="0" w:firstLine="0"/>
        <w:textAlignment w:val="baseline"/>
        <w:rPr>
          <w:rFonts w:ascii="Tahoma" w:hAnsi="Tahoma" w:cs="Tahoma"/>
          <w:sz w:val="20"/>
        </w:rPr>
      </w:pPr>
      <w:r w:rsidRPr="00156704">
        <w:rPr>
          <w:rFonts w:ascii="Tahoma" w:hAnsi="Tahoma" w:cs="Tahoma"/>
          <w:sz w:val="20"/>
        </w:rPr>
        <w:t xml:space="preserve">Поставщика: </w:t>
      </w:r>
      <w:r w:rsidRPr="00156704">
        <w:rPr>
          <w:rFonts w:ascii="Tahoma" w:hAnsi="Tahoma" w:cs="Tahoma"/>
          <w:spacing w:val="-3"/>
          <w:sz w:val="20"/>
          <w:lang w:val="en-US"/>
        </w:rPr>
        <w:t>E</w:t>
      </w:r>
      <w:r w:rsidRPr="00156704">
        <w:rPr>
          <w:rFonts w:ascii="Tahoma" w:hAnsi="Tahoma" w:cs="Tahoma"/>
          <w:spacing w:val="-3"/>
          <w:sz w:val="20"/>
        </w:rPr>
        <w:t>-</w:t>
      </w:r>
      <w:r w:rsidRPr="00156704">
        <w:rPr>
          <w:rFonts w:ascii="Tahoma" w:hAnsi="Tahoma" w:cs="Tahoma"/>
          <w:spacing w:val="-3"/>
          <w:sz w:val="20"/>
          <w:lang w:val="en-US"/>
        </w:rPr>
        <w:t>mail</w:t>
      </w:r>
      <w:r w:rsidRPr="00156704">
        <w:rPr>
          <w:rFonts w:ascii="Tahoma" w:hAnsi="Tahoma" w:cs="Tahoma"/>
          <w:spacing w:val="-3"/>
          <w:sz w:val="20"/>
        </w:rPr>
        <w:t xml:space="preserve">: </w:t>
      </w:r>
      <w:r w:rsidRPr="00156704">
        <w:rPr>
          <w:rFonts w:ascii="Tahoma" w:hAnsi="Tahoma" w:cs="Tahoma"/>
          <w:spacing w:val="-3"/>
          <w:sz w:val="20"/>
          <w:u w:val="single"/>
        </w:rPr>
        <w:t>_________________________________</w:t>
      </w:r>
      <w:r w:rsidR="00CC04D6">
        <w:rPr>
          <w:rFonts w:ascii="Tahoma" w:hAnsi="Tahoma" w:cs="Tahoma"/>
          <w:spacing w:val="-3"/>
          <w:sz w:val="20"/>
          <w:u w:val="single"/>
        </w:rPr>
        <w:t>_</w:t>
      </w:r>
      <w:r w:rsidRPr="00156704">
        <w:rPr>
          <w:rFonts w:ascii="Tahoma" w:hAnsi="Tahoma" w:cs="Tahoma"/>
          <w:sz w:val="20"/>
        </w:rPr>
        <w:t xml:space="preserve">. </w:t>
      </w:r>
    </w:p>
    <w:p w:rsidR="006068E7" w:rsidRPr="00156704" w:rsidRDefault="006068E7" w:rsidP="00013204">
      <w:pPr>
        <w:pStyle w:val="a7"/>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156704" w:rsidRDefault="006068E7" w:rsidP="007256CA">
      <w:pPr>
        <w:numPr>
          <w:ilvl w:val="0"/>
          <w:numId w:val="4"/>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156704">
        <w:rPr>
          <w:rFonts w:ascii="Tahoma" w:hAnsi="Tahoma" w:cs="Tahoma"/>
          <w:b/>
          <w:iCs/>
          <w:sz w:val="20"/>
          <w:szCs w:val="20"/>
        </w:rPr>
        <w:t>Прочие условия</w:t>
      </w:r>
    </w:p>
    <w:p w:rsidR="006068E7" w:rsidRPr="00156704" w:rsidRDefault="006068E7" w:rsidP="007256CA">
      <w:pPr>
        <w:pStyle w:val="a7"/>
        <w:numPr>
          <w:ilvl w:val="1"/>
          <w:numId w:val="4"/>
        </w:numPr>
        <w:overflowPunct w:val="0"/>
        <w:autoSpaceDE w:val="0"/>
        <w:autoSpaceDN w:val="0"/>
        <w:adjustRightInd w:val="0"/>
        <w:spacing w:line="240" w:lineRule="auto"/>
        <w:ind w:left="0" w:firstLine="0"/>
        <w:textAlignment w:val="baseline"/>
        <w:rPr>
          <w:rFonts w:ascii="Tahoma" w:hAnsi="Tahoma" w:cs="Tahoma"/>
          <w:sz w:val="20"/>
        </w:rPr>
      </w:pPr>
      <w:r w:rsidRPr="00156704">
        <w:rPr>
          <w:rFonts w:ascii="Tahoma" w:hAnsi="Tahoma" w:cs="Tahoma"/>
          <w:b/>
          <w:i/>
          <w:sz w:val="20"/>
        </w:rPr>
        <w:t>Уступка прав и обязательств по Договору</w:t>
      </w:r>
    </w:p>
    <w:p w:rsidR="006068E7" w:rsidRPr="00156704" w:rsidRDefault="006068E7" w:rsidP="007256CA">
      <w:pPr>
        <w:pStyle w:val="ConsPlusNormal"/>
        <w:numPr>
          <w:ilvl w:val="2"/>
          <w:numId w:val="4"/>
        </w:numPr>
        <w:tabs>
          <w:tab w:val="left" w:pos="-142"/>
          <w:tab w:val="left" w:pos="993"/>
        </w:tabs>
        <w:ind w:left="0" w:firstLine="0"/>
        <w:jc w:val="both"/>
        <w:rPr>
          <w:i w:val="0"/>
        </w:rPr>
      </w:pPr>
      <w:r w:rsidRPr="00156704">
        <w:rPr>
          <w:i w:val="0"/>
        </w:rPr>
        <w:t>При отсутствии письменного согласия Покупателя Поставщик не вправе:</w:t>
      </w:r>
    </w:p>
    <w:p w:rsidR="006068E7" w:rsidRPr="001567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переводить свои обязательства (в том числе долги) на третье лицо;</w:t>
      </w:r>
    </w:p>
    <w:p w:rsidR="006068E7" w:rsidRPr="001567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1567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1567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156704">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156704" w:rsidRDefault="006068E7" w:rsidP="007256CA">
      <w:pPr>
        <w:pStyle w:val="a7"/>
        <w:widowControl w:val="0"/>
        <w:numPr>
          <w:ilvl w:val="2"/>
          <w:numId w:val="4"/>
        </w:numPr>
        <w:tabs>
          <w:tab w:val="left" w:pos="-142"/>
        </w:tabs>
        <w:spacing w:line="240" w:lineRule="auto"/>
        <w:ind w:left="0" w:firstLine="0"/>
        <w:rPr>
          <w:rFonts w:ascii="Tahoma" w:hAnsi="Tahoma" w:cs="Tahoma"/>
          <w:sz w:val="20"/>
        </w:rPr>
      </w:pPr>
      <w:r w:rsidRPr="00156704">
        <w:rPr>
          <w:rFonts w:ascii="Tahoma" w:hAnsi="Tahoma" w:cs="Tahoma"/>
          <w:sz w:val="20"/>
        </w:rPr>
        <w:lastRenderedPageBreak/>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156704" w:rsidRDefault="006068E7" w:rsidP="007256CA">
      <w:pPr>
        <w:pStyle w:val="a7"/>
        <w:widowControl w:val="0"/>
        <w:numPr>
          <w:ilvl w:val="2"/>
          <w:numId w:val="4"/>
        </w:numPr>
        <w:tabs>
          <w:tab w:val="left" w:pos="-142"/>
        </w:tabs>
        <w:spacing w:line="240" w:lineRule="auto"/>
        <w:ind w:left="0" w:firstLine="0"/>
        <w:rPr>
          <w:rFonts w:ascii="Tahoma" w:hAnsi="Tahoma" w:cs="Tahoma"/>
          <w:sz w:val="20"/>
        </w:rPr>
      </w:pPr>
      <w:r w:rsidRPr="00156704">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156704" w:rsidRDefault="006068E7" w:rsidP="007256CA">
      <w:pPr>
        <w:pStyle w:val="a7"/>
        <w:widowControl w:val="0"/>
        <w:numPr>
          <w:ilvl w:val="2"/>
          <w:numId w:val="4"/>
        </w:numPr>
        <w:tabs>
          <w:tab w:val="left" w:pos="-142"/>
        </w:tabs>
        <w:spacing w:line="240" w:lineRule="auto"/>
        <w:ind w:left="0" w:firstLine="0"/>
        <w:rPr>
          <w:rFonts w:ascii="Tahoma" w:hAnsi="Tahoma" w:cs="Tahoma"/>
          <w:sz w:val="20"/>
        </w:rPr>
      </w:pPr>
      <w:r w:rsidRPr="00156704">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156704" w:rsidRDefault="006068E7" w:rsidP="007256CA">
      <w:pPr>
        <w:pStyle w:val="a7"/>
        <w:widowControl w:val="0"/>
        <w:numPr>
          <w:ilvl w:val="2"/>
          <w:numId w:val="4"/>
        </w:numPr>
        <w:tabs>
          <w:tab w:val="left" w:pos="-142"/>
        </w:tabs>
        <w:spacing w:line="240" w:lineRule="auto"/>
        <w:ind w:left="0" w:firstLine="0"/>
        <w:rPr>
          <w:rFonts w:ascii="Tahoma" w:hAnsi="Tahoma" w:cs="Tahoma"/>
          <w:sz w:val="20"/>
        </w:rPr>
      </w:pPr>
      <w:r w:rsidRPr="00156704">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156704" w:rsidRDefault="006068E7" w:rsidP="007256CA">
      <w:pPr>
        <w:pStyle w:val="a7"/>
        <w:widowControl w:val="0"/>
        <w:numPr>
          <w:ilvl w:val="2"/>
          <w:numId w:val="4"/>
        </w:numPr>
        <w:tabs>
          <w:tab w:val="left" w:pos="-142"/>
        </w:tabs>
        <w:spacing w:line="240" w:lineRule="auto"/>
        <w:ind w:left="0" w:firstLine="0"/>
        <w:rPr>
          <w:rFonts w:ascii="Tahoma" w:hAnsi="Tahoma" w:cs="Tahoma"/>
          <w:sz w:val="20"/>
        </w:rPr>
      </w:pPr>
      <w:r w:rsidRPr="00156704">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156704" w:rsidRDefault="006068E7" w:rsidP="007256CA">
      <w:pPr>
        <w:pStyle w:val="a7"/>
        <w:numPr>
          <w:ilvl w:val="1"/>
          <w:numId w:val="4"/>
        </w:numPr>
        <w:overflowPunct w:val="0"/>
        <w:autoSpaceDE w:val="0"/>
        <w:autoSpaceDN w:val="0"/>
        <w:adjustRightInd w:val="0"/>
        <w:spacing w:line="240" w:lineRule="auto"/>
        <w:ind w:left="0" w:firstLine="0"/>
        <w:textAlignment w:val="baseline"/>
        <w:rPr>
          <w:rFonts w:ascii="Tahoma" w:hAnsi="Tahoma" w:cs="Tahoma"/>
          <w:sz w:val="20"/>
        </w:rPr>
      </w:pPr>
      <w:r w:rsidRPr="00156704">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156704" w:rsidRDefault="006068E7" w:rsidP="007256CA">
      <w:pPr>
        <w:pStyle w:val="a7"/>
        <w:numPr>
          <w:ilvl w:val="1"/>
          <w:numId w:val="4"/>
        </w:numPr>
        <w:overflowPunct w:val="0"/>
        <w:autoSpaceDE w:val="0"/>
        <w:autoSpaceDN w:val="0"/>
        <w:adjustRightInd w:val="0"/>
        <w:spacing w:line="240" w:lineRule="auto"/>
        <w:ind w:left="0" w:firstLine="0"/>
        <w:textAlignment w:val="baseline"/>
        <w:rPr>
          <w:rFonts w:ascii="Tahoma" w:hAnsi="Tahoma" w:cs="Tahoma"/>
          <w:sz w:val="20"/>
        </w:rPr>
      </w:pPr>
      <w:r w:rsidRPr="00156704">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156704" w:rsidRDefault="006068E7" w:rsidP="007256CA">
      <w:pPr>
        <w:pStyle w:val="a7"/>
        <w:numPr>
          <w:ilvl w:val="1"/>
          <w:numId w:val="4"/>
        </w:numPr>
        <w:overflowPunct w:val="0"/>
        <w:autoSpaceDE w:val="0"/>
        <w:autoSpaceDN w:val="0"/>
        <w:adjustRightInd w:val="0"/>
        <w:spacing w:line="240" w:lineRule="auto"/>
        <w:ind w:left="0" w:firstLine="0"/>
        <w:textAlignment w:val="baseline"/>
        <w:rPr>
          <w:rFonts w:ascii="Tahoma" w:hAnsi="Tahoma" w:cs="Tahoma"/>
          <w:sz w:val="20"/>
        </w:rPr>
      </w:pPr>
      <w:r w:rsidRPr="00156704">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156704" w:rsidRDefault="006068E7" w:rsidP="007256CA">
      <w:pPr>
        <w:pStyle w:val="ConsPlusNormal"/>
        <w:numPr>
          <w:ilvl w:val="1"/>
          <w:numId w:val="4"/>
        </w:numPr>
        <w:ind w:left="0" w:right="34" w:firstLine="0"/>
        <w:jc w:val="both"/>
        <w:rPr>
          <w:i w:val="0"/>
          <w:color w:val="000000"/>
        </w:rPr>
      </w:pPr>
      <w:r w:rsidRPr="00156704">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156704">
          <w:rPr>
            <w:rStyle w:val="a9"/>
            <w:rFonts w:cs="Tahoma"/>
            <w:i w:val="0"/>
          </w:rPr>
          <w:t>http://zakupki.tplusgroup.ru/terms</w:t>
        </w:r>
      </w:hyperlink>
      <w:r w:rsidRPr="00156704">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156704">
        <w:rPr>
          <w:i w:val="0"/>
          <w:color w:val="000000"/>
        </w:rPr>
        <w:t>.</w:t>
      </w:r>
    </w:p>
    <w:p w:rsidR="006068E7" w:rsidRPr="00156704" w:rsidRDefault="006068E7" w:rsidP="007256CA">
      <w:pPr>
        <w:pStyle w:val="a7"/>
        <w:numPr>
          <w:ilvl w:val="1"/>
          <w:numId w:val="4"/>
        </w:numPr>
        <w:spacing w:line="240" w:lineRule="auto"/>
        <w:ind w:left="0" w:firstLine="0"/>
        <w:contextualSpacing w:val="0"/>
        <w:jc w:val="left"/>
        <w:rPr>
          <w:rFonts w:ascii="Tahoma" w:hAnsi="Tahoma" w:cs="Tahoma"/>
          <w:b/>
          <w:iCs/>
          <w:sz w:val="20"/>
        </w:rPr>
      </w:pPr>
      <w:r w:rsidRPr="00156704">
        <w:rPr>
          <w:rFonts w:ascii="Tahoma" w:hAnsi="Tahoma" w:cs="Tahoma"/>
          <w:b/>
          <w:sz w:val="20"/>
        </w:rPr>
        <w:t>Электронный документооборот</w:t>
      </w:r>
    </w:p>
    <w:p w:rsidR="006068E7" w:rsidRPr="00156704" w:rsidRDefault="006068E7" w:rsidP="007256CA">
      <w:pPr>
        <w:pStyle w:val="a7"/>
        <w:numPr>
          <w:ilvl w:val="2"/>
          <w:numId w:val="4"/>
        </w:numPr>
        <w:spacing w:line="240" w:lineRule="auto"/>
        <w:ind w:left="0" w:firstLine="0"/>
        <w:contextualSpacing w:val="0"/>
        <w:rPr>
          <w:rFonts w:ascii="Tahoma" w:hAnsi="Tahoma" w:cs="Tahoma"/>
          <w:b/>
          <w:iCs/>
          <w:sz w:val="20"/>
        </w:rPr>
      </w:pPr>
      <w:r w:rsidRPr="00156704">
        <w:rPr>
          <w:rFonts w:ascii="Tahoma" w:hAnsi="Tahoma" w:cs="Tahoma"/>
          <w:sz w:val="20"/>
        </w:rPr>
        <w:lastRenderedPageBreak/>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156704">
        <w:rPr>
          <w:rFonts w:ascii="Tahoma" w:hAnsi="Tahoma" w:cs="Tahoma"/>
          <w:color w:val="000000"/>
          <w:sz w:val="20"/>
          <w:shd w:val="clear" w:color="auto" w:fill="FFFFFF"/>
        </w:rPr>
        <w:t>19.12.2023 № ЕД-7-26/970@ </w:t>
      </w:r>
      <w:r w:rsidRPr="00156704" w:rsidDel="00A113F8">
        <w:rPr>
          <w:rFonts w:ascii="Tahoma" w:hAnsi="Tahoma" w:cs="Tahoma"/>
          <w:sz w:val="20"/>
        </w:rPr>
        <w:t xml:space="preserve"> </w:t>
      </w:r>
      <w:r w:rsidRPr="00156704">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156704">
        <w:rPr>
          <w:rFonts w:ascii="Tahoma" w:hAnsi="Tahoma" w:cs="Tahoma"/>
          <w:sz w:val="20"/>
        </w:rPr>
        <w:t>pdf</w:t>
      </w:r>
      <w:proofErr w:type="spellEnd"/>
      <w:r w:rsidRPr="00156704">
        <w:rPr>
          <w:rFonts w:ascii="Tahoma" w:hAnsi="Tahoma" w:cs="Tahoma"/>
          <w:sz w:val="20"/>
        </w:rPr>
        <w:t xml:space="preserve"> (</w:t>
      </w:r>
      <w:proofErr w:type="spellStart"/>
      <w:r w:rsidRPr="00156704">
        <w:rPr>
          <w:rFonts w:ascii="Tahoma" w:hAnsi="Tahoma" w:cs="Tahoma"/>
          <w:sz w:val="20"/>
        </w:rPr>
        <w:t>Portable</w:t>
      </w:r>
      <w:proofErr w:type="spellEnd"/>
      <w:r w:rsidRPr="00156704">
        <w:rPr>
          <w:rFonts w:ascii="Tahoma" w:hAnsi="Tahoma" w:cs="Tahoma"/>
          <w:sz w:val="20"/>
        </w:rPr>
        <w:t xml:space="preserve"> </w:t>
      </w:r>
      <w:proofErr w:type="spellStart"/>
      <w:r w:rsidRPr="00156704">
        <w:rPr>
          <w:rFonts w:ascii="Tahoma" w:hAnsi="Tahoma" w:cs="Tahoma"/>
          <w:sz w:val="20"/>
        </w:rPr>
        <w:t>Document</w:t>
      </w:r>
      <w:proofErr w:type="spellEnd"/>
      <w:r w:rsidRPr="00156704">
        <w:rPr>
          <w:rFonts w:ascii="Tahoma" w:hAnsi="Tahoma" w:cs="Tahoma"/>
          <w:sz w:val="20"/>
        </w:rPr>
        <w:t xml:space="preserve"> </w:t>
      </w:r>
      <w:proofErr w:type="spellStart"/>
      <w:r w:rsidRPr="00156704">
        <w:rPr>
          <w:rFonts w:ascii="Tahoma" w:hAnsi="Tahoma" w:cs="Tahoma"/>
          <w:sz w:val="20"/>
        </w:rPr>
        <w:t>Format</w:t>
      </w:r>
      <w:proofErr w:type="spellEnd"/>
      <w:r w:rsidRPr="00156704">
        <w:rPr>
          <w:rFonts w:ascii="Tahoma" w:hAnsi="Tahoma" w:cs="Tahoma"/>
          <w:sz w:val="20"/>
        </w:rPr>
        <w:t xml:space="preserve">), </w:t>
      </w:r>
      <w:proofErr w:type="spellStart"/>
      <w:r w:rsidRPr="00156704">
        <w:rPr>
          <w:rFonts w:ascii="Tahoma" w:hAnsi="Tahoma" w:cs="Tahoma"/>
          <w:sz w:val="20"/>
        </w:rPr>
        <w:t>doc</w:t>
      </w:r>
      <w:proofErr w:type="spellEnd"/>
      <w:r w:rsidRPr="00156704">
        <w:rPr>
          <w:rFonts w:ascii="Tahoma" w:hAnsi="Tahoma" w:cs="Tahoma"/>
          <w:sz w:val="20"/>
        </w:rPr>
        <w:t xml:space="preserve"> (MS </w:t>
      </w:r>
      <w:proofErr w:type="spellStart"/>
      <w:r w:rsidRPr="00156704">
        <w:rPr>
          <w:rFonts w:ascii="Tahoma" w:hAnsi="Tahoma" w:cs="Tahoma"/>
          <w:sz w:val="20"/>
        </w:rPr>
        <w:t>Word</w:t>
      </w:r>
      <w:proofErr w:type="spellEnd"/>
      <w:r w:rsidRPr="00156704">
        <w:rPr>
          <w:rFonts w:ascii="Tahoma" w:hAnsi="Tahoma" w:cs="Tahoma"/>
          <w:sz w:val="20"/>
        </w:rPr>
        <w:t xml:space="preserve">), </w:t>
      </w:r>
      <w:proofErr w:type="spellStart"/>
      <w:r w:rsidRPr="00156704">
        <w:rPr>
          <w:rFonts w:ascii="Tahoma" w:hAnsi="Tahoma" w:cs="Tahoma"/>
          <w:sz w:val="20"/>
        </w:rPr>
        <w:t>xls</w:t>
      </w:r>
      <w:proofErr w:type="spellEnd"/>
      <w:r w:rsidRPr="00156704">
        <w:rPr>
          <w:rFonts w:ascii="Tahoma" w:hAnsi="Tahoma" w:cs="Tahoma"/>
          <w:sz w:val="20"/>
        </w:rPr>
        <w:t xml:space="preserve"> (MS </w:t>
      </w:r>
      <w:proofErr w:type="spellStart"/>
      <w:r w:rsidRPr="00156704">
        <w:rPr>
          <w:rFonts w:ascii="Tahoma" w:hAnsi="Tahoma" w:cs="Tahoma"/>
          <w:sz w:val="20"/>
        </w:rPr>
        <w:t>Excel</w:t>
      </w:r>
      <w:proofErr w:type="spellEnd"/>
      <w:r w:rsidRPr="00156704">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156704" w:rsidRDefault="006068E7" w:rsidP="007256CA">
      <w:pPr>
        <w:pStyle w:val="a7"/>
        <w:numPr>
          <w:ilvl w:val="2"/>
          <w:numId w:val="4"/>
        </w:numPr>
        <w:spacing w:line="240" w:lineRule="auto"/>
        <w:ind w:left="0" w:firstLine="0"/>
        <w:contextualSpacing w:val="0"/>
        <w:rPr>
          <w:rFonts w:ascii="Tahoma" w:hAnsi="Tahoma" w:cs="Tahoma"/>
          <w:b/>
          <w:iCs/>
          <w:sz w:val="20"/>
        </w:rPr>
      </w:pPr>
      <w:r w:rsidRPr="00156704">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156704" w:rsidRDefault="006068E7" w:rsidP="007256CA">
      <w:pPr>
        <w:pStyle w:val="a7"/>
        <w:numPr>
          <w:ilvl w:val="2"/>
          <w:numId w:val="4"/>
        </w:numPr>
        <w:spacing w:line="240" w:lineRule="auto"/>
        <w:ind w:left="0" w:firstLine="0"/>
        <w:contextualSpacing w:val="0"/>
        <w:jc w:val="left"/>
        <w:rPr>
          <w:rFonts w:ascii="Tahoma" w:hAnsi="Tahoma" w:cs="Tahoma"/>
          <w:b/>
          <w:iCs/>
          <w:sz w:val="20"/>
        </w:rPr>
      </w:pPr>
      <w:r w:rsidRPr="00156704">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1567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156704">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156704">
        <w:rPr>
          <w:rFonts w:ascii="Tahoma" w:hAnsi="Tahoma" w:cs="Tahoma"/>
          <w:sz w:val="20"/>
          <w:szCs w:val="20"/>
        </w:rPr>
        <w:t>ТекстИнф</w:t>
      </w:r>
      <w:proofErr w:type="spellEnd"/>
      <w:r w:rsidRPr="00156704">
        <w:rPr>
          <w:rFonts w:ascii="Tahoma" w:hAnsi="Tahoma" w:cs="Tahoma"/>
          <w:sz w:val="20"/>
          <w:szCs w:val="20"/>
        </w:rPr>
        <w:t xml:space="preserve"> и значениями атрибутов </w:t>
      </w:r>
      <w:proofErr w:type="spellStart"/>
      <w:r w:rsidRPr="00156704">
        <w:rPr>
          <w:rFonts w:ascii="Tahoma" w:hAnsi="Tahoma" w:cs="Tahoma"/>
          <w:sz w:val="20"/>
          <w:szCs w:val="20"/>
        </w:rPr>
        <w:t>Идентиф</w:t>
      </w:r>
      <w:proofErr w:type="spellEnd"/>
      <w:r w:rsidRPr="00156704">
        <w:rPr>
          <w:rFonts w:ascii="Tahoma" w:hAnsi="Tahoma" w:cs="Tahoma"/>
          <w:sz w:val="20"/>
          <w:szCs w:val="20"/>
        </w:rPr>
        <w:t xml:space="preserve">="Договор" и </w:t>
      </w:r>
      <w:proofErr w:type="spellStart"/>
      <w:r w:rsidRPr="00156704">
        <w:rPr>
          <w:rFonts w:ascii="Tahoma" w:hAnsi="Tahoma" w:cs="Tahoma"/>
          <w:sz w:val="20"/>
          <w:szCs w:val="20"/>
        </w:rPr>
        <w:t>Значен</w:t>
      </w:r>
      <w:proofErr w:type="spellEnd"/>
      <w:r w:rsidRPr="00156704">
        <w:rPr>
          <w:rFonts w:ascii="Tahoma" w:hAnsi="Tahoma" w:cs="Tahoma"/>
          <w:sz w:val="20"/>
          <w:szCs w:val="20"/>
        </w:rPr>
        <w:t xml:space="preserve">=&lt;Номер договора&gt;;   </w:t>
      </w:r>
    </w:p>
    <w:p w:rsidR="006068E7" w:rsidRPr="001567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156704">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156704">
        <w:rPr>
          <w:rFonts w:ascii="Tahoma" w:hAnsi="Tahoma" w:cs="Tahoma"/>
          <w:sz w:val="20"/>
          <w:szCs w:val="20"/>
        </w:rPr>
        <w:t>ТекстИнф</w:t>
      </w:r>
      <w:proofErr w:type="spellEnd"/>
      <w:r w:rsidRPr="00156704">
        <w:rPr>
          <w:rFonts w:ascii="Tahoma" w:hAnsi="Tahoma" w:cs="Tahoma"/>
          <w:sz w:val="20"/>
          <w:szCs w:val="20"/>
        </w:rPr>
        <w:t xml:space="preserve"> и значениями атрибутов </w:t>
      </w:r>
      <w:proofErr w:type="spellStart"/>
      <w:r w:rsidRPr="00156704">
        <w:rPr>
          <w:rFonts w:ascii="Tahoma" w:hAnsi="Tahoma" w:cs="Tahoma"/>
          <w:sz w:val="20"/>
          <w:szCs w:val="20"/>
        </w:rPr>
        <w:t>Идентиф</w:t>
      </w:r>
      <w:proofErr w:type="spellEnd"/>
      <w:r w:rsidRPr="00156704">
        <w:rPr>
          <w:rFonts w:ascii="Tahoma" w:hAnsi="Tahoma" w:cs="Tahoma"/>
          <w:sz w:val="20"/>
          <w:szCs w:val="20"/>
        </w:rPr>
        <w:t xml:space="preserve">="Договор" и </w:t>
      </w:r>
      <w:proofErr w:type="spellStart"/>
      <w:r w:rsidRPr="00156704">
        <w:rPr>
          <w:rFonts w:ascii="Tahoma" w:hAnsi="Tahoma" w:cs="Tahoma"/>
          <w:sz w:val="20"/>
          <w:szCs w:val="20"/>
        </w:rPr>
        <w:t>Значен</w:t>
      </w:r>
      <w:proofErr w:type="spellEnd"/>
      <w:r w:rsidRPr="00156704">
        <w:rPr>
          <w:rFonts w:ascii="Tahoma" w:hAnsi="Tahoma" w:cs="Tahoma"/>
          <w:sz w:val="20"/>
          <w:szCs w:val="20"/>
        </w:rPr>
        <w:t xml:space="preserve">=&lt;Номер договора&gt; или в секции </w:t>
      </w:r>
      <w:proofErr w:type="spellStart"/>
      <w:r w:rsidRPr="00156704">
        <w:rPr>
          <w:rFonts w:ascii="Tahoma" w:hAnsi="Tahoma" w:cs="Tahoma"/>
          <w:sz w:val="20"/>
          <w:szCs w:val="20"/>
        </w:rPr>
        <w:t>СвПродПер.СвПер</w:t>
      </w:r>
      <w:proofErr w:type="spellEnd"/>
      <w:r w:rsidRPr="00156704">
        <w:rPr>
          <w:rFonts w:ascii="Tahoma" w:hAnsi="Tahoma" w:cs="Tahoma"/>
          <w:sz w:val="20"/>
          <w:szCs w:val="20"/>
        </w:rPr>
        <w:t xml:space="preserve"> – строку с тэгом  </w:t>
      </w:r>
      <w:proofErr w:type="spellStart"/>
      <w:r w:rsidRPr="00156704">
        <w:rPr>
          <w:rFonts w:ascii="Tahoma" w:hAnsi="Tahoma" w:cs="Tahoma"/>
          <w:sz w:val="20"/>
          <w:szCs w:val="20"/>
        </w:rPr>
        <w:t>ОснПер</w:t>
      </w:r>
      <w:proofErr w:type="spellEnd"/>
      <w:r w:rsidRPr="00156704">
        <w:rPr>
          <w:rFonts w:ascii="Tahoma" w:hAnsi="Tahoma" w:cs="Tahoma"/>
          <w:sz w:val="20"/>
          <w:szCs w:val="20"/>
        </w:rPr>
        <w:t xml:space="preserve"> и значениями атрибутов </w:t>
      </w:r>
      <w:proofErr w:type="spellStart"/>
      <w:r w:rsidRPr="00156704">
        <w:rPr>
          <w:rFonts w:ascii="Tahoma" w:hAnsi="Tahoma" w:cs="Tahoma"/>
          <w:sz w:val="20"/>
          <w:szCs w:val="20"/>
        </w:rPr>
        <w:t>НаимОсн</w:t>
      </w:r>
      <w:proofErr w:type="spellEnd"/>
      <w:r w:rsidRPr="00156704">
        <w:rPr>
          <w:rFonts w:ascii="Tahoma" w:hAnsi="Tahoma" w:cs="Tahoma"/>
          <w:sz w:val="20"/>
          <w:szCs w:val="20"/>
        </w:rPr>
        <w:t xml:space="preserve">="Договор" и </w:t>
      </w:r>
      <w:proofErr w:type="spellStart"/>
      <w:r w:rsidRPr="00156704">
        <w:rPr>
          <w:rFonts w:ascii="Tahoma" w:hAnsi="Tahoma" w:cs="Tahoma"/>
          <w:sz w:val="20"/>
          <w:szCs w:val="20"/>
        </w:rPr>
        <w:t>НомОсн</w:t>
      </w:r>
      <w:proofErr w:type="spellEnd"/>
      <w:r w:rsidRPr="00156704">
        <w:rPr>
          <w:rFonts w:ascii="Tahoma" w:hAnsi="Tahoma" w:cs="Tahoma"/>
          <w:sz w:val="20"/>
          <w:szCs w:val="20"/>
        </w:rPr>
        <w:t xml:space="preserve">=&lt;Номер договора&gt;; в секции </w:t>
      </w:r>
      <w:proofErr w:type="spellStart"/>
      <w:r w:rsidRPr="00156704">
        <w:rPr>
          <w:rFonts w:ascii="Tahoma" w:hAnsi="Tahoma" w:cs="Tahoma"/>
          <w:sz w:val="20"/>
          <w:szCs w:val="20"/>
        </w:rPr>
        <w:t>ГрузОт</w:t>
      </w:r>
      <w:proofErr w:type="spellEnd"/>
      <w:r w:rsidRPr="00156704">
        <w:rPr>
          <w:rFonts w:ascii="Tahoma" w:hAnsi="Tahoma" w:cs="Tahoma"/>
          <w:sz w:val="20"/>
          <w:szCs w:val="20"/>
        </w:rPr>
        <w:t xml:space="preserve"> – значениями атрибута </w:t>
      </w:r>
      <w:proofErr w:type="spellStart"/>
      <w:r w:rsidRPr="00156704">
        <w:rPr>
          <w:rFonts w:ascii="Tahoma" w:hAnsi="Tahoma" w:cs="Tahoma"/>
          <w:sz w:val="20"/>
          <w:szCs w:val="20"/>
        </w:rPr>
        <w:t>УчастникТип</w:t>
      </w:r>
      <w:proofErr w:type="spellEnd"/>
      <w:r w:rsidRPr="00156704">
        <w:rPr>
          <w:rFonts w:ascii="Tahoma" w:hAnsi="Tahoma" w:cs="Tahoma"/>
          <w:sz w:val="20"/>
          <w:szCs w:val="20"/>
        </w:rPr>
        <w:t xml:space="preserve"> если грузоотправитель не совпадает с продавцом</w:t>
      </w:r>
    </w:p>
    <w:p w:rsidR="006068E7" w:rsidRPr="001567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156704">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1567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156704">
        <w:rPr>
          <w:rFonts w:ascii="Tahoma" w:hAnsi="Tahoma" w:cs="Tahoma"/>
          <w:sz w:val="20"/>
          <w:szCs w:val="20"/>
        </w:rPr>
        <w:t>ТекстИнф</w:t>
      </w:r>
      <w:proofErr w:type="spellEnd"/>
      <w:r w:rsidRPr="00156704">
        <w:rPr>
          <w:rFonts w:ascii="Tahoma" w:hAnsi="Tahoma" w:cs="Tahoma"/>
          <w:sz w:val="20"/>
          <w:szCs w:val="20"/>
        </w:rPr>
        <w:t xml:space="preserve"> и значениями атрибутов </w:t>
      </w:r>
      <w:proofErr w:type="spellStart"/>
      <w:r w:rsidRPr="00156704">
        <w:rPr>
          <w:rFonts w:ascii="Tahoma" w:hAnsi="Tahoma" w:cs="Tahoma"/>
          <w:sz w:val="20"/>
          <w:szCs w:val="20"/>
        </w:rPr>
        <w:t>Идентиф</w:t>
      </w:r>
      <w:proofErr w:type="spellEnd"/>
      <w:r w:rsidRPr="00156704">
        <w:rPr>
          <w:rFonts w:ascii="Tahoma" w:hAnsi="Tahoma" w:cs="Tahoma"/>
          <w:sz w:val="20"/>
          <w:szCs w:val="20"/>
        </w:rPr>
        <w:t xml:space="preserve">=" </w:t>
      </w:r>
      <w:proofErr w:type="spellStart"/>
      <w:r w:rsidRPr="00156704">
        <w:rPr>
          <w:rFonts w:ascii="Tahoma" w:hAnsi="Tahoma" w:cs="Tahoma"/>
          <w:sz w:val="20"/>
          <w:szCs w:val="20"/>
        </w:rPr>
        <w:t>ПредДок</w:t>
      </w:r>
      <w:proofErr w:type="spellEnd"/>
      <w:r w:rsidRPr="00156704">
        <w:rPr>
          <w:rFonts w:ascii="Tahoma" w:hAnsi="Tahoma" w:cs="Tahoma"/>
          <w:sz w:val="20"/>
          <w:szCs w:val="20"/>
        </w:rPr>
        <w:t xml:space="preserve">" и </w:t>
      </w:r>
      <w:proofErr w:type="spellStart"/>
      <w:r w:rsidRPr="00156704">
        <w:rPr>
          <w:rFonts w:ascii="Tahoma" w:hAnsi="Tahoma" w:cs="Tahoma"/>
          <w:sz w:val="20"/>
          <w:szCs w:val="20"/>
        </w:rPr>
        <w:t>Значен</w:t>
      </w:r>
      <w:proofErr w:type="spellEnd"/>
      <w:r w:rsidRPr="00156704">
        <w:rPr>
          <w:rFonts w:ascii="Tahoma" w:hAnsi="Tahoma" w:cs="Tahoma"/>
          <w:sz w:val="20"/>
          <w:szCs w:val="20"/>
        </w:rPr>
        <w:t xml:space="preserve">=&lt;Номер ПУД&gt; </w:t>
      </w:r>
    </w:p>
    <w:p w:rsidR="006068E7" w:rsidRPr="001567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156704">
        <w:rPr>
          <w:rFonts w:ascii="Tahoma" w:hAnsi="Tahoma" w:cs="Tahoma"/>
          <w:sz w:val="20"/>
          <w:szCs w:val="20"/>
        </w:rPr>
        <w:t>ТекстИнф</w:t>
      </w:r>
      <w:proofErr w:type="spellEnd"/>
      <w:r w:rsidRPr="00156704">
        <w:rPr>
          <w:rFonts w:ascii="Tahoma" w:hAnsi="Tahoma" w:cs="Tahoma"/>
          <w:sz w:val="20"/>
          <w:szCs w:val="20"/>
        </w:rPr>
        <w:t xml:space="preserve"> и значениями атрибутов </w:t>
      </w:r>
      <w:proofErr w:type="spellStart"/>
      <w:r w:rsidRPr="00156704">
        <w:rPr>
          <w:rFonts w:ascii="Tahoma" w:hAnsi="Tahoma" w:cs="Tahoma"/>
          <w:sz w:val="20"/>
          <w:szCs w:val="20"/>
        </w:rPr>
        <w:t>Идентиф</w:t>
      </w:r>
      <w:proofErr w:type="spellEnd"/>
      <w:r w:rsidRPr="00156704">
        <w:rPr>
          <w:rFonts w:ascii="Tahoma" w:hAnsi="Tahoma" w:cs="Tahoma"/>
          <w:sz w:val="20"/>
          <w:szCs w:val="20"/>
        </w:rPr>
        <w:t xml:space="preserve">=" </w:t>
      </w:r>
      <w:proofErr w:type="spellStart"/>
      <w:r w:rsidRPr="00156704">
        <w:rPr>
          <w:rFonts w:ascii="Tahoma" w:hAnsi="Tahoma" w:cs="Tahoma"/>
          <w:sz w:val="20"/>
          <w:szCs w:val="20"/>
        </w:rPr>
        <w:t>ПредДокДата</w:t>
      </w:r>
      <w:proofErr w:type="spellEnd"/>
      <w:r w:rsidRPr="00156704">
        <w:rPr>
          <w:rFonts w:ascii="Tahoma" w:hAnsi="Tahoma" w:cs="Tahoma"/>
          <w:sz w:val="20"/>
          <w:szCs w:val="20"/>
        </w:rPr>
        <w:t xml:space="preserve">" и </w:t>
      </w:r>
      <w:proofErr w:type="spellStart"/>
      <w:r w:rsidRPr="00156704">
        <w:rPr>
          <w:rFonts w:ascii="Tahoma" w:hAnsi="Tahoma" w:cs="Tahoma"/>
          <w:sz w:val="20"/>
          <w:szCs w:val="20"/>
        </w:rPr>
        <w:t>Значен</w:t>
      </w:r>
      <w:proofErr w:type="spellEnd"/>
      <w:r w:rsidRPr="00156704">
        <w:rPr>
          <w:rFonts w:ascii="Tahoma" w:hAnsi="Tahoma" w:cs="Tahoma"/>
          <w:sz w:val="20"/>
          <w:szCs w:val="20"/>
        </w:rPr>
        <w:t>=&lt;Дата ПУД&gt;</w:t>
      </w:r>
    </w:p>
    <w:p w:rsidR="006068E7" w:rsidRPr="001567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156704">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156704" w:rsidRDefault="006068E7" w:rsidP="007256CA">
      <w:pPr>
        <w:pStyle w:val="a7"/>
        <w:widowControl w:val="0"/>
        <w:numPr>
          <w:ilvl w:val="2"/>
          <w:numId w:val="4"/>
        </w:numPr>
        <w:tabs>
          <w:tab w:val="left" w:pos="284"/>
        </w:tabs>
        <w:autoSpaceDE w:val="0"/>
        <w:autoSpaceDN w:val="0"/>
        <w:adjustRightInd w:val="0"/>
        <w:spacing w:line="240" w:lineRule="auto"/>
        <w:ind w:left="0" w:firstLine="0"/>
        <w:rPr>
          <w:rFonts w:ascii="Tahoma" w:hAnsi="Tahoma" w:cs="Tahoma"/>
          <w:sz w:val="20"/>
        </w:rPr>
      </w:pPr>
      <w:r w:rsidRPr="00156704">
        <w:rPr>
          <w:rFonts w:ascii="Tahoma" w:hAnsi="Tahoma" w:cs="Tahoma"/>
          <w:sz w:val="20"/>
        </w:rPr>
        <w:lastRenderedPageBreak/>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156704" w:rsidRDefault="006068E7" w:rsidP="007256CA">
      <w:pPr>
        <w:pStyle w:val="a7"/>
        <w:widowControl w:val="0"/>
        <w:numPr>
          <w:ilvl w:val="2"/>
          <w:numId w:val="4"/>
        </w:numPr>
        <w:tabs>
          <w:tab w:val="left" w:pos="284"/>
        </w:tabs>
        <w:autoSpaceDE w:val="0"/>
        <w:autoSpaceDN w:val="0"/>
        <w:adjustRightInd w:val="0"/>
        <w:spacing w:line="240" w:lineRule="auto"/>
        <w:ind w:left="0" w:firstLine="0"/>
        <w:rPr>
          <w:rFonts w:ascii="Tahoma" w:hAnsi="Tahoma" w:cs="Tahoma"/>
          <w:sz w:val="20"/>
        </w:rPr>
      </w:pPr>
      <w:r w:rsidRPr="00156704">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156704" w:rsidRDefault="006068E7" w:rsidP="007256CA">
      <w:pPr>
        <w:pStyle w:val="a7"/>
        <w:widowControl w:val="0"/>
        <w:numPr>
          <w:ilvl w:val="2"/>
          <w:numId w:val="4"/>
        </w:numPr>
        <w:tabs>
          <w:tab w:val="left" w:pos="284"/>
        </w:tabs>
        <w:autoSpaceDE w:val="0"/>
        <w:autoSpaceDN w:val="0"/>
        <w:adjustRightInd w:val="0"/>
        <w:spacing w:line="240" w:lineRule="auto"/>
        <w:ind w:left="0" w:firstLine="0"/>
        <w:rPr>
          <w:rFonts w:ascii="Tahoma" w:hAnsi="Tahoma" w:cs="Tahoma"/>
          <w:sz w:val="20"/>
        </w:rPr>
      </w:pPr>
      <w:r w:rsidRPr="00156704">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156704" w:rsidRDefault="006068E7" w:rsidP="007256CA">
      <w:pPr>
        <w:pStyle w:val="a7"/>
        <w:widowControl w:val="0"/>
        <w:numPr>
          <w:ilvl w:val="2"/>
          <w:numId w:val="4"/>
        </w:numPr>
        <w:tabs>
          <w:tab w:val="left" w:pos="284"/>
        </w:tabs>
        <w:autoSpaceDE w:val="0"/>
        <w:autoSpaceDN w:val="0"/>
        <w:adjustRightInd w:val="0"/>
        <w:spacing w:line="240" w:lineRule="auto"/>
        <w:ind w:left="0" w:firstLine="0"/>
        <w:rPr>
          <w:rFonts w:ascii="Tahoma" w:hAnsi="Tahoma" w:cs="Tahoma"/>
          <w:sz w:val="20"/>
        </w:rPr>
      </w:pPr>
      <w:r w:rsidRPr="00156704">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156704" w:rsidRDefault="006068E7" w:rsidP="007256CA">
      <w:pPr>
        <w:pStyle w:val="a7"/>
        <w:widowControl w:val="0"/>
        <w:numPr>
          <w:ilvl w:val="2"/>
          <w:numId w:val="4"/>
        </w:numPr>
        <w:tabs>
          <w:tab w:val="left" w:pos="284"/>
        </w:tabs>
        <w:autoSpaceDE w:val="0"/>
        <w:autoSpaceDN w:val="0"/>
        <w:adjustRightInd w:val="0"/>
        <w:spacing w:line="240" w:lineRule="auto"/>
        <w:ind w:left="0" w:firstLine="0"/>
        <w:rPr>
          <w:rFonts w:ascii="Tahoma" w:hAnsi="Tahoma" w:cs="Tahoma"/>
          <w:sz w:val="20"/>
        </w:rPr>
      </w:pPr>
      <w:r w:rsidRPr="00156704">
        <w:rPr>
          <w:rFonts w:ascii="Tahoma" w:hAnsi="Tahoma" w:cs="Tahoma"/>
          <w:sz w:val="20"/>
        </w:rPr>
        <w:t xml:space="preserve">Покупатель, за исключением </w:t>
      </w:r>
      <w:r w:rsidR="00CC04D6" w:rsidRPr="00156704">
        <w:rPr>
          <w:rFonts w:ascii="Tahoma" w:hAnsi="Tahoma" w:cs="Tahoma"/>
          <w:sz w:val="20"/>
        </w:rPr>
        <w:t>случаев,</w:t>
      </w:r>
      <w:r w:rsidRPr="00156704">
        <w:rPr>
          <w:rFonts w:ascii="Tahoma" w:hAnsi="Tahoma" w:cs="Tahoma"/>
          <w:sz w:val="20"/>
        </w:rPr>
        <w:t xml:space="preserve"> предусмотренных п9.6.</w:t>
      </w:r>
      <w:r w:rsidR="00CC04D6" w:rsidRPr="00156704">
        <w:rPr>
          <w:rFonts w:ascii="Tahoma" w:hAnsi="Tahoma" w:cs="Tahoma"/>
          <w:sz w:val="20"/>
        </w:rPr>
        <w:t>6. -</w:t>
      </w:r>
      <w:r w:rsidR="00CC04D6">
        <w:rPr>
          <w:rFonts w:ascii="Tahoma" w:hAnsi="Tahoma" w:cs="Tahoma"/>
          <w:sz w:val="20"/>
        </w:rPr>
        <w:t xml:space="preserve"> </w:t>
      </w:r>
      <w:r w:rsidRPr="00156704">
        <w:rPr>
          <w:rFonts w:ascii="Tahoma" w:hAnsi="Tahoma" w:cs="Tahoma"/>
          <w:sz w:val="20"/>
        </w:rPr>
        <w:t xml:space="preserve">9.6.7. вправе не принимать к рассмотрению направленные </w:t>
      </w:r>
      <w:r w:rsidR="00CC04D6" w:rsidRPr="00156704">
        <w:rPr>
          <w:rFonts w:ascii="Tahoma" w:hAnsi="Tahoma" w:cs="Tahoma"/>
          <w:sz w:val="20"/>
        </w:rPr>
        <w:t>Поставщиком на</w:t>
      </w:r>
      <w:r w:rsidRPr="00156704">
        <w:rPr>
          <w:rFonts w:ascii="Tahoma" w:hAnsi="Tahoma" w:cs="Tahoma"/>
          <w:sz w:val="20"/>
        </w:rPr>
        <w:t xml:space="preserve"> бумажном носителе документы, а также </w:t>
      </w:r>
      <w:r w:rsidR="00CC04D6" w:rsidRPr="00156704">
        <w:rPr>
          <w:rFonts w:ascii="Tahoma" w:hAnsi="Tahoma" w:cs="Tahoma"/>
          <w:sz w:val="20"/>
        </w:rPr>
        <w:t>документы,</w:t>
      </w:r>
      <w:r w:rsidRPr="00156704">
        <w:rPr>
          <w:rFonts w:ascii="Tahoma" w:hAnsi="Tahoma" w:cs="Tahoma"/>
          <w:sz w:val="20"/>
        </w:rPr>
        <w:t xml:space="preserve"> составленные с нарушением требований п.9.6.</w:t>
      </w:r>
      <w:r w:rsidR="00CC04D6" w:rsidRPr="00156704">
        <w:rPr>
          <w:rFonts w:ascii="Tahoma" w:hAnsi="Tahoma" w:cs="Tahoma"/>
          <w:sz w:val="20"/>
        </w:rPr>
        <w:t>1. -</w:t>
      </w:r>
      <w:r w:rsidR="00CC04D6">
        <w:rPr>
          <w:rFonts w:ascii="Tahoma" w:hAnsi="Tahoma" w:cs="Tahoma"/>
          <w:sz w:val="20"/>
        </w:rPr>
        <w:t xml:space="preserve"> </w:t>
      </w:r>
      <w:r w:rsidRPr="00156704">
        <w:rPr>
          <w:rFonts w:ascii="Tahoma" w:hAnsi="Tahoma" w:cs="Tahoma"/>
          <w:sz w:val="20"/>
        </w:rPr>
        <w:t>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156704" w:rsidRDefault="006068E7" w:rsidP="007256CA">
      <w:pPr>
        <w:pStyle w:val="a7"/>
        <w:widowControl w:val="0"/>
        <w:numPr>
          <w:ilvl w:val="2"/>
          <w:numId w:val="4"/>
        </w:numPr>
        <w:tabs>
          <w:tab w:val="left" w:pos="284"/>
        </w:tabs>
        <w:autoSpaceDE w:val="0"/>
        <w:autoSpaceDN w:val="0"/>
        <w:adjustRightInd w:val="0"/>
        <w:spacing w:line="240" w:lineRule="auto"/>
        <w:ind w:left="0" w:firstLine="0"/>
        <w:rPr>
          <w:rFonts w:ascii="Tahoma" w:hAnsi="Tahoma" w:cs="Tahoma"/>
          <w:sz w:val="20"/>
        </w:rPr>
      </w:pPr>
      <w:r w:rsidRPr="00156704">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156704" w:rsidRDefault="006068E7" w:rsidP="007256CA">
      <w:pPr>
        <w:pStyle w:val="a7"/>
        <w:widowControl w:val="0"/>
        <w:numPr>
          <w:ilvl w:val="2"/>
          <w:numId w:val="4"/>
        </w:numPr>
        <w:tabs>
          <w:tab w:val="left" w:pos="284"/>
        </w:tabs>
        <w:autoSpaceDE w:val="0"/>
        <w:autoSpaceDN w:val="0"/>
        <w:adjustRightInd w:val="0"/>
        <w:spacing w:line="240" w:lineRule="auto"/>
        <w:ind w:left="0" w:firstLine="0"/>
        <w:rPr>
          <w:rFonts w:ascii="Tahoma" w:hAnsi="Tahoma" w:cs="Tahoma"/>
          <w:sz w:val="20"/>
        </w:rPr>
      </w:pPr>
      <w:r w:rsidRPr="00156704">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156704" w:rsidRDefault="006068E7" w:rsidP="00013204">
      <w:pPr>
        <w:pStyle w:val="ConsPlusNormal"/>
        <w:ind w:right="34"/>
        <w:jc w:val="both"/>
        <w:rPr>
          <w:i w:val="0"/>
          <w:color w:val="000000"/>
        </w:rPr>
      </w:pPr>
    </w:p>
    <w:p w:rsidR="006068E7" w:rsidRPr="00156704" w:rsidRDefault="006068E7" w:rsidP="00013204">
      <w:pPr>
        <w:widowControl w:val="0"/>
        <w:spacing w:after="0" w:line="240" w:lineRule="auto"/>
        <w:jc w:val="both"/>
        <w:outlineLvl w:val="1"/>
        <w:rPr>
          <w:rFonts w:ascii="Tahoma" w:hAnsi="Tahoma" w:cs="Tahoma"/>
          <w:b/>
          <w:sz w:val="20"/>
          <w:szCs w:val="20"/>
          <w:lang w:eastAsia="ru-RU"/>
        </w:rPr>
      </w:pPr>
      <w:r w:rsidRPr="00156704">
        <w:rPr>
          <w:rFonts w:ascii="Tahoma" w:hAnsi="Tahoma" w:cs="Tahoma"/>
          <w:b/>
          <w:sz w:val="20"/>
          <w:szCs w:val="20"/>
          <w:lang w:eastAsia="ru-RU"/>
        </w:rPr>
        <w:t xml:space="preserve"> Приложения</w:t>
      </w:r>
    </w:p>
    <w:p w:rsidR="006068E7" w:rsidRPr="00156704" w:rsidRDefault="006068E7" w:rsidP="00013204">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1" w:name="_Ref266782219"/>
      <w:bookmarkStart w:id="2" w:name="_Ref283287496"/>
      <w:r w:rsidRPr="00156704">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156704" w:rsidRDefault="006068E7" w:rsidP="007256CA">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3" w:name="_Ref266781400"/>
      <w:bookmarkEnd w:id="1"/>
      <w:bookmarkEnd w:id="2"/>
      <w:r w:rsidRPr="00156704">
        <w:rPr>
          <w:rFonts w:ascii="Tahoma" w:hAnsi="Tahoma" w:cs="Tahoma"/>
          <w:sz w:val="20"/>
          <w:szCs w:val="20"/>
          <w:lang w:eastAsia="ru-RU"/>
        </w:rPr>
        <w:t xml:space="preserve"> </w:t>
      </w:r>
      <w:r w:rsidR="00E1618E">
        <w:rPr>
          <w:rFonts w:ascii="Tahoma" w:hAnsi="Tahoma" w:cs="Tahoma"/>
          <w:sz w:val="20"/>
          <w:szCs w:val="20"/>
          <w:lang w:eastAsia="ru-RU"/>
        </w:rPr>
        <w:t>Прайс-лист</w:t>
      </w:r>
      <w:r w:rsidRPr="00156704">
        <w:rPr>
          <w:rFonts w:ascii="Tahoma" w:hAnsi="Tahoma" w:cs="Tahoma"/>
          <w:sz w:val="20"/>
          <w:szCs w:val="20"/>
          <w:lang w:eastAsia="ru-RU"/>
        </w:rPr>
        <w:t>;</w:t>
      </w:r>
    </w:p>
    <w:p w:rsidR="00F74407" w:rsidRDefault="00F74407" w:rsidP="007256CA">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77774936"/>
      <w:bookmarkStart w:id="5" w:name="_Ref283135600"/>
      <w:bookmarkEnd w:id="3"/>
      <w:r w:rsidRPr="00156704">
        <w:rPr>
          <w:rFonts w:ascii="Tahoma" w:hAnsi="Tahoma" w:cs="Tahoma"/>
          <w:sz w:val="20"/>
          <w:szCs w:val="20"/>
          <w:lang w:eastAsia="ru-RU"/>
        </w:rPr>
        <w:t>Техническое задание;</w:t>
      </w:r>
    </w:p>
    <w:p w:rsidR="00F74407" w:rsidRDefault="00F74407" w:rsidP="007256CA">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r w:rsidRPr="00156704">
        <w:rPr>
          <w:rFonts w:ascii="Tahoma" w:hAnsi="Tahoma" w:cs="Tahoma"/>
          <w:sz w:val="20"/>
          <w:szCs w:val="20"/>
          <w:lang w:eastAsia="ru-RU"/>
        </w:rPr>
        <w:t>Заявка на поставку продукции;</w:t>
      </w:r>
    </w:p>
    <w:p w:rsidR="006068E7" w:rsidRPr="00156704" w:rsidRDefault="0061570D" w:rsidP="007256CA">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r w:rsidRPr="00156704">
        <w:rPr>
          <w:rFonts w:ascii="Tahoma" w:hAnsi="Tahoma" w:cs="Tahoma"/>
          <w:sz w:val="20"/>
          <w:lang w:eastAsia="ru-RU"/>
        </w:rPr>
        <w:t>Соглашением об обеспечении исполнения обязательств.</w:t>
      </w:r>
      <w:r w:rsidR="00F76702" w:rsidRPr="00156704">
        <w:rPr>
          <w:rFonts w:ascii="Tahoma" w:hAnsi="Tahoma" w:cs="Tahoma"/>
          <w:sz w:val="20"/>
          <w:szCs w:val="20"/>
          <w:lang w:eastAsia="ru-RU"/>
        </w:rPr>
        <w:t>;</w:t>
      </w:r>
    </w:p>
    <w:p w:rsidR="00CB7E1F" w:rsidRDefault="0061570D" w:rsidP="0061570D">
      <w:pPr>
        <w:widowControl w:val="0"/>
        <w:numPr>
          <w:ilvl w:val="0"/>
          <w:numId w:val="3"/>
        </w:numPr>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Pr>
          <w:rFonts w:ascii="Tahoma" w:hAnsi="Tahoma" w:cs="Tahoma"/>
          <w:sz w:val="20"/>
          <w:szCs w:val="20"/>
          <w:lang w:eastAsia="ru-RU"/>
        </w:rPr>
        <w:t>Т</w:t>
      </w:r>
      <w:r w:rsidRPr="0061570D">
        <w:rPr>
          <w:rFonts w:ascii="Tahoma" w:hAnsi="Tahoma" w:cs="Tahoma"/>
          <w:sz w:val="20"/>
          <w:szCs w:val="20"/>
          <w:lang w:eastAsia="ru-RU"/>
        </w:rPr>
        <w:t>ребования по информационной безопасности</w:t>
      </w:r>
      <w:r w:rsidR="00F76702" w:rsidRPr="00156704">
        <w:rPr>
          <w:rFonts w:ascii="Tahoma" w:hAnsi="Tahoma" w:cs="Tahoma"/>
          <w:sz w:val="20"/>
          <w:szCs w:val="20"/>
          <w:lang w:eastAsia="ru-RU"/>
        </w:rPr>
        <w:t>;</w:t>
      </w:r>
    </w:p>
    <w:p w:rsidR="00E067F5" w:rsidRPr="00E067F5" w:rsidRDefault="00E067F5" w:rsidP="00E067F5">
      <w:pPr>
        <w:widowControl w:val="0"/>
        <w:numPr>
          <w:ilvl w:val="0"/>
          <w:numId w:val="3"/>
        </w:numPr>
        <w:tabs>
          <w:tab w:val="left" w:pos="1120"/>
        </w:tabs>
        <w:overflowPunct w:val="0"/>
        <w:autoSpaceDE w:val="0"/>
        <w:autoSpaceDN w:val="0"/>
        <w:adjustRightInd w:val="0"/>
        <w:spacing w:after="0" w:line="240" w:lineRule="auto"/>
        <w:jc w:val="both"/>
        <w:textAlignment w:val="baseline"/>
        <w:rPr>
          <w:rFonts w:ascii="Tahoma" w:hAnsi="Tahoma" w:cs="Tahoma"/>
          <w:sz w:val="20"/>
          <w:szCs w:val="20"/>
          <w:highlight w:val="yellow"/>
          <w:lang w:eastAsia="ru-RU"/>
        </w:rPr>
      </w:pPr>
      <w:r w:rsidRPr="00E067F5">
        <w:rPr>
          <w:rFonts w:ascii="Tahoma" w:hAnsi="Tahoma" w:cs="Tahoma"/>
          <w:sz w:val="20"/>
          <w:szCs w:val="20"/>
          <w:highlight w:val="yellow"/>
          <w:lang w:eastAsia="ru-RU"/>
        </w:rPr>
        <w:t>Требования к безопасности программного обеспечения</w:t>
      </w:r>
    </w:p>
    <w:p w:rsidR="00F76702" w:rsidRPr="0061570D" w:rsidRDefault="0061570D" w:rsidP="00C44922">
      <w:pPr>
        <w:widowControl w:val="0"/>
        <w:numPr>
          <w:ilvl w:val="0"/>
          <w:numId w:val="3"/>
        </w:numPr>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Pr>
          <w:rFonts w:ascii="Tahoma" w:hAnsi="Tahoma" w:cs="Tahoma"/>
          <w:sz w:val="20"/>
          <w:szCs w:val="20"/>
          <w:lang w:eastAsia="ru-RU"/>
        </w:rPr>
        <w:t>С</w:t>
      </w:r>
      <w:r w:rsidRPr="0061570D">
        <w:rPr>
          <w:rFonts w:ascii="Tahoma" w:hAnsi="Tahoma" w:cs="Tahoma"/>
          <w:sz w:val="20"/>
          <w:szCs w:val="20"/>
          <w:lang w:eastAsia="ru-RU"/>
        </w:rPr>
        <w:t xml:space="preserve">оглашение о конфиденциальности и неразглашении </w:t>
      </w:r>
      <w:r w:rsidRPr="0061570D">
        <w:rPr>
          <w:rFonts w:ascii="Tahoma" w:hAnsi="Tahoma" w:cs="Tahoma"/>
          <w:sz w:val="20"/>
          <w:szCs w:val="20"/>
          <w:lang w:eastAsia="ru-RU"/>
        </w:rPr>
        <w:lastRenderedPageBreak/>
        <w:t>информации</w:t>
      </w:r>
      <w:r w:rsidR="00F76702" w:rsidRPr="0061570D">
        <w:rPr>
          <w:rFonts w:ascii="Tahoma" w:hAnsi="Tahoma" w:cs="Tahoma"/>
          <w:sz w:val="20"/>
          <w:szCs w:val="20"/>
          <w:lang w:eastAsia="ru-RU"/>
        </w:rPr>
        <w:t>;</w:t>
      </w:r>
    </w:p>
    <w:p w:rsidR="0061570D" w:rsidRDefault="0061570D" w:rsidP="007256CA">
      <w:pPr>
        <w:widowControl w:val="0"/>
        <w:numPr>
          <w:ilvl w:val="0"/>
          <w:numId w:val="3"/>
        </w:numPr>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sidRPr="00156704">
        <w:rPr>
          <w:rFonts w:ascii="Tahoma" w:hAnsi="Tahoma" w:cs="Tahoma"/>
          <w:sz w:val="20"/>
          <w:szCs w:val="20"/>
          <w:lang w:eastAsia="ru-RU"/>
        </w:rPr>
        <w:t>Форма предоставления информации о цепочке собственников (бенефициарах);</w:t>
      </w:r>
    </w:p>
    <w:p w:rsidR="00D62739" w:rsidRPr="00D62739" w:rsidRDefault="00D62739" w:rsidP="00CC04D6">
      <w:pPr>
        <w:widowControl w:val="0"/>
        <w:numPr>
          <w:ilvl w:val="0"/>
          <w:numId w:val="3"/>
        </w:numPr>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Pr>
          <w:rFonts w:ascii="Tahoma" w:hAnsi="Tahoma" w:cs="Tahoma"/>
          <w:sz w:val="20"/>
          <w:szCs w:val="20"/>
          <w:lang w:eastAsia="ru-RU"/>
        </w:rPr>
        <w:t>Ф</w:t>
      </w:r>
      <w:r w:rsidRPr="00D62739">
        <w:rPr>
          <w:rFonts w:ascii="Tahoma" w:hAnsi="Tahoma" w:cs="Tahoma"/>
          <w:sz w:val="20"/>
          <w:szCs w:val="20"/>
          <w:lang w:eastAsia="ru-RU"/>
        </w:rPr>
        <w:t>орма акт</w:t>
      </w:r>
      <w:r>
        <w:rPr>
          <w:rFonts w:ascii="Tahoma" w:hAnsi="Tahoma" w:cs="Tahoma"/>
          <w:sz w:val="20"/>
          <w:szCs w:val="20"/>
          <w:lang w:eastAsia="ru-RU"/>
        </w:rPr>
        <w:t>а</w:t>
      </w:r>
      <w:r w:rsidRPr="00D62739">
        <w:rPr>
          <w:rFonts w:ascii="Tahoma" w:hAnsi="Tahoma" w:cs="Tahoma"/>
          <w:sz w:val="20"/>
          <w:szCs w:val="20"/>
          <w:lang w:eastAsia="ru-RU"/>
        </w:rPr>
        <w:t xml:space="preserve"> приема- передачи прав на программное обеспечение</w:t>
      </w:r>
    </w:p>
    <w:p w:rsidR="00F76702" w:rsidRPr="00156704" w:rsidRDefault="00F76702" w:rsidP="00F76702">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p>
    <w:bookmarkEnd w:id="4"/>
    <w:bookmarkEnd w:id="5"/>
    <w:p w:rsidR="006068E7" w:rsidRPr="00156704" w:rsidRDefault="006068E7" w:rsidP="007256CA">
      <w:pPr>
        <w:pStyle w:val="a7"/>
        <w:widowControl w:val="0"/>
        <w:numPr>
          <w:ilvl w:val="0"/>
          <w:numId w:val="4"/>
        </w:numPr>
        <w:spacing w:line="240" w:lineRule="auto"/>
        <w:ind w:left="0" w:firstLine="0"/>
        <w:jc w:val="center"/>
        <w:outlineLvl w:val="1"/>
        <w:rPr>
          <w:rFonts w:ascii="Tahoma" w:hAnsi="Tahoma" w:cs="Tahoma"/>
          <w:b/>
          <w:sz w:val="20"/>
        </w:rPr>
      </w:pPr>
      <w:r w:rsidRPr="00156704">
        <w:rPr>
          <w:rFonts w:ascii="Tahoma" w:hAnsi="Tahoma" w:cs="Tahoma"/>
          <w:b/>
          <w:sz w:val="20"/>
        </w:rPr>
        <w:t>Адреса, банковские и почтовые реквизиты и подписи Сторон</w:t>
      </w:r>
    </w:p>
    <w:p w:rsidR="006068E7" w:rsidRPr="00156704" w:rsidRDefault="006068E7" w:rsidP="00013204">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F25B10" w:rsidRPr="00156704" w:rsidTr="00C93E2E">
        <w:trPr>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Покупатель</w:t>
            </w:r>
          </w:p>
        </w:tc>
        <w:tc>
          <w:tcPr>
            <w:tcW w:w="6480" w:type="dxa"/>
            <w:tcBorders>
              <w:top w:val="single" w:sz="4"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5612042824</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997650001</w:t>
            </w:r>
          </w:p>
        </w:tc>
      </w:tr>
      <w:tr w:rsidR="00F25B10" w:rsidRPr="00156704" w:rsidTr="00CC04D6">
        <w:trPr>
          <w:trHeight w:val="356"/>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CC04D6" w:rsidRPr="00CC04D6" w:rsidRDefault="00F25B10" w:rsidP="00D031CF">
            <w:pPr>
              <w:spacing w:after="0" w:line="240" w:lineRule="auto"/>
              <w:rPr>
                <w:rFonts w:ascii="Tahoma" w:eastAsia="Times New Roman" w:hAnsi="Tahoma" w:cs="Tahoma"/>
                <w:sz w:val="16"/>
                <w:szCs w:val="16"/>
                <w:lang w:eastAsia="ru-RU"/>
              </w:rPr>
            </w:pPr>
            <w:r w:rsidRPr="00CC04D6">
              <w:rPr>
                <w:rFonts w:ascii="Tahoma" w:eastAsia="Times New Roman" w:hAnsi="Tahoma" w:cs="Tahoma"/>
                <w:sz w:val="16"/>
                <w:szCs w:val="16"/>
                <w:lang w:eastAsia="ru-RU"/>
              </w:rPr>
              <w:t xml:space="preserve">143421, Российская Федерация, Московская область, </w:t>
            </w:r>
            <w:proofErr w:type="spellStart"/>
            <w:r w:rsidRPr="00CC04D6">
              <w:rPr>
                <w:rFonts w:ascii="Tahoma" w:eastAsia="Times New Roman" w:hAnsi="Tahoma" w:cs="Tahoma"/>
                <w:sz w:val="16"/>
                <w:szCs w:val="16"/>
                <w:lang w:eastAsia="ru-RU"/>
              </w:rPr>
              <w:t>г.о</w:t>
            </w:r>
            <w:proofErr w:type="spellEnd"/>
            <w:r w:rsidRPr="00CC04D6">
              <w:rPr>
                <w:rFonts w:ascii="Tahoma" w:eastAsia="Times New Roman" w:hAnsi="Tahoma" w:cs="Tahoma"/>
                <w:sz w:val="16"/>
                <w:szCs w:val="16"/>
                <w:lang w:eastAsia="ru-RU"/>
              </w:rPr>
              <w:t>. Красногорск, тер. автодорога Балтия, 26-й км, дом 5, строение 3, офис 513</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Московский филиал ПАО «МЕТКОМБАНК»</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40702810700010103178</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30101810945250000200</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044525200</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Оренбургский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561243001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РОССИЯ, 460024, Оренбургская, обл., г. Оренбург, ул. Аксакова, 3а</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Банка ГПБ (АО)</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f"/>
              <w:tabs>
                <w:tab w:val="left" w:pos="5103"/>
              </w:tabs>
              <w:contextualSpacing/>
              <w:jc w:val="left"/>
              <w:rPr>
                <w:rFonts w:ascii="Tahoma" w:hAnsi="Tahoma" w:cs="Tahoma"/>
                <w:b w:val="0"/>
                <w:bCs w:val="0"/>
                <w:snapToGrid w:val="0"/>
                <w:sz w:val="16"/>
                <w:szCs w:val="16"/>
              </w:rPr>
            </w:pPr>
            <w:r w:rsidRPr="00156704">
              <w:rPr>
                <w:rFonts w:ascii="Tahoma" w:hAnsi="Tahoma" w:cs="Tahoma"/>
                <w:b w:val="0"/>
                <w:bCs w:val="0"/>
                <w:snapToGrid w:val="0"/>
                <w:sz w:val="16"/>
                <w:szCs w:val="16"/>
              </w:rPr>
              <w:t>40702810700000047225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f"/>
              <w:tabs>
                <w:tab w:val="left" w:pos="5103"/>
              </w:tabs>
              <w:contextualSpacing/>
              <w:jc w:val="left"/>
              <w:rPr>
                <w:rFonts w:ascii="Tahoma" w:hAnsi="Tahoma" w:cs="Tahoma"/>
                <w:b w:val="0"/>
                <w:bCs w:val="0"/>
                <w:snapToGrid w:val="0"/>
                <w:sz w:val="16"/>
                <w:szCs w:val="16"/>
              </w:rPr>
            </w:pPr>
            <w:r w:rsidRPr="00156704">
              <w:rPr>
                <w:rFonts w:ascii="Tahoma" w:hAnsi="Tahoma" w:cs="Tahoma"/>
                <w:b w:val="0"/>
                <w:bCs w:val="0"/>
                <w:snapToGrid w:val="0"/>
                <w:sz w:val="16"/>
                <w:szCs w:val="16"/>
              </w:rPr>
              <w:t>30101810200000000823</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f"/>
              <w:tabs>
                <w:tab w:val="left" w:pos="5103"/>
              </w:tabs>
              <w:contextualSpacing/>
              <w:jc w:val="left"/>
              <w:rPr>
                <w:rFonts w:ascii="Tahoma" w:hAnsi="Tahoma" w:cs="Tahoma"/>
                <w:b w:val="0"/>
                <w:bCs w:val="0"/>
                <w:snapToGrid w:val="0"/>
                <w:sz w:val="16"/>
                <w:szCs w:val="16"/>
              </w:rPr>
            </w:pPr>
            <w:r w:rsidRPr="00156704">
              <w:rPr>
                <w:rFonts w:ascii="Tahoma" w:hAnsi="Tahoma" w:cs="Tahoma"/>
                <w:b w:val="0"/>
                <w:bCs w:val="0"/>
                <w:snapToGrid w:val="0"/>
                <w:sz w:val="16"/>
                <w:szCs w:val="16"/>
              </w:rPr>
              <w:t>044525823</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Самарский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631543001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443100, Самарская обл., г. Самара,</w:t>
            </w:r>
            <w:r w:rsidR="00CC04D6">
              <w:rPr>
                <w:rFonts w:ascii="Tahoma" w:hAnsi="Tahoma" w:cs="Tahoma"/>
                <w:sz w:val="16"/>
                <w:szCs w:val="16"/>
              </w:rPr>
              <w:t xml:space="preserve"> </w:t>
            </w:r>
            <w:r w:rsidRPr="00156704">
              <w:rPr>
                <w:rFonts w:ascii="Tahoma" w:hAnsi="Tahoma" w:cs="Tahoma"/>
                <w:sz w:val="16"/>
                <w:szCs w:val="16"/>
              </w:rPr>
              <w:t>ул. Маяковского, 15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Поволжский банк ПАО «Сбербанк России» г. Самара</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40702810254400030405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30101810200000000607</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043601607</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Кировский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434543001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610046, г.</w:t>
            </w:r>
            <w:r w:rsidR="00CC04D6">
              <w:rPr>
                <w:rFonts w:ascii="Tahoma" w:hAnsi="Tahoma" w:cs="Tahoma"/>
                <w:sz w:val="16"/>
                <w:szCs w:val="16"/>
              </w:rPr>
              <w:t xml:space="preserve"> </w:t>
            </w:r>
            <w:r w:rsidRPr="00156704">
              <w:rPr>
                <w:rFonts w:ascii="Tahoma" w:hAnsi="Tahoma" w:cs="Tahoma"/>
                <w:sz w:val="16"/>
                <w:szCs w:val="16"/>
              </w:rPr>
              <w:t>Киров, ул. Преображенская, 90</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Отделение № 8612 ПАО «Сбербанк России» г. Кирова</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40702810827000002345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30101810500000000609</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043304609</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Филиал Марий Эл и Чувашии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213043001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428000, Чувашская Республика, г.</w:t>
            </w:r>
            <w:r w:rsidR="00CC04D6">
              <w:rPr>
                <w:rFonts w:ascii="Tahoma" w:hAnsi="Tahoma" w:cs="Tahoma"/>
                <w:sz w:val="16"/>
                <w:szCs w:val="16"/>
              </w:rPr>
              <w:t xml:space="preserve"> </w:t>
            </w:r>
            <w:r w:rsidRPr="00156704">
              <w:rPr>
                <w:rFonts w:ascii="Tahoma" w:hAnsi="Tahoma" w:cs="Tahoma"/>
                <w:sz w:val="16"/>
                <w:szCs w:val="16"/>
              </w:rPr>
              <w:t xml:space="preserve">Чебоксары, </w:t>
            </w:r>
            <w:proofErr w:type="spellStart"/>
            <w:r w:rsidRPr="00156704">
              <w:rPr>
                <w:rFonts w:ascii="Tahoma" w:hAnsi="Tahoma" w:cs="Tahoma"/>
                <w:sz w:val="16"/>
                <w:szCs w:val="16"/>
              </w:rPr>
              <w:t>ул.К</w:t>
            </w:r>
            <w:proofErr w:type="spellEnd"/>
            <w:r w:rsidRPr="00156704">
              <w:rPr>
                <w:rFonts w:ascii="Tahoma" w:hAnsi="Tahoma" w:cs="Tahoma"/>
                <w:sz w:val="16"/>
                <w:szCs w:val="16"/>
              </w:rPr>
              <w:t>.</w:t>
            </w:r>
            <w:r w:rsidR="00CC04D6">
              <w:rPr>
                <w:rFonts w:ascii="Tahoma" w:hAnsi="Tahoma" w:cs="Tahoma"/>
                <w:sz w:val="16"/>
                <w:szCs w:val="16"/>
              </w:rPr>
              <w:t xml:space="preserve"> </w:t>
            </w:r>
            <w:r w:rsidRPr="00156704">
              <w:rPr>
                <w:rFonts w:ascii="Tahoma" w:hAnsi="Tahoma" w:cs="Tahoma"/>
                <w:sz w:val="16"/>
                <w:szCs w:val="16"/>
              </w:rPr>
              <w:t>Маркса, д.52</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Отделение №8613 Сбербанка России г. Чебоксары</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40702810275000001493</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30101810300000000609</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049706609</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Мордовский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132643001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430003, Республика Мордовия, г. Саранск, </w:t>
            </w:r>
            <w:r w:rsidR="00CC04D6" w:rsidRPr="00156704">
              <w:rPr>
                <w:rFonts w:ascii="Tahoma" w:hAnsi="Tahoma" w:cs="Tahoma"/>
                <w:sz w:val="16"/>
                <w:szCs w:val="16"/>
              </w:rPr>
              <w:t>пр-т</w:t>
            </w:r>
            <w:r w:rsidRPr="00156704">
              <w:rPr>
                <w:rFonts w:ascii="Tahoma" w:hAnsi="Tahoma" w:cs="Tahoma"/>
                <w:sz w:val="16"/>
                <w:szCs w:val="16"/>
              </w:rPr>
              <w:t xml:space="preserve"> Ленина, д.25, этаж 2</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Мордовское отделение № 8589 Сбербанка России, г.</w:t>
            </w:r>
            <w:r w:rsidR="00CC04D6">
              <w:rPr>
                <w:rFonts w:ascii="Tahoma" w:hAnsi="Tahoma" w:cs="Tahoma"/>
                <w:sz w:val="16"/>
                <w:szCs w:val="16"/>
              </w:rPr>
              <w:t xml:space="preserve"> </w:t>
            </w:r>
            <w:r w:rsidRPr="00156704">
              <w:rPr>
                <w:rFonts w:ascii="Tahoma" w:hAnsi="Tahoma" w:cs="Tahoma"/>
                <w:sz w:val="16"/>
                <w:szCs w:val="16"/>
              </w:rPr>
              <w:t>Саранск</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40702810439000000972</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30101810100000000615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048952615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Нижегородский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526043001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603950, г. Нижний Новгород, ул. Алексеевская, д. 10/16, офис 415 (1)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Волго-Вятский банк Сбербанка России г. Нижний Новгород  </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40702810842000009075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30101810900000000603</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042202603</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Саратовский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645443001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410004, РФ, г. Саратов, ул. Чернышевского, 52А</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Поволжский банк ПАО Сбербанк </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40702810756000004795 </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30101810200000000607</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043601607</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Ульяновский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732743001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432042 г. Ульяновск, ул. Промышленная, д.5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Ульяновское отделение № 8588 Сбербанка России г. Ульяновск</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40702810069000000119</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30101810000000000602</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047308602 </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Пермский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590443001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61</w:t>
            </w:r>
            <w:r w:rsidR="00D031CF">
              <w:rPr>
                <w:rFonts w:ascii="Tahoma" w:hAnsi="Tahoma" w:cs="Tahoma"/>
                <w:sz w:val="16"/>
                <w:szCs w:val="16"/>
              </w:rPr>
              <w:t>4068, г. Пермь, ул. Ленина, 77а</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Уральский банк ПАО «Сбербанк России»</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40702810816020104300</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30101810500000000674</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046577674</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Владимирский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332843001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600017, г. Владимир, ул. Батурина, д. 30</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отделение №8611 СБЕРБАНКА РОССИИ</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40702810610000003044</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30101810000000000602</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041708602</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Свердловский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667043001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РОССИЯ, 620075, г. Екатеринбург, ул. Кузнечная, 92</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Уральский банк ПАО «Сбербанк России» </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lastRenderedPageBreak/>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40702810816020104300</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30101810500000000674</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046577674</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Удмуртский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184143001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426063, Удмуртская Республика, г. Ижевск, ул. Орджоникидзе, 52а,</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Отделении № 8618 Сбербанка России, г. Ижевск</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40702810168000003612</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30101810400000000601в ГРКЦ НБ УР</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049401601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Ивановский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370243001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153000, Российская Федерация, Ивановская область, г. Иваново, ул. Смирнова, д. 11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ГПБ (АО) г. Москва</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40702810200000016989</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30101810200000000823</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044525823</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b/>
                <w:sz w:val="16"/>
                <w:szCs w:val="16"/>
              </w:rPr>
            </w:pPr>
            <w:r w:rsidRPr="00156704">
              <w:rPr>
                <w:rFonts w:ascii="Tahoma" w:hAnsi="Tahoma" w:cs="Tahoma"/>
                <w:b/>
                <w:sz w:val="16"/>
                <w:szCs w:val="16"/>
              </w:rPr>
              <w:t>Пензенский филиал  АО «ЭнергосбыТ Плюс»</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583543001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440039, Пензенская обл., г. Пенза, ул. Гагарина, дом 11А, этаж 1</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Отделение №8624 Сбербанка России г. Пенза</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№40702810448000017190</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30101810000000000635</w:t>
            </w:r>
          </w:p>
        </w:tc>
      </w:tr>
      <w:tr w:rsidR="00F25B10" w:rsidRPr="00156704" w:rsidTr="00C93E2E">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F25B10" w:rsidRPr="00156704" w:rsidRDefault="00F25B10" w:rsidP="00D031CF">
            <w:pPr>
              <w:pStyle w:val="aa"/>
              <w:tabs>
                <w:tab w:val="left" w:pos="5103"/>
              </w:tabs>
              <w:rPr>
                <w:rFonts w:ascii="Tahoma" w:hAnsi="Tahoma" w:cs="Tahoma"/>
                <w:sz w:val="16"/>
                <w:szCs w:val="16"/>
              </w:rPr>
            </w:pPr>
            <w:r w:rsidRPr="00156704">
              <w:rPr>
                <w:rFonts w:ascii="Tahoma" w:hAnsi="Tahoma" w:cs="Tahoma"/>
                <w:sz w:val="16"/>
                <w:szCs w:val="16"/>
              </w:rPr>
              <w:t>045655635</w:t>
            </w:r>
          </w:p>
        </w:tc>
      </w:tr>
      <w:tr w:rsidR="00090C80" w:rsidRPr="00156704" w:rsidTr="00090C80">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90C80" w:rsidRPr="00156704" w:rsidRDefault="00090C80" w:rsidP="00D031CF">
            <w:pPr>
              <w:pStyle w:val="aa"/>
              <w:tabs>
                <w:tab w:val="left" w:pos="5103"/>
              </w:tabs>
              <w:rPr>
                <w:rFonts w:ascii="Tahoma" w:hAnsi="Tahoma" w:cs="Tahoma"/>
                <w:b/>
                <w:sz w:val="16"/>
                <w:szCs w:val="16"/>
              </w:rPr>
            </w:pPr>
            <w:r w:rsidRPr="00156704">
              <w:rPr>
                <w:rFonts w:ascii="Tahoma" w:hAnsi="Tahoma" w:cs="Tahoma"/>
                <w:b/>
                <w:sz w:val="16"/>
                <w:szCs w:val="16"/>
              </w:rPr>
              <w:t>Поставщик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p>
        </w:tc>
      </w:tr>
      <w:tr w:rsidR="00090C80" w:rsidRPr="00156704" w:rsidTr="00090C80">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r w:rsidRPr="00156704">
              <w:rPr>
                <w:rFonts w:ascii="Tahoma" w:hAnsi="Tahoma" w:cs="Tahoma"/>
                <w:sz w:val="16"/>
                <w:szCs w:val="16"/>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p>
        </w:tc>
      </w:tr>
      <w:tr w:rsidR="00090C80" w:rsidRPr="00156704" w:rsidTr="00090C80">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r w:rsidRPr="00156704">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090C80" w:rsidRPr="00156704" w:rsidRDefault="00090C80" w:rsidP="00D031CF">
            <w:pPr>
              <w:pStyle w:val="aa"/>
              <w:rPr>
                <w:rFonts w:ascii="Tahoma" w:hAnsi="Tahoma" w:cs="Tahoma"/>
                <w:sz w:val="16"/>
                <w:szCs w:val="16"/>
              </w:rPr>
            </w:pPr>
          </w:p>
        </w:tc>
      </w:tr>
      <w:tr w:rsidR="00090C80" w:rsidRPr="00156704" w:rsidTr="00090C80">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r w:rsidRPr="00156704">
              <w:rPr>
                <w:rFonts w:ascii="Tahoma" w:hAnsi="Tahoma" w:cs="Tahoma"/>
                <w:sz w:val="16"/>
                <w:szCs w:val="16"/>
              </w:rPr>
              <w:t>Юридический адрес/Почтовый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090C80" w:rsidRPr="00156704" w:rsidRDefault="00090C80" w:rsidP="00D031CF">
            <w:pPr>
              <w:pStyle w:val="aa"/>
              <w:rPr>
                <w:rFonts w:ascii="Tahoma" w:hAnsi="Tahoma" w:cs="Tahoma"/>
                <w:sz w:val="16"/>
                <w:szCs w:val="16"/>
              </w:rPr>
            </w:pPr>
          </w:p>
        </w:tc>
      </w:tr>
      <w:tr w:rsidR="00090C80" w:rsidRPr="00156704" w:rsidTr="00090C80">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r w:rsidRPr="00156704">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090C80" w:rsidRPr="00156704" w:rsidRDefault="00090C80" w:rsidP="00D031CF">
            <w:pPr>
              <w:pStyle w:val="aa"/>
              <w:rPr>
                <w:rFonts w:ascii="Tahoma" w:hAnsi="Tahoma" w:cs="Tahoma"/>
                <w:sz w:val="16"/>
                <w:szCs w:val="16"/>
              </w:rPr>
            </w:pPr>
          </w:p>
        </w:tc>
      </w:tr>
      <w:tr w:rsidR="00090C80" w:rsidRPr="00156704" w:rsidTr="00090C80">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r w:rsidRPr="00156704">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090C80" w:rsidRPr="00156704" w:rsidRDefault="00090C80" w:rsidP="00D031CF">
            <w:pPr>
              <w:pStyle w:val="aa"/>
              <w:rPr>
                <w:rFonts w:ascii="Tahoma" w:hAnsi="Tahoma" w:cs="Tahoma"/>
                <w:sz w:val="16"/>
                <w:szCs w:val="16"/>
              </w:rPr>
            </w:pPr>
          </w:p>
        </w:tc>
      </w:tr>
      <w:tr w:rsidR="00090C80" w:rsidRPr="00156704" w:rsidTr="00090C80">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r w:rsidRPr="00156704">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090C80" w:rsidRPr="00156704" w:rsidRDefault="00090C80" w:rsidP="00D031CF">
            <w:pPr>
              <w:pStyle w:val="aa"/>
              <w:rPr>
                <w:rFonts w:ascii="Tahoma" w:hAnsi="Tahoma" w:cs="Tahoma"/>
                <w:sz w:val="16"/>
                <w:szCs w:val="16"/>
              </w:rPr>
            </w:pPr>
          </w:p>
        </w:tc>
      </w:tr>
      <w:tr w:rsidR="00090C80" w:rsidRPr="00156704" w:rsidTr="00090C80">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90C80" w:rsidRPr="00156704" w:rsidRDefault="00090C80" w:rsidP="00D031CF">
            <w:pPr>
              <w:pStyle w:val="aa"/>
              <w:tabs>
                <w:tab w:val="left" w:pos="5103"/>
              </w:tabs>
              <w:rPr>
                <w:rFonts w:ascii="Tahoma" w:hAnsi="Tahoma" w:cs="Tahoma"/>
                <w:sz w:val="16"/>
                <w:szCs w:val="16"/>
              </w:rPr>
            </w:pPr>
            <w:r w:rsidRPr="00156704">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090C80" w:rsidRPr="00156704" w:rsidRDefault="00090C80" w:rsidP="00D031CF">
            <w:pPr>
              <w:pStyle w:val="aa"/>
              <w:rPr>
                <w:rFonts w:ascii="Tahoma" w:hAnsi="Tahoma" w:cs="Tahoma"/>
                <w:sz w:val="16"/>
                <w:szCs w:val="16"/>
              </w:rPr>
            </w:pPr>
          </w:p>
        </w:tc>
      </w:tr>
    </w:tbl>
    <w:p w:rsidR="00F25B10" w:rsidRPr="00156704" w:rsidRDefault="00F25B10" w:rsidP="00D031CF">
      <w:pPr>
        <w:spacing w:after="0" w:line="240" w:lineRule="auto"/>
        <w:rPr>
          <w:rFonts w:ascii="Tahoma" w:hAnsi="Tahoma" w:cs="Tahoma"/>
          <w:sz w:val="20"/>
          <w:szCs w:val="20"/>
        </w:rPr>
      </w:pPr>
    </w:p>
    <w:p w:rsidR="00F25B10" w:rsidRPr="00156704" w:rsidRDefault="00F25B10" w:rsidP="00D031CF">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156704" w:rsidTr="00B17D1D">
        <w:tc>
          <w:tcPr>
            <w:tcW w:w="4678" w:type="dxa"/>
          </w:tcPr>
          <w:p w:rsidR="006068E7" w:rsidRPr="00156704" w:rsidRDefault="006068E7" w:rsidP="00013204">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6068E7" w:rsidRPr="001567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156704" w:rsidRDefault="006068E7" w:rsidP="00013204">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6068E7" w:rsidRPr="00156704" w:rsidTr="00B17D1D">
        <w:tc>
          <w:tcPr>
            <w:tcW w:w="4678" w:type="dxa"/>
          </w:tcPr>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sidR="0061570D">
              <w:rPr>
                <w:rFonts w:ascii="Tahoma" w:eastAsia="Arial Unicode MS" w:hAnsi="Tahoma" w:cs="Tahoma"/>
                <w:bCs/>
                <w:sz w:val="20"/>
                <w:szCs w:val="20"/>
                <w:lang w:eastAsia="ru-RU"/>
              </w:rPr>
              <w:t>___________</w:t>
            </w:r>
            <w:r w:rsidRPr="00156704">
              <w:rPr>
                <w:rFonts w:ascii="Tahoma" w:eastAsia="Arial Unicode MS" w:hAnsi="Tahoma" w:cs="Tahoma"/>
                <w:bCs/>
                <w:sz w:val="20"/>
                <w:szCs w:val="20"/>
                <w:lang w:eastAsia="ru-RU"/>
              </w:rPr>
              <w:t xml:space="preserve">/ </w:t>
            </w:r>
          </w:p>
          <w:p w:rsidR="00013204" w:rsidRPr="00156704" w:rsidRDefault="00013204" w:rsidP="00013204">
            <w:pPr>
              <w:tabs>
                <w:tab w:val="left" w:pos="2160"/>
              </w:tabs>
              <w:spacing w:after="0" w:line="240" w:lineRule="auto"/>
              <w:ind w:right="113"/>
              <w:rPr>
                <w:rFonts w:ascii="Tahoma" w:eastAsia="Arial Unicode MS" w:hAnsi="Tahoma" w:cs="Tahoma"/>
                <w:bCs/>
                <w:sz w:val="20"/>
                <w:szCs w:val="20"/>
                <w:lang w:eastAsia="ru-RU"/>
              </w:rPr>
            </w:pPr>
          </w:p>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rsidR="00A07DAD">
              <w:t xml:space="preserve"> </w:t>
            </w:r>
            <w:r w:rsidR="00A07DAD" w:rsidRPr="00A07DAD">
              <w:rPr>
                <w:rFonts w:ascii="Tahoma" w:eastAsia="Arial Unicode MS" w:hAnsi="Tahoma" w:cs="Tahoma"/>
                <w:bCs/>
                <w:sz w:val="20"/>
                <w:szCs w:val="20"/>
                <w:lang w:eastAsia="ru-RU"/>
              </w:rPr>
              <w:t>К.Р. Азизов</w:t>
            </w:r>
            <w:r w:rsidRPr="00156704">
              <w:rPr>
                <w:rFonts w:ascii="Tahoma" w:hAnsi="Tahoma" w:cs="Tahoma"/>
                <w:spacing w:val="-3"/>
                <w:sz w:val="20"/>
                <w:szCs w:val="20"/>
                <w:lang w:eastAsia="ru-RU"/>
              </w:rPr>
              <w:t xml:space="preserve"> </w:t>
            </w:r>
            <w:r w:rsidRPr="00156704">
              <w:rPr>
                <w:rFonts w:ascii="Tahoma" w:eastAsia="Arial Unicode MS" w:hAnsi="Tahoma" w:cs="Tahoma"/>
                <w:bCs/>
                <w:sz w:val="20"/>
                <w:szCs w:val="20"/>
                <w:lang w:eastAsia="ru-RU"/>
              </w:rPr>
              <w:t xml:space="preserve">/ </w:t>
            </w:r>
          </w:p>
          <w:p w:rsidR="00013204" w:rsidRPr="00156704" w:rsidRDefault="00013204" w:rsidP="00013204">
            <w:pPr>
              <w:tabs>
                <w:tab w:val="left" w:pos="2160"/>
              </w:tabs>
              <w:spacing w:after="0" w:line="240" w:lineRule="auto"/>
              <w:ind w:right="113"/>
              <w:rPr>
                <w:rFonts w:ascii="Tahoma" w:eastAsia="Arial Unicode MS" w:hAnsi="Tahoma" w:cs="Tahoma"/>
                <w:bCs/>
                <w:sz w:val="20"/>
                <w:szCs w:val="20"/>
                <w:lang w:eastAsia="ru-RU"/>
              </w:rPr>
            </w:pPr>
          </w:p>
          <w:p w:rsidR="006068E7" w:rsidRPr="001567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tc>
      </w:tr>
    </w:tbl>
    <w:p w:rsidR="006068E7" w:rsidRPr="001567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Pr="00156704" w:rsidRDefault="006068E7" w:rsidP="00013204">
      <w:pPr>
        <w:spacing w:after="0" w:line="240" w:lineRule="auto"/>
        <w:rPr>
          <w:rFonts w:ascii="Tahoma" w:hAnsi="Tahoma" w:cs="Tahoma"/>
          <w:sz w:val="20"/>
          <w:szCs w:val="20"/>
          <w:lang w:eastAsia="ru-RU"/>
        </w:rPr>
      </w:pPr>
      <w:r w:rsidRPr="00156704">
        <w:rPr>
          <w:rFonts w:ascii="Tahoma" w:hAnsi="Tahoma" w:cs="Tahoma"/>
          <w:sz w:val="20"/>
          <w:szCs w:val="20"/>
          <w:lang w:eastAsia="ru-RU"/>
        </w:rPr>
        <w:br w:type="page"/>
      </w:r>
    </w:p>
    <w:p w:rsidR="00E20F1E" w:rsidRPr="00156704" w:rsidRDefault="00E20F1E"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sectPr w:rsidR="00E20F1E" w:rsidRPr="00156704" w:rsidSect="00A75F86">
          <w:headerReference w:type="default" r:id="rId9"/>
          <w:footerReference w:type="even" r:id="rId10"/>
          <w:pgSz w:w="11906" w:h="16838" w:code="9"/>
          <w:pgMar w:top="851" w:right="851" w:bottom="851" w:left="1701" w:header="357" w:footer="754" w:gutter="0"/>
          <w:cols w:space="720"/>
          <w:titlePg/>
          <w:docGrid w:linePitch="381"/>
        </w:sectPr>
      </w:pPr>
    </w:p>
    <w:p w:rsidR="006068E7" w:rsidRPr="001567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lastRenderedPageBreak/>
        <w:t xml:space="preserve">Приложение №1 </w:t>
      </w:r>
    </w:p>
    <w:p w:rsidR="006068E7" w:rsidRPr="001567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 xml:space="preserve">к договору №______________ </w:t>
      </w:r>
    </w:p>
    <w:p w:rsidR="006068E7" w:rsidRPr="001567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156704">
        <w:rPr>
          <w:rFonts w:ascii="Tahoma" w:hAnsi="Tahoma" w:cs="Tahoma"/>
          <w:sz w:val="20"/>
          <w:szCs w:val="20"/>
          <w:lang w:eastAsia="ru-RU"/>
        </w:rPr>
        <w:t>от «____»____________2025г.</w:t>
      </w:r>
    </w:p>
    <w:p w:rsidR="006068E7" w:rsidRPr="00156704" w:rsidRDefault="006068E7" w:rsidP="00013204">
      <w:pPr>
        <w:spacing w:after="0" w:line="240" w:lineRule="auto"/>
        <w:jc w:val="center"/>
        <w:rPr>
          <w:rFonts w:ascii="Tahoma" w:hAnsi="Tahoma" w:cs="Tahoma"/>
          <w:b/>
          <w:sz w:val="20"/>
          <w:szCs w:val="20"/>
          <w:lang w:eastAsia="ru-RU"/>
        </w:rPr>
      </w:pPr>
    </w:p>
    <w:p w:rsidR="006068E7" w:rsidRPr="007B3665" w:rsidRDefault="007B3665" w:rsidP="00013204">
      <w:pPr>
        <w:spacing w:after="0" w:line="240" w:lineRule="auto"/>
        <w:jc w:val="center"/>
        <w:rPr>
          <w:rFonts w:ascii="Tahoma" w:hAnsi="Tahoma" w:cs="Tahoma"/>
          <w:b/>
          <w:sz w:val="20"/>
          <w:szCs w:val="20"/>
          <w:lang w:eastAsia="ru-RU"/>
        </w:rPr>
      </w:pPr>
      <w:r>
        <w:rPr>
          <w:rFonts w:ascii="Tahoma" w:hAnsi="Tahoma" w:cs="Tahoma"/>
          <w:b/>
          <w:sz w:val="20"/>
          <w:szCs w:val="20"/>
          <w:lang w:eastAsia="ru-RU"/>
        </w:rPr>
        <w:t>Прайс-лист</w:t>
      </w:r>
    </w:p>
    <w:p w:rsidR="007B3665" w:rsidRDefault="007B3665" w:rsidP="00D031CF">
      <w:pPr>
        <w:spacing w:after="0" w:line="240" w:lineRule="auto"/>
        <w:jc w:val="center"/>
        <w:rPr>
          <w:rFonts w:ascii="Tahoma" w:hAnsi="Tahoma" w:cs="Tahoma"/>
          <w:b/>
          <w:sz w:val="20"/>
          <w:szCs w:val="20"/>
          <w:lang w:eastAsia="ru-RU"/>
        </w:rPr>
      </w:pPr>
    </w:p>
    <w:tbl>
      <w:tblPr>
        <w:tblW w:w="5000" w:type="pct"/>
        <w:tblInd w:w="-8" w:type="dxa"/>
        <w:tblLayout w:type="fixed"/>
        <w:tblCellMar>
          <w:left w:w="10" w:type="dxa"/>
          <w:right w:w="10" w:type="dxa"/>
        </w:tblCellMar>
        <w:tblLook w:val="04A0" w:firstRow="1" w:lastRow="0" w:firstColumn="1" w:lastColumn="0" w:noHBand="0" w:noVBand="1"/>
      </w:tblPr>
      <w:tblGrid>
        <w:gridCol w:w="633"/>
        <w:gridCol w:w="3195"/>
        <w:gridCol w:w="850"/>
        <w:gridCol w:w="1843"/>
        <w:gridCol w:w="1134"/>
        <w:gridCol w:w="1134"/>
        <w:gridCol w:w="2693"/>
        <w:gridCol w:w="1418"/>
        <w:gridCol w:w="992"/>
        <w:gridCol w:w="1228"/>
      </w:tblGrid>
      <w:tr w:rsidR="00930A21" w:rsidRPr="00930A21" w:rsidTr="005135D9">
        <w:tc>
          <w:tcPr>
            <w:tcW w:w="633" w:type="dxa"/>
            <w:vMerge w:val="restart"/>
            <w:tcBorders>
              <w:top w:val="single" w:sz="6" w:space="0" w:color="000000"/>
              <w:left w:val="single" w:sz="6" w:space="0" w:color="000000"/>
              <w:right w:val="single" w:sz="6" w:space="0" w:color="000000"/>
            </w:tcBorders>
            <w:tcMar>
              <w:left w:w="113" w:type="dxa"/>
              <w:right w:w="113" w:type="dxa"/>
            </w:tcMar>
            <w:vAlign w:val="center"/>
          </w:tcPr>
          <w:p w:rsidR="00930A21" w:rsidRPr="00981335" w:rsidRDefault="00930A21" w:rsidP="00D031CF">
            <w:pPr>
              <w:pStyle w:val="af3"/>
              <w:spacing w:after="0"/>
              <w:jc w:val="center"/>
              <w:rPr>
                <w:sz w:val="16"/>
                <w:szCs w:val="16"/>
              </w:rPr>
            </w:pPr>
            <w:r w:rsidRPr="00981335">
              <w:rPr>
                <w:b/>
                <w:bCs/>
                <w:sz w:val="16"/>
                <w:szCs w:val="16"/>
              </w:rPr>
              <w:t>№ п/п</w:t>
            </w:r>
          </w:p>
        </w:tc>
        <w:tc>
          <w:tcPr>
            <w:tcW w:w="3195" w:type="dxa"/>
            <w:vMerge w:val="restart"/>
            <w:tcBorders>
              <w:top w:val="single" w:sz="6" w:space="0" w:color="000000"/>
              <w:left w:val="single" w:sz="6" w:space="0" w:color="000000"/>
              <w:right w:val="single" w:sz="6" w:space="0" w:color="000000"/>
            </w:tcBorders>
            <w:tcMar>
              <w:left w:w="113" w:type="dxa"/>
              <w:right w:w="113" w:type="dxa"/>
            </w:tcMar>
            <w:vAlign w:val="center"/>
          </w:tcPr>
          <w:p w:rsidR="00930A21" w:rsidRPr="00981335" w:rsidRDefault="00930A21" w:rsidP="00D031CF">
            <w:pPr>
              <w:pStyle w:val="af3"/>
              <w:spacing w:after="0"/>
              <w:jc w:val="center"/>
              <w:rPr>
                <w:sz w:val="16"/>
                <w:szCs w:val="16"/>
              </w:rPr>
            </w:pPr>
            <w:r w:rsidRPr="00981335">
              <w:rPr>
                <w:b/>
                <w:bCs/>
                <w:sz w:val="16"/>
                <w:szCs w:val="16"/>
              </w:rPr>
              <w:t>Наименование, описание продукции</w:t>
            </w:r>
          </w:p>
        </w:tc>
        <w:tc>
          <w:tcPr>
            <w:tcW w:w="850" w:type="dxa"/>
            <w:vMerge w:val="restart"/>
            <w:tcBorders>
              <w:top w:val="single" w:sz="6" w:space="0" w:color="000000"/>
              <w:left w:val="single" w:sz="6" w:space="0" w:color="000000"/>
              <w:right w:val="single" w:sz="6" w:space="0" w:color="000000"/>
            </w:tcBorders>
            <w:tcMar>
              <w:left w:w="113" w:type="dxa"/>
              <w:right w:w="113" w:type="dxa"/>
            </w:tcMar>
            <w:vAlign w:val="center"/>
          </w:tcPr>
          <w:p w:rsidR="00930A21" w:rsidRPr="00981335" w:rsidRDefault="00930A21" w:rsidP="00D031CF">
            <w:pPr>
              <w:pStyle w:val="af3"/>
              <w:spacing w:after="0"/>
              <w:jc w:val="center"/>
              <w:rPr>
                <w:sz w:val="16"/>
                <w:szCs w:val="16"/>
              </w:rPr>
            </w:pPr>
            <w:proofErr w:type="spellStart"/>
            <w:r w:rsidRPr="00981335">
              <w:rPr>
                <w:b/>
                <w:bCs/>
                <w:sz w:val="16"/>
                <w:szCs w:val="16"/>
              </w:rPr>
              <w:t>Ед.изм</w:t>
            </w:r>
            <w:proofErr w:type="spellEnd"/>
          </w:p>
        </w:tc>
        <w:tc>
          <w:tcPr>
            <w:tcW w:w="1843" w:type="dxa"/>
            <w:vMerge w:val="restart"/>
            <w:tcBorders>
              <w:top w:val="single" w:sz="6" w:space="0" w:color="000000"/>
              <w:left w:val="single" w:sz="6" w:space="0" w:color="000000"/>
              <w:right w:val="single" w:sz="6" w:space="0" w:color="000000"/>
            </w:tcBorders>
            <w:tcMar>
              <w:left w:w="113" w:type="dxa"/>
              <w:right w:w="113" w:type="dxa"/>
            </w:tcMar>
            <w:vAlign w:val="center"/>
          </w:tcPr>
          <w:p w:rsidR="00930A21" w:rsidRPr="00981335" w:rsidRDefault="00930A21" w:rsidP="00D031CF">
            <w:pPr>
              <w:pStyle w:val="af3"/>
              <w:spacing w:after="0"/>
              <w:jc w:val="center"/>
              <w:rPr>
                <w:sz w:val="16"/>
                <w:szCs w:val="16"/>
              </w:rPr>
            </w:pPr>
            <w:r w:rsidRPr="00981335">
              <w:rPr>
                <w:b/>
                <w:bCs/>
                <w:sz w:val="16"/>
                <w:szCs w:val="16"/>
              </w:rPr>
              <w:t>Це</w:t>
            </w:r>
            <w:r w:rsidR="00DF52FE">
              <w:rPr>
                <w:b/>
                <w:bCs/>
                <w:sz w:val="16"/>
                <w:szCs w:val="16"/>
              </w:rPr>
              <w:t>на за единицу без НДС (</w:t>
            </w:r>
            <w:proofErr w:type="spellStart"/>
            <w:r w:rsidR="00DF52FE">
              <w:rPr>
                <w:b/>
                <w:bCs/>
                <w:sz w:val="16"/>
                <w:szCs w:val="16"/>
              </w:rPr>
              <w:t>руб.коп</w:t>
            </w:r>
            <w:proofErr w:type="spellEnd"/>
            <w:r w:rsidR="00DF52FE">
              <w:rPr>
                <w:b/>
                <w:bCs/>
                <w:sz w:val="16"/>
                <w:szCs w:val="16"/>
              </w:rPr>
              <w:t>.</w:t>
            </w:r>
            <w:r w:rsidRPr="00981335">
              <w:rPr>
                <w:b/>
                <w:bCs/>
                <w:sz w:val="16"/>
                <w:szCs w:val="16"/>
              </w:rPr>
              <w:t>)</w:t>
            </w:r>
          </w:p>
        </w:tc>
        <w:tc>
          <w:tcPr>
            <w:tcW w:w="1134" w:type="dxa"/>
            <w:vMerge w:val="restart"/>
            <w:tcBorders>
              <w:top w:val="single" w:sz="6" w:space="0" w:color="000000"/>
              <w:left w:val="single" w:sz="6" w:space="0" w:color="000000"/>
              <w:right w:val="single" w:sz="6" w:space="0" w:color="000000"/>
            </w:tcBorders>
            <w:tcMar>
              <w:left w:w="113" w:type="dxa"/>
              <w:right w:w="113" w:type="dxa"/>
            </w:tcMar>
            <w:vAlign w:val="center"/>
          </w:tcPr>
          <w:p w:rsidR="00930A21" w:rsidRPr="00981335" w:rsidRDefault="00930A21" w:rsidP="00D031CF">
            <w:pPr>
              <w:pStyle w:val="af3"/>
              <w:spacing w:after="0"/>
              <w:jc w:val="center"/>
              <w:rPr>
                <w:sz w:val="16"/>
                <w:szCs w:val="16"/>
              </w:rPr>
            </w:pPr>
            <w:r w:rsidRPr="00981335">
              <w:rPr>
                <w:b/>
                <w:bCs/>
                <w:sz w:val="16"/>
                <w:szCs w:val="16"/>
              </w:rPr>
              <w:t>НДС _%</w:t>
            </w:r>
          </w:p>
          <w:p w:rsidR="00930A21" w:rsidRPr="00981335" w:rsidRDefault="00930A21" w:rsidP="00D031CF">
            <w:pPr>
              <w:pStyle w:val="af3"/>
              <w:spacing w:after="0"/>
              <w:jc w:val="center"/>
              <w:rPr>
                <w:sz w:val="16"/>
                <w:szCs w:val="16"/>
              </w:rPr>
            </w:pPr>
          </w:p>
          <w:p w:rsidR="00930A21" w:rsidRPr="00981335" w:rsidRDefault="00930A21" w:rsidP="00D031CF">
            <w:pPr>
              <w:pStyle w:val="af3"/>
              <w:spacing w:after="0"/>
              <w:jc w:val="center"/>
              <w:rPr>
                <w:sz w:val="16"/>
                <w:szCs w:val="16"/>
              </w:rPr>
            </w:pPr>
            <w:r w:rsidRPr="00981335">
              <w:rPr>
                <w:b/>
                <w:bCs/>
                <w:sz w:val="16"/>
                <w:szCs w:val="16"/>
              </w:rPr>
              <w:t>руб. коп.</w:t>
            </w:r>
          </w:p>
        </w:tc>
        <w:tc>
          <w:tcPr>
            <w:tcW w:w="1134" w:type="dxa"/>
            <w:vMerge w:val="restart"/>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0A21" w:rsidRPr="00981335" w:rsidRDefault="00930A21" w:rsidP="00D031CF">
            <w:pPr>
              <w:pStyle w:val="af3"/>
              <w:spacing w:after="0"/>
              <w:jc w:val="center"/>
              <w:rPr>
                <w:sz w:val="16"/>
                <w:szCs w:val="16"/>
              </w:rPr>
            </w:pPr>
            <w:r w:rsidRPr="00981335">
              <w:rPr>
                <w:b/>
                <w:bCs/>
                <w:sz w:val="16"/>
                <w:szCs w:val="16"/>
              </w:rPr>
              <w:t>Цена за единицу с НДС (</w:t>
            </w:r>
            <w:proofErr w:type="spellStart"/>
            <w:r w:rsidRPr="00981335">
              <w:rPr>
                <w:b/>
                <w:bCs/>
                <w:sz w:val="16"/>
                <w:szCs w:val="16"/>
              </w:rPr>
              <w:t>руб.коп</w:t>
            </w:r>
            <w:proofErr w:type="spellEnd"/>
            <w:r w:rsidRPr="00981335">
              <w:rPr>
                <w:b/>
                <w:bCs/>
                <w:sz w:val="16"/>
                <w:szCs w:val="16"/>
              </w:rPr>
              <w:t>. )</w:t>
            </w:r>
          </w:p>
        </w:tc>
        <w:tc>
          <w:tcPr>
            <w:tcW w:w="2693" w:type="dxa"/>
            <w:vMerge w:val="restart"/>
            <w:tcBorders>
              <w:top w:val="single" w:sz="6" w:space="0" w:color="000000"/>
              <w:left w:val="single" w:sz="6" w:space="0" w:color="000000"/>
              <w:right w:val="single" w:sz="6" w:space="0" w:color="000000"/>
            </w:tcBorders>
            <w:vAlign w:val="center"/>
          </w:tcPr>
          <w:p w:rsidR="00930A21" w:rsidRPr="00981335" w:rsidRDefault="00930A21" w:rsidP="00D031CF">
            <w:pPr>
              <w:spacing w:after="0" w:line="240" w:lineRule="auto"/>
              <w:jc w:val="center"/>
              <w:rPr>
                <w:rFonts w:ascii="Tahoma" w:hAnsi="Tahoma" w:cs="Tahoma"/>
                <w:b/>
                <w:bCs/>
                <w:sz w:val="16"/>
                <w:szCs w:val="16"/>
              </w:rPr>
            </w:pPr>
            <w:r w:rsidRPr="00981335">
              <w:rPr>
                <w:rFonts w:ascii="Tahoma" w:hAnsi="Tahoma" w:cs="Tahoma"/>
                <w:b/>
                <w:iCs/>
                <w:sz w:val="16"/>
                <w:szCs w:val="16"/>
                <w:lang w:eastAsia="ar-SA" w:bidi="ru-RU"/>
              </w:rPr>
              <w:t>Р</w:t>
            </w:r>
            <w:r w:rsidRPr="00981335">
              <w:rPr>
                <w:rFonts w:ascii="Tahoma" w:hAnsi="Tahoma" w:cs="Tahoma"/>
                <w:b/>
                <w:iCs/>
                <w:sz w:val="16"/>
                <w:szCs w:val="16"/>
                <w:lang w:bidi="ru-RU"/>
              </w:rPr>
              <w:t>еестровая запись в реестре Российского либо Евразийского программного обеспечения</w:t>
            </w:r>
          </w:p>
        </w:tc>
        <w:tc>
          <w:tcPr>
            <w:tcW w:w="1418" w:type="dxa"/>
            <w:vMerge w:val="restart"/>
            <w:tcBorders>
              <w:top w:val="single" w:sz="6" w:space="0" w:color="000000"/>
              <w:left w:val="single" w:sz="6" w:space="0" w:color="000000"/>
              <w:right w:val="single" w:sz="6" w:space="0" w:color="000000"/>
            </w:tcBorders>
            <w:vAlign w:val="center"/>
          </w:tcPr>
          <w:p w:rsidR="00930A21" w:rsidRPr="00981335" w:rsidRDefault="00930A21" w:rsidP="00D031CF">
            <w:pPr>
              <w:pStyle w:val="af3"/>
              <w:spacing w:after="0"/>
              <w:jc w:val="center"/>
              <w:rPr>
                <w:b/>
                <w:bCs/>
                <w:sz w:val="16"/>
                <w:szCs w:val="16"/>
              </w:rPr>
            </w:pPr>
            <w:r w:rsidRPr="00981335">
              <w:rPr>
                <w:b/>
                <w:bCs/>
                <w:sz w:val="16"/>
                <w:szCs w:val="16"/>
              </w:rPr>
              <w:t>Страна происхождения</w:t>
            </w:r>
          </w:p>
        </w:tc>
        <w:tc>
          <w:tcPr>
            <w:tcW w:w="992" w:type="dxa"/>
            <w:tcBorders>
              <w:top w:val="single" w:sz="6" w:space="0" w:color="000000"/>
              <w:left w:val="single" w:sz="6" w:space="0" w:color="000000"/>
              <w:right w:val="single" w:sz="6" w:space="0" w:color="000000"/>
            </w:tcBorders>
            <w:vAlign w:val="center"/>
          </w:tcPr>
          <w:p w:rsidR="00930A21" w:rsidRPr="00981335" w:rsidRDefault="00930A21" w:rsidP="00D031CF">
            <w:pPr>
              <w:pStyle w:val="af3"/>
              <w:spacing w:after="0"/>
              <w:jc w:val="center"/>
              <w:rPr>
                <w:b/>
                <w:bCs/>
                <w:sz w:val="16"/>
                <w:szCs w:val="16"/>
              </w:rPr>
            </w:pPr>
          </w:p>
        </w:tc>
        <w:tc>
          <w:tcPr>
            <w:tcW w:w="1228" w:type="dxa"/>
            <w:tcBorders>
              <w:top w:val="single" w:sz="6" w:space="0" w:color="000000"/>
              <w:left w:val="single" w:sz="6" w:space="0" w:color="000000"/>
              <w:right w:val="single" w:sz="6" w:space="0" w:color="000000"/>
            </w:tcBorders>
            <w:vAlign w:val="center"/>
          </w:tcPr>
          <w:p w:rsidR="00930A21" w:rsidRPr="00981335" w:rsidRDefault="00930A21" w:rsidP="00D031CF">
            <w:pPr>
              <w:pStyle w:val="af3"/>
              <w:spacing w:after="0"/>
              <w:jc w:val="center"/>
              <w:rPr>
                <w:b/>
                <w:bCs/>
                <w:sz w:val="16"/>
                <w:szCs w:val="16"/>
              </w:rPr>
            </w:pPr>
          </w:p>
        </w:tc>
      </w:tr>
      <w:tr w:rsidR="00930A21" w:rsidRPr="00930A21" w:rsidTr="005135D9">
        <w:trPr>
          <w:trHeight w:val="605"/>
        </w:trPr>
        <w:tc>
          <w:tcPr>
            <w:tcW w:w="633" w:type="dxa"/>
            <w:vMerge/>
            <w:tcBorders>
              <w:top w:val="single" w:sz="6" w:space="0" w:color="000000"/>
              <w:left w:val="single" w:sz="6" w:space="0" w:color="000000"/>
              <w:bottom w:val="single" w:sz="6" w:space="0" w:color="000000"/>
            </w:tcBorders>
            <w:vAlign w:val="center"/>
          </w:tcPr>
          <w:p w:rsidR="00930A21" w:rsidRPr="00981335" w:rsidRDefault="00930A21" w:rsidP="00D031CF">
            <w:pPr>
              <w:spacing w:after="0" w:line="240" w:lineRule="auto"/>
              <w:jc w:val="center"/>
              <w:rPr>
                <w:rFonts w:ascii="Tahoma" w:hAnsi="Tahoma" w:cs="Tahoma"/>
                <w:sz w:val="16"/>
                <w:szCs w:val="16"/>
              </w:rPr>
            </w:pPr>
          </w:p>
        </w:tc>
        <w:tc>
          <w:tcPr>
            <w:tcW w:w="3195" w:type="dxa"/>
            <w:vMerge/>
            <w:tcBorders>
              <w:top w:val="single" w:sz="6" w:space="0" w:color="000000"/>
              <w:left w:val="single" w:sz="6" w:space="0" w:color="000000"/>
              <w:bottom w:val="single" w:sz="6" w:space="0" w:color="000000"/>
            </w:tcBorders>
            <w:vAlign w:val="center"/>
          </w:tcPr>
          <w:p w:rsidR="00930A21" w:rsidRPr="00981335" w:rsidRDefault="00930A21" w:rsidP="00D031CF">
            <w:pPr>
              <w:spacing w:after="0" w:line="240" w:lineRule="auto"/>
              <w:jc w:val="center"/>
              <w:rPr>
                <w:rFonts w:ascii="Tahoma" w:hAnsi="Tahoma" w:cs="Tahoma"/>
                <w:sz w:val="16"/>
                <w:szCs w:val="16"/>
              </w:rPr>
            </w:pPr>
          </w:p>
        </w:tc>
        <w:tc>
          <w:tcPr>
            <w:tcW w:w="850" w:type="dxa"/>
            <w:vMerge/>
            <w:tcBorders>
              <w:top w:val="single" w:sz="6" w:space="0" w:color="000000"/>
              <w:left w:val="single" w:sz="6" w:space="0" w:color="000000"/>
              <w:bottom w:val="single" w:sz="6" w:space="0" w:color="000000"/>
            </w:tcBorders>
            <w:vAlign w:val="center"/>
          </w:tcPr>
          <w:p w:rsidR="00930A21" w:rsidRPr="00981335" w:rsidRDefault="00930A21" w:rsidP="00D031CF">
            <w:pPr>
              <w:spacing w:after="0" w:line="240" w:lineRule="auto"/>
              <w:jc w:val="center"/>
              <w:rPr>
                <w:rFonts w:ascii="Tahoma" w:hAnsi="Tahoma" w:cs="Tahoma"/>
                <w:sz w:val="16"/>
                <w:szCs w:val="16"/>
              </w:rPr>
            </w:pPr>
          </w:p>
        </w:tc>
        <w:tc>
          <w:tcPr>
            <w:tcW w:w="1843" w:type="dxa"/>
            <w:vMerge/>
            <w:tcBorders>
              <w:top w:val="single" w:sz="6" w:space="0" w:color="000000"/>
              <w:left w:val="single" w:sz="6" w:space="0" w:color="000000"/>
              <w:bottom w:val="single" w:sz="6" w:space="0" w:color="000000"/>
              <w:right w:val="single" w:sz="6" w:space="0" w:color="000000"/>
            </w:tcBorders>
            <w:vAlign w:val="center"/>
          </w:tcPr>
          <w:p w:rsidR="00930A21" w:rsidRPr="00981335" w:rsidRDefault="00930A21" w:rsidP="00D031CF">
            <w:pPr>
              <w:spacing w:after="0" w:line="240" w:lineRule="auto"/>
              <w:jc w:val="center"/>
              <w:rPr>
                <w:rFonts w:ascii="Tahoma" w:hAnsi="Tahoma" w:cs="Tahoma"/>
                <w:sz w:val="16"/>
                <w:szCs w:val="16"/>
              </w:rPr>
            </w:pPr>
          </w:p>
        </w:tc>
        <w:tc>
          <w:tcPr>
            <w:tcW w:w="1134" w:type="dxa"/>
            <w:vMerge/>
            <w:tcBorders>
              <w:left w:val="single" w:sz="6" w:space="0" w:color="000000"/>
              <w:bottom w:val="single" w:sz="6" w:space="0" w:color="000000"/>
              <w:right w:val="single" w:sz="6" w:space="0" w:color="000000"/>
            </w:tcBorders>
            <w:tcMar>
              <w:left w:w="113" w:type="dxa"/>
              <w:right w:w="113" w:type="dxa"/>
            </w:tcMar>
            <w:vAlign w:val="center"/>
          </w:tcPr>
          <w:p w:rsidR="00930A21" w:rsidRPr="00981335" w:rsidRDefault="00930A21" w:rsidP="00D031CF">
            <w:pPr>
              <w:pStyle w:val="af3"/>
              <w:spacing w:after="0"/>
              <w:jc w:val="center"/>
              <w:rPr>
                <w:sz w:val="16"/>
                <w:szCs w:val="16"/>
              </w:rPr>
            </w:pPr>
          </w:p>
        </w:tc>
        <w:tc>
          <w:tcPr>
            <w:tcW w:w="1134" w:type="dxa"/>
            <w:vMerge/>
            <w:tcBorders>
              <w:top w:val="single" w:sz="6" w:space="0" w:color="000000"/>
              <w:left w:val="single" w:sz="6" w:space="0" w:color="000000"/>
              <w:bottom w:val="single" w:sz="6" w:space="0" w:color="000000"/>
            </w:tcBorders>
            <w:vAlign w:val="center"/>
          </w:tcPr>
          <w:p w:rsidR="00930A21" w:rsidRPr="00981335" w:rsidRDefault="00930A21" w:rsidP="00D031CF">
            <w:pPr>
              <w:spacing w:after="0" w:line="240" w:lineRule="auto"/>
              <w:jc w:val="center"/>
              <w:rPr>
                <w:rFonts w:ascii="Tahoma" w:hAnsi="Tahoma" w:cs="Tahoma"/>
                <w:sz w:val="16"/>
                <w:szCs w:val="16"/>
              </w:rPr>
            </w:pPr>
          </w:p>
        </w:tc>
        <w:tc>
          <w:tcPr>
            <w:tcW w:w="2693" w:type="dxa"/>
            <w:vMerge/>
            <w:tcBorders>
              <w:left w:val="single" w:sz="6" w:space="0" w:color="000000"/>
              <w:bottom w:val="single" w:sz="6" w:space="0" w:color="000000"/>
              <w:right w:val="single" w:sz="6" w:space="0" w:color="000000"/>
            </w:tcBorders>
            <w:vAlign w:val="center"/>
          </w:tcPr>
          <w:p w:rsidR="00930A21" w:rsidRPr="00981335" w:rsidRDefault="00930A21" w:rsidP="00D031CF">
            <w:pPr>
              <w:spacing w:after="0" w:line="240" w:lineRule="auto"/>
              <w:jc w:val="center"/>
              <w:rPr>
                <w:rFonts w:ascii="Tahoma" w:hAnsi="Tahoma" w:cs="Tahoma"/>
                <w:sz w:val="16"/>
                <w:szCs w:val="16"/>
              </w:rPr>
            </w:pPr>
          </w:p>
        </w:tc>
        <w:tc>
          <w:tcPr>
            <w:tcW w:w="1418" w:type="dxa"/>
            <w:vMerge/>
            <w:tcBorders>
              <w:left w:val="single" w:sz="6" w:space="0" w:color="000000"/>
              <w:bottom w:val="single" w:sz="6" w:space="0" w:color="000000"/>
              <w:right w:val="single" w:sz="6" w:space="0" w:color="000000"/>
            </w:tcBorders>
            <w:vAlign w:val="center"/>
          </w:tcPr>
          <w:p w:rsidR="00930A21" w:rsidRPr="00981335" w:rsidRDefault="00930A21" w:rsidP="00D031CF">
            <w:pPr>
              <w:spacing w:after="0" w:line="240" w:lineRule="auto"/>
              <w:jc w:val="center"/>
              <w:rPr>
                <w:rFonts w:ascii="Tahoma" w:hAnsi="Tahoma" w:cs="Tahoma"/>
                <w:sz w:val="16"/>
                <w:szCs w:val="16"/>
              </w:rPr>
            </w:pPr>
          </w:p>
        </w:tc>
        <w:tc>
          <w:tcPr>
            <w:tcW w:w="992" w:type="dxa"/>
            <w:tcBorders>
              <w:left w:val="single" w:sz="6" w:space="0" w:color="000000"/>
              <w:bottom w:val="single" w:sz="6" w:space="0" w:color="000000"/>
              <w:right w:val="single" w:sz="6" w:space="0" w:color="000000"/>
            </w:tcBorders>
            <w:vAlign w:val="center"/>
          </w:tcPr>
          <w:p w:rsidR="00930A21" w:rsidRPr="00981335" w:rsidRDefault="00930A21" w:rsidP="00D031CF">
            <w:pPr>
              <w:spacing w:after="0" w:line="240" w:lineRule="auto"/>
              <w:jc w:val="center"/>
              <w:rPr>
                <w:rFonts w:ascii="Tahoma" w:hAnsi="Tahoma" w:cs="Tahoma"/>
                <w:b/>
                <w:sz w:val="16"/>
                <w:szCs w:val="16"/>
              </w:rPr>
            </w:pPr>
            <w:r w:rsidRPr="00981335">
              <w:rPr>
                <w:rFonts w:ascii="Tahoma" w:hAnsi="Tahoma" w:cs="Tahoma"/>
                <w:b/>
                <w:sz w:val="16"/>
                <w:szCs w:val="16"/>
              </w:rPr>
              <w:t>ОКПД 2</w:t>
            </w:r>
          </w:p>
        </w:tc>
        <w:tc>
          <w:tcPr>
            <w:tcW w:w="1228" w:type="dxa"/>
            <w:tcBorders>
              <w:left w:val="single" w:sz="6" w:space="0" w:color="000000"/>
              <w:bottom w:val="single" w:sz="6" w:space="0" w:color="000000"/>
              <w:right w:val="single" w:sz="6" w:space="0" w:color="000000"/>
            </w:tcBorders>
            <w:vAlign w:val="center"/>
          </w:tcPr>
          <w:p w:rsidR="00930A21" w:rsidRPr="00981335" w:rsidRDefault="00930A21" w:rsidP="00D031CF">
            <w:pPr>
              <w:spacing w:after="0" w:line="240" w:lineRule="auto"/>
              <w:jc w:val="center"/>
              <w:rPr>
                <w:rFonts w:ascii="Tahoma" w:hAnsi="Tahoma" w:cs="Tahoma"/>
                <w:b/>
                <w:sz w:val="16"/>
                <w:szCs w:val="16"/>
              </w:rPr>
            </w:pPr>
            <w:r w:rsidRPr="00981335">
              <w:rPr>
                <w:rFonts w:ascii="Tahoma" w:hAnsi="Tahoma" w:cs="Tahoma"/>
                <w:b/>
                <w:bCs/>
                <w:sz w:val="16"/>
                <w:szCs w:val="16"/>
              </w:rPr>
              <w:t>Гарантийный срок</w:t>
            </w:r>
          </w:p>
        </w:tc>
      </w:tr>
      <w:tr w:rsidR="00933CAC" w:rsidRPr="00930A21" w:rsidTr="005135D9">
        <w:trPr>
          <w:trHeight w:val="225"/>
        </w:trPr>
        <w:tc>
          <w:tcPr>
            <w:tcW w:w="633" w:type="dxa"/>
            <w:tcBorders>
              <w:top w:val="single" w:sz="6" w:space="0" w:color="000000"/>
              <w:left w:val="single" w:sz="6" w:space="0" w:color="000000"/>
              <w:bottom w:val="single" w:sz="6" w:space="0" w:color="000000"/>
              <w:right w:val="single" w:sz="6" w:space="0" w:color="000000"/>
            </w:tcBorders>
            <w:tcMar>
              <w:left w:w="113" w:type="dxa"/>
              <w:right w:w="113" w:type="dxa"/>
            </w:tcMar>
          </w:tcPr>
          <w:p w:rsidR="00933CAC" w:rsidRPr="00981335" w:rsidRDefault="00933CAC" w:rsidP="00D031CF">
            <w:pPr>
              <w:pStyle w:val="af3"/>
              <w:spacing w:after="0"/>
              <w:jc w:val="center"/>
              <w:rPr>
                <w:b/>
                <w:sz w:val="16"/>
                <w:szCs w:val="16"/>
              </w:rPr>
            </w:pPr>
            <w:r w:rsidRPr="00981335">
              <w:rPr>
                <w:b/>
                <w:bCs/>
                <w:sz w:val="16"/>
                <w:szCs w:val="16"/>
              </w:rPr>
              <w:t>1</w:t>
            </w:r>
          </w:p>
        </w:tc>
        <w:tc>
          <w:tcPr>
            <w:tcW w:w="3195" w:type="dxa"/>
            <w:tcBorders>
              <w:top w:val="single" w:sz="6" w:space="0" w:color="000000"/>
              <w:left w:val="single" w:sz="6" w:space="0" w:color="000000"/>
              <w:bottom w:val="single" w:sz="6" w:space="0" w:color="000000"/>
              <w:right w:val="single" w:sz="6" w:space="0" w:color="000000"/>
            </w:tcBorders>
            <w:tcMar>
              <w:left w:w="113" w:type="dxa"/>
              <w:right w:w="113" w:type="dxa"/>
            </w:tcMar>
          </w:tcPr>
          <w:p w:rsidR="00933CAC" w:rsidRPr="00981335" w:rsidRDefault="00933CAC" w:rsidP="00D031CF">
            <w:pPr>
              <w:pStyle w:val="af3"/>
              <w:spacing w:after="0"/>
              <w:jc w:val="center"/>
              <w:rPr>
                <w:b/>
                <w:sz w:val="16"/>
                <w:szCs w:val="16"/>
              </w:rPr>
            </w:pPr>
            <w:r w:rsidRPr="00981335">
              <w:rPr>
                <w:b/>
                <w:bCs/>
                <w:sz w:val="16"/>
                <w:szCs w:val="16"/>
              </w:rPr>
              <w:t>2</w:t>
            </w:r>
          </w:p>
        </w:tc>
        <w:tc>
          <w:tcPr>
            <w:tcW w:w="850" w:type="dxa"/>
            <w:tcBorders>
              <w:top w:val="single" w:sz="6" w:space="0" w:color="000000"/>
              <w:left w:val="single" w:sz="6" w:space="0" w:color="000000"/>
              <w:bottom w:val="single" w:sz="6" w:space="0" w:color="000000"/>
              <w:right w:val="single" w:sz="6" w:space="0" w:color="000000"/>
            </w:tcBorders>
            <w:tcMar>
              <w:left w:w="113" w:type="dxa"/>
              <w:right w:w="113" w:type="dxa"/>
            </w:tcMar>
          </w:tcPr>
          <w:p w:rsidR="00933CAC" w:rsidRPr="00981335" w:rsidRDefault="00933CAC" w:rsidP="00D031CF">
            <w:pPr>
              <w:pStyle w:val="af3"/>
              <w:spacing w:after="0"/>
              <w:jc w:val="center"/>
              <w:rPr>
                <w:b/>
                <w:sz w:val="16"/>
                <w:szCs w:val="16"/>
              </w:rPr>
            </w:pPr>
            <w:r w:rsidRPr="00981335">
              <w:rPr>
                <w:b/>
                <w:sz w:val="16"/>
                <w:szCs w:val="16"/>
              </w:rPr>
              <w:t>3</w:t>
            </w:r>
          </w:p>
        </w:tc>
        <w:tc>
          <w:tcPr>
            <w:tcW w:w="1843" w:type="dxa"/>
            <w:tcBorders>
              <w:top w:val="single" w:sz="6" w:space="0" w:color="000000"/>
              <w:left w:val="single" w:sz="6" w:space="0" w:color="000000"/>
              <w:bottom w:val="single" w:sz="6" w:space="0" w:color="000000"/>
              <w:right w:val="single" w:sz="6" w:space="0" w:color="000000"/>
            </w:tcBorders>
            <w:tcMar>
              <w:left w:w="113" w:type="dxa"/>
              <w:right w:w="113" w:type="dxa"/>
            </w:tcMar>
          </w:tcPr>
          <w:p w:rsidR="00933CAC" w:rsidRPr="00981335" w:rsidRDefault="00933CAC" w:rsidP="00D031CF">
            <w:pPr>
              <w:pStyle w:val="af3"/>
              <w:spacing w:after="0"/>
              <w:jc w:val="center"/>
              <w:rPr>
                <w:b/>
                <w:sz w:val="16"/>
                <w:szCs w:val="16"/>
              </w:rPr>
            </w:pPr>
            <w:r w:rsidRPr="00981335">
              <w:rPr>
                <w:b/>
                <w:sz w:val="16"/>
                <w:szCs w:val="16"/>
              </w:rPr>
              <w:t>4</w:t>
            </w: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tcPr>
          <w:p w:rsidR="00933CAC" w:rsidRPr="00981335" w:rsidRDefault="00933CAC" w:rsidP="00D031CF">
            <w:pPr>
              <w:pStyle w:val="af3"/>
              <w:spacing w:after="0"/>
              <w:jc w:val="center"/>
              <w:rPr>
                <w:b/>
                <w:sz w:val="16"/>
                <w:szCs w:val="16"/>
              </w:rPr>
            </w:pPr>
            <w:r w:rsidRPr="00981335">
              <w:rPr>
                <w:b/>
                <w:sz w:val="16"/>
                <w:szCs w:val="16"/>
              </w:rPr>
              <w:t>5</w:t>
            </w: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tcPr>
          <w:p w:rsidR="00933CAC" w:rsidRPr="00981335" w:rsidRDefault="00933CAC" w:rsidP="00D031CF">
            <w:pPr>
              <w:pStyle w:val="af3"/>
              <w:spacing w:after="0"/>
              <w:jc w:val="center"/>
              <w:rPr>
                <w:b/>
                <w:sz w:val="16"/>
                <w:szCs w:val="16"/>
              </w:rPr>
            </w:pPr>
            <w:r w:rsidRPr="00981335">
              <w:rPr>
                <w:b/>
                <w:sz w:val="16"/>
                <w:szCs w:val="16"/>
              </w:rPr>
              <w:t>6</w:t>
            </w:r>
          </w:p>
        </w:tc>
        <w:tc>
          <w:tcPr>
            <w:tcW w:w="2693" w:type="dxa"/>
            <w:tcBorders>
              <w:top w:val="single" w:sz="6" w:space="0" w:color="000000"/>
              <w:left w:val="single" w:sz="6" w:space="0" w:color="000000"/>
              <w:bottom w:val="single" w:sz="6" w:space="0" w:color="000000"/>
              <w:right w:val="single" w:sz="6" w:space="0" w:color="000000"/>
            </w:tcBorders>
          </w:tcPr>
          <w:p w:rsidR="00933CAC" w:rsidRPr="00981335" w:rsidRDefault="00933CAC" w:rsidP="00D031CF">
            <w:pPr>
              <w:pStyle w:val="af3"/>
              <w:spacing w:after="0"/>
              <w:jc w:val="center"/>
              <w:rPr>
                <w:b/>
                <w:bCs/>
                <w:sz w:val="16"/>
                <w:szCs w:val="16"/>
              </w:rPr>
            </w:pPr>
            <w:r w:rsidRPr="00981335">
              <w:rPr>
                <w:b/>
                <w:bCs/>
                <w:sz w:val="16"/>
                <w:szCs w:val="16"/>
              </w:rPr>
              <w:t>7</w:t>
            </w:r>
          </w:p>
        </w:tc>
        <w:tc>
          <w:tcPr>
            <w:tcW w:w="1418" w:type="dxa"/>
            <w:tcBorders>
              <w:top w:val="single" w:sz="6" w:space="0" w:color="000000"/>
              <w:left w:val="single" w:sz="6" w:space="0" w:color="000000"/>
              <w:bottom w:val="single" w:sz="6" w:space="0" w:color="000000"/>
              <w:right w:val="single" w:sz="6" w:space="0" w:color="000000"/>
            </w:tcBorders>
          </w:tcPr>
          <w:p w:rsidR="00933CAC" w:rsidRPr="00981335" w:rsidRDefault="00933CAC" w:rsidP="00D031CF">
            <w:pPr>
              <w:pStyle w:val="af3"/>
              <w:spacing w:after="0"/>
              <w:jc w:val="center"/>
              <w:rPr>
                <w:b/>
                <w:bCs/>
                <w:sz w:val="16"/>
                <w:szCs w:val="16"/>
              </w:rPr>
            </w:pPr>
            <w:r w:rsidRPr="00981335">
              <w:rPr>
                <w:b/>
                <w:bCs/>
                <w:sz w:val="16"/>
                <w:szCs w:val="16"/>
              </w:rPr>
              <w:t>8</w:t>
            </w:r>
          </w:p>
        </w:tc>
        <w:tc>
          <w:tcPr>
            <w:tcW w:w="992" w:type="dxa"/>
            <w:tcBorders>
              <w:top w:val="single" w:sz="6" w:space="0" w:color="000000"/>
              <w:left w:val="single" w:sz="6" w:space="0" w:color="000000"/>
              <w:bottom w:val="single" w:sz="6" w:space="0" w:color="000000"/>
              <w:right w:val="single" w:sz="6" w:space="0" w:color="000000"/>
            </w:tcBorders>
          </w:tcPr>
          <w:p w:rsidR="00933CAC" w:rsidRPr="00981335" w:rsidRDefault="00933CAC" w:rsidP="00D031CF">
            <w:pPr>
              <w:pStyle w:val="af3"/>
              <w:spacing w:after="0"/>
              <w:jc w:val="center"/>
              <w:rPr>
                <w:b/>
                <w:bCs/>
                <w:sz w:val="16"/>
                <w:szCs w:val="16"/>
              </w:rPr>
            </w:pPr>
            <w:r w:rsidRPr="00981335">
              <w:rPr>
                <w:b/>
                <w:bCs/>
                <w:sz w:val="16"/>
                <w:szCs w:val="16"/>
              </w:rPr>
              <w:t>9</w:t>
            </w:r>
          </w:p>
        </w:tc>
        <w:tc>
          <w:tcPr>
            <w:tcW w:w="1228" w:type="dxa"/>
            <w:tcBorders>
              <w:top w:val="single" w:sz="6" w:space="0" w:color="000000"/>
              <w:left w:val="single" w:sz="6" w:space="0" w:color="000000"/>
              <w:bottom w:val="single" w:sz="6" w:space="0" w:color="000000"/>
              <w:right w:val="single" w:sz="6" w:space="0" w:color="000000"/>
            </w:tcBorders>
          </w:tcPr>
          <w:p w:rsidR="00933CAC" w:rsidRPr="00981335" w:rsidRDefault="00933CAC" w:rsidP="00D031CF">
            <w:pPr>
              <w:pStyle w:val="af3"/>
              <w:spacing w:after="0"/>
              <w:jc w:val="center"/>
              <w:rPr>
                <w:b/>
                <w:bCs/>
                <w:sz w:val="16"/>
                <w:szCs w:val="16"/>
              </w:rPr>
            </w:pPr>
            <w:r w:rsidRPr="00981335">
              <w:rPr>
                <w:b/>
                <w:bCs/>
                <w:sz w:val="16"/>
                <w:szCs w:val="16"/>
              </w:rPr>
              <w:t>10</w:t>
            </w:r>
          </w:p>
        </w:tc>
      </w:tr>
      <w:tr w:rsidR="00933CAC" w:rsidRPr="00930A21" w:rsidTr="005135D9">
        <w:trPr>
          <w:trHeight w:val="225"/>
        </w:trPr>
        <w:tc>
          <w:tcPr>
            <w:tcW w:w="63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bCs/>
                <w:sz w:val="16"/>
                <w:szCs w:val="16"/>
              </w:rPr>
            </w:pPr>
            <w:r w:rsidRPr="00981335">
              <w:rPr>
                <w:b/>
                <w:bCs/>
                <w:sz w:val="16"/>
                <w:szCs w:val="16"/>
              </w:rPr>
              <w:t>1</w:t>
            </w:r>
          </w:p>
        </w:tc>
        <w:tc>
          <w:tcPr>
            <w:tcW w:w="3195"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shd w:val="clear" w:color="auto" w:fill="FFFFFF"/>
              <w:tabs>
                <w:tab w:val="left" w:pos="1134"/>
                <w:tab w:val="left" w:leader="underscore" w:pos="8880"/>
              </w:tabs>
              <w:spacing w:after="0" w:line="240" w:lineRule="auto"/>
              <w:rPr>
                <w:rFonts w:ascii="Tahoma" w:hAnsi="Tahoma" w:cs="Tahoma"/>
                <w:bCs/>
                <w:sz w:val="16"/>
                <w:szCs w:val="16"/>
              </w:rPr>
            </w:pPr>
            <w:r w:rsidRPr="00981335">
              <w:rPr>
                <w:rFonts w:ascii="Tahoma" w:hAnsi="Tahoma" w:cs="Tahoma"/>
                <w:color w:val="000000"/>
                <w:spacing w:val="-4"/>
                <w:sz w:val="16"/>
                <w:szCs w:val="16"/>
              </w:rPr>
              <w:t>Терминал автоматизированной системы передачи показаний и оплаты тип 1</w:t>
            </w:r>
          </w:p>
        </w:tc>
        <w:tc>
          <w:tcPr>
            <w:tcW w:w="850"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p>
        </w:tc>
        <w:tc>
          <w:tcPr>
            <w:tcW w:w="184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8350F8" w:rsidP="00D031CF">
            <w:pPr>
              <w:pStyle w:val="af3"/>
              <w:spacing w:after="0"/>
              <w:jc w:val="center"/>
              <w:rPr>
                <w:bCs/>
                <w:sz w:val="16"/>
                <w:szCs w:val="16"/>
              </w:rPr>
            </w:pPr>
            <w:r w:rsidRPr="00981335">
              <w:rPr>
                <w:bCs/>
                <w:sz w:val="16"/>
                <w:szCs w:val="16"/>
              </w:rPr>
              <w:t>х</w:t>
            </w:r>
          </w:p>
        </w:tc>
        <w:tc>
          <w:tcPr>
            <w:tcW w:w="141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b/>
                <w:bCs/>
                <w:sz w:val="16"/>
                <w:szCs w:val="16"/>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b/>
                <w:bCs/>
                <w:sz w:val="16"/>
                <w:szCs w:val="16"/>
              </w:rPr>
            </w:pPr>
          </w:p>
        </w:tc>
        <w:tc>
          <w:tcPr>
            <w:tcW w:w="122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b/>
                <w:bCs/>
                <w:sz w:val="16"/>
                <w:szCs w:val="16"/>
              </w:rPr>
            </w:pPr>
          </w:p>
        </w:tc>
      </w:tr>
      <w:tr w:rsidR="00933CAC" w:rsidRPr="00930A21" w:rsidTr="005135D9">
        <w:trPr>
          <w:trHeight w:val="360"/>
        </w:trPr>
        <w:tc>
          <w:tcPr>
            <w:tcW w:w="63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r w:rsidRPr="00981335">
              <w:rPr>
                <w:b/>
                <w:sz w:val="16"/>
                <w:szCs w:val="16"/>
              </w:rPr>
              <w:t>2</w:t>
            </w:r>
          </w:p>
        </w:tc>
        <w:tc>
          <w:tcPr>
            <w:tcW w:w="3195"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shd w:val="clear" w:color="auto" w:fill="FFFFFF"/>
              <w:tabs>
                <w:tab w:val="left" w:pos="1134"/>
                <w:tab w:val="left" w:leader="underscore" w:pos="8880"/>
              </w:tabs>
              <w:spacing w:after="0" w:line="240" w:lineRule="auto"/>
              <w:rPr>
                <w:rFonts w:ascii="Tahoma" w:hAnsi="Tahoma" w:cs="Tahoma"/>
                <w:sz w:val="16"/>
                <w:szCs w:val="16"/>
              </w:rPr>
            </w:pPr>
            <w:r w:rsidRPr="00981335">
              <w:rPr>
                <w:rFonts w:ascii="Tahoma" w:hAnsi="Tahoma" w:cs="Tahoma"/>
                <w:color w:val="000000"/>
                <w:spacing w:val="-4"/>
                <w:sz w:val="16"/>
                <w:szCs w:val="16"/>
              </w:rPr>
              <w:t>Терминал автоматизированной системы передачи показаний и оплаты тип 2</w:t>
            </w:r>
          </w:p>
        </w:tc>
        <w:tc>
          <w:tcPr>
            <w:tcW w:w="850"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84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8350F8" w:rsidP="00D031CF">
            <w:pPr>
              <w:pStyle w:val="af3"/>
              <w:spacing w:after="0"/>
              <w:jc w:val="center"/>
              <w:rPr>
                <w:sz w:val="16"/>
                <w:szCs w:val="16"/>
              </w:rPr>
            </w:pPr>
            <w:r>
              <w:rPr>
                <w:sz w:val="16"/>
                <w:szCs w:val="16"/>
              </w:rPr>
              <w:t>х</w:t>
            </w:r>
          </w:p>
        </w:tc>
        <w:tc>
          <w:tcPr>
            <w:tcW w:w="141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22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r>
      <w:tr w:rsidR="00933CAC" w:rsidRPr="00930A21" w:rsidTr="005135D9">
        <w:trPr>
          <w:trHeight w:val="487"/>
        </w:trPr>
        <w:tc>
          <w:tcPr>
            <w:tcW w:w="63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r w:rsidRPr="00981335">
              <w:rPr>
                <w:b/>
                <w:sz w:val="16"/>
                <w:szCs w:val="16"/>
              </w:rPr>
              <w:t>3</w:t>
            </w:r>
          </w:p>
        </w:tc>
        <w:tc>
          <w:tcPr>
            <w:tcW w:w="3195"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shd w:val="clear" w:color="auto" w:fill="FFFFFF"/>
              <w:tabs>
                <w:tab w:val="left" w:pos="1134"/>
                <w:tab w:val="left" w:leader="underscore" w:pos="8880"/>
              </w:tabs>
              <w:spacing w:after="0" w:line="240" w:lineRule="auto"/>
              <w:rPr>
                <w:rFonts w:ascii="Tahoma" w:hAnsi="Tahoma" w:cs="Tahoma"/>
                <w:sz w:val="16"/>
                <w:szCs w:val="16"/>
              </w:rPr>
            </w:pPr>
            <w:r w:rsidRPr="00981335">
              <w:rPr>
                <w:rFonts w:ascii="Tahoma" w:hAnsi="Tahoma" w:cs="Tahoma"/>
                <w:color w:val="000000"/>
                <w:spacing w:val="-4"/>
                <w:sz w:val="16"/>
                <w:szCs w:val="16"/>
              </w:rPr>
              <w:t xml:space="preserve">Терминал автоматизированной системы </w:t>
            </w:r>
            <w:proofErr w:type="spellStart"/>
            <w:r w:rsidRPr="00981335">
              <w:rPr>
                <w:rFonts w:ascii="Tahoma" w:hAnsi="Tahoma" w:cs="Tahoma"/>
                <w:color w:val="000000"/>
                <w:spacing w:val="-4"/>
                <w:sz w:val="16"/>
                <w:szCs w:val="16"/>
              </w:rPr>
              <w:t>видеоконсультаций</w:t>
            </w:r>
            <w:proofErr w:type="spellEnd"/>
            <w:r w:rsidRPr="00981335">
              <w:rPr>
                <w:rFonts w:ascii="Tahoma" w:hAnsi="Tahoma" w:cs="Tahoma"/>
                <w:color w:val="000000"/>
                <w:spacing w:val="-4"/>
                <w:sz w:val="16"/>
                <w:szCs w:val="16"/>
              </w:rPr>
              <w:t xml:space="preserve"> тип 1</w:t>
            </w:r>
          </w:p>
        </w:tc>
        <w:tc>
          <w:tcPr>
            <w:tcW w:w="850"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84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8350F8" w:rsidP="00D031CF">
            <w:pPr>
              <w:pStyle w:val="af3"/>
              <w:spacing w:after="0"/>
              <w:jc w:val="center"/>
              <w:rPr>
                <w:sz w:val="16"/>
                <w:szCs w:val="16"/>
              </w:rPr>
            </w:pPr>
            <w:r>
              <w:rPr>
                <w:sz w:val="16"/>
                <w:szCs w:val="16"/>
              </w:rPr>
              <w:t>х</w:t>
            </w:r>
          </w:p>
        </w:tc>
        <w:tc>
          <w:tcPr>
            <w:tcW w:w="141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22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r>
      <w:tr w:rsidR="00933CAC" w:rsidRPr="00930A21" w:rsidTr="005135D9">
        <w:trPr>
          <w:trHeight w:val="360"/>
        </w:trPr>
        <w:tc>
          <w:tcPr>
            <w:tcW w:w="63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r w:rsidRPr="00981335">
              <w:rPr>
                <w:b/>
                <w:sz w:val="16"/>
                <w:szCs w:val="16"/>
              </w:rPr>
              <w:t>4</w:t>
            </w:r>
          </w:p>
        </w:tc>
        <w:tc>
          <w:tcPr>
            <w:tcW w:w="3195"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rPr>
                <w:color w:val="000000"/>
                <w:sz w:val="16"/>
                <w:szCs w:val="16"/>
              </w:rPr>
            </w:pPr>
            <w:r w:rsidRPr="00981335">
              <w:rPr>
                <w:color w:val="000000"/>
                <w:spacing w:val="-4"/>
                <w:sz w:val="16"/>
                <w:szCs w:val="16"/>
              </w:rPr>
              <w:t xml:space="preserve">Терминал автоматизированной системы </w:t>
            </w:r>
            <w:proofErr w:type="spellStart"/>
            <w:r w:rsidRPr="00981335">
              <w:rPr>
                <w:color w:val="000000"/>
                <w:spacing w:val="-4"/>
                <w:sz w:val="16"/>
                <w:szCs w:val="16"/>
              </w:rPr>
              <w:t>видеоконсультаций</w:t>
            </w:r>
            <w:proofErr w:type="spellEnd"/>
            <w:r w:rsidRPr="00981335">
              <w:rPr>
                <w:color w:val="000000"/>
                <w:spacing w:val="-4"/>
                <w:sz w:val="16"/>
                <w:szCs w:val="16"/>
              </w:rPr>
              <w:t xml:space="preserve"> тип 2</w:t>
            </w:r>
          </w:p>
        </w:tc>
        <w:tc>
          <w:tcPr>
            <w:tcW w:w="850"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84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8350F8" w:rsidP="00D031CF">
            <w:pPr>
              <w:pStyle w:val="af3"/>
              <w:spacing w:after="0"/>
              <w:jc w:val="center"/>
              <w:rPr>
                <w:sz w:val="16"/>
                <w:szCs w:val="16"/>
              </w:rPr>
            </w:pPr>
            <w:r>
              <w:rPr>
                <w:sz w:val="16"/>
                <w:szCs w:val="16"/>
              </w:rPr>
              <w:t>х</w:t>
            </w:r>
          </w:p>
        </w:tc>
        <w:tc>
          <w:tcPr>
            <w:tcW w:w="141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22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r>
      <w:tr w:rsidR="00933CAC" w:rsidRPr="00930A21" w:rsidTr="005135D9">
        <w:trPr>
          <w:trHeight w:val="360"/>
        </w:trPr>
        <w:tc>
          <w:tcPr>
            <w:tcW w:w="63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r w:rsidRPr="00981335">
              <w:rPr>
                <w:b/>
                <w:sz w:val="16"/>
                <w:szCs w:val="16"/>
              </w:rPr>
              <w:t>5</w:t>
            </w:r>
          </w:p>
        </w:tc>
        <w:tc>
          <w:tcPr>
            <w:tcW w:w="3195"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shd w:val="clear" w:color="auto" w:fill="FFFFFF"/>
              <w:tabs>
                <w:tab w:val="left" w:pos="1134"/>
                <w:tab w:val="left" w:leader="underscore" w:pos="8880"/>
              </w:tabs>
              <w:spacing w:after="0" w:line="240" w:lineRule="auto"/>
              <w:rPr>
                <w:rFonts w:ascii="Tahoma" w:hAnsi="Tahoma" w:cs="Tahoma"/>
                <w:color w:val="000000"/>
                <w:sz w:val="16"/>
                <w:szCs w:val="16"/>
              </w:rPr>
            </w:pPr>
            <w:r w:rsidRPr="00981335">
              <w:rPr>
                <w:rFonts w:ascii="Tahoma" w:hAnsi="Tahoma" w:cs="Tahoma"/>
                <w:color w:val="000000"/>
                <w:spacing w:val="-4"/>
                <w:sz w:val="16"/>
                <w:szCs w:val="16"/>
              </w:rPr>
              <w:t>Программное обеспечение терминала автоматизированной системы передачи показаний и оплаты тип 1 и тип 2</w:t>
            </w:r>
          </w:p>
        </w:tc>
        <w:tc>
          <w:tcPr>
            <w:tcW w:w="850"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84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22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r>
      <w:tr w:rsidR="00933CAC" w:rsidRPr="00930A21" w:rsidTr="005135D9">
        <w:trPr>
          <w:trHeight w:val="360"/>
        </w:trPr>
        <w:tc>
          <w:tcPr>
            <w:tcW w:w="63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r w:rsidRPr="00981335">
              <w:rPr>
                <w:b/>
                <w:sz w:val="16"/>
                <w:szCs w:val="16"/>
              </w:rPr>
              <w:t>6</w:t>
            </w:r>
          </w:p>
        </w:tc>
        <w:tc>
          <w:tcPr>
            <w:tcW w:w="3195"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spacing w:after="0" w:line="240" w:lineRule="auto"/>
              <w:rPr>
                <w:rFonts w:ascii="Tahoma" w:hAnsi="Tahoma" w:cs="Tahoma"/>
                <w:color w:val="000000"/>
                <w:sz w:val="16"/>
                <w:szCs w:val="16"/>
                <w:lang w:eastAsia="ru-RU"/>
              </w:rPr>
            </w:pPr>
            <w:r w:rsidRPr="00981335">
              <w:rPr>
                <w:rFonts w:ascii="Tahoma" w:hAnsi="Tahoma" w:cs="Tahoma"/>
                <w:color w:val="000000"/>
                <w:spacing w:val="-4"/>
                <w:sz w:val="16"/>
                <w:szCs w:val="16"/>
              </w:rPr>
              <w:t xml:space="preserve">Программное обеспечение терминала автоматизированной системы </w:t>
            </w:r>
            <w:proofErr w:type="spellStart"/>
            <w:r w:rsidRPr="00981335">
              <w:rPr>
                <w:rFonts w:ascii="Tahoma" w:hAnsi="Tahoma" w:cs="Tahoma"/>
                <w:color w:val="000000"/>
                <w:spacing w:val="-4"/>
                <w:sz w:val="16"/>
                <w:szCs w:val="16"/>
              </w:rPr>
              <w:t>видеоконсультаций</w:t>
            </w:r>
            <w:proofErr w:type="spellEnd"/>
            <w:r w:rsidRPr="00981335">
              <w:rPr>
                <w:rFonts w:ascii="Tahoma" w:hAnsi="Tahoma" w:cs="Tahoma"/>
                <w:color w:val="000000"/>
                <w:spacing w:val="-4"/>
                <w:sz w:val="16"/>
                <w:szCs w:val="16"/>
              </w:rPr>
              <w:t xml:space="preserve"> тип 1 и тип 2</w:t>
            </w:r>
          </w:p>
        </w:tc>
        <w:tc>
          <w:tcPr>
            <w:tcW w:w="850"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84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22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r>
      <w:tr w:rsidR="00933CAC" w:rsidRPr="00930A21" w:rsidTr="005135D9">
        <w:trPr>
          <w:trHeight w:val="360"/>
        </w:trPr>
        <w:tc>
          <w:tcPr>
            <w:tcW w:w="63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b/>
                <w:sz w:val="16"/>
                <w:szCs w:val="16"/>
              </w:rPr>
            </w:pPr>
            <w:r w:rsidRPr="00981335">
              <w:rPr>
                <w:b/>
                <w:sz w:val="16"/>
                <w:szCs w:val="16"/>
              </w:rPr>
              <w:t>7</w:t>
            </w:r>
          </w:p>
        </w:tc>
        <w:tc>
          <w:tcPr>
            <w:tcW w:w="3195"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shd w:val="clear" w:color="auto" w:fill="FFFFFF"/>
              <w:tabs>
                <w:tab w:val="left" w:pos="1134"/>
                <w:tab w:val="left" w:leader="underscore" w:pos="8880"/>
              </w:tabs>
              <w:spacing w:after="0" w:line="240" w:lineRule="auto"/>
              <w:rPr>
                <w:rFonts w:ascii="Tahoma" w:hAnsi="Tahoma" w:cs="Tahoma"/>
                <w:bCs/>
                <w:sz w:val="16"/>
                <w:szCs w:val="16"/>
              </w:rPr>
            </w:pPr>
            <w:r w:rsidRPr="00981335">
              <w:rPr>
                <w:rFonts w:ascii="Tahoma" w:hAnsi="Tahoma" w:cs="Tahoma"/>
                <w:color w:val="000000"/>
                <w:spacing w:val="-4"/>
                <w:sz w:val="16"/>
                <w:szCs w:val="16"/>
              </w:rPr>
              <w:t>Программное обеспечение администратора системы самообслуживания клиентов.</w:t>
            </w:r>
          </w:p>
        </w:tc>
        <w:tc>
          <w:tcPr>
            <w:tcW w:w="850"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843"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1134" w:type="dxa"/>
            <w:tcBorders>
              <w:top w:val="single" w:sz="6" w:space="0" w:color="000000"/>
              <w:left w:val="single" w:sz="6" w:space="0" w:color="000000"/>
              <w:bottom w:val="single" w:sz="6" w:space="0" w:color="000000"/>
              <w:right w:val="single" w:sz="6" w:space="0" w:color="000000"/>
            </w:tcBorders>
            <w:tcMar>
              <w:left w:w="113" w:type="dxa"/>
              <w:right w:w="113" w:type="dxa"/>
            </w:tcMar>
            <w:vAlign w:val="center"/>
          </w:tcPr>
          <w:p w:rsidR="00933CAC" w:rsidRPr="00981335" w:rsidRDefault="00933CAC" w:rsidP="00D031CF">
            <w:pPr>
              <w:pStyle w:val="af3"/>
              <w:spacing w:after="0"/>
              <w:jc w:val="center"/>
              <w:rPr>
                <w:rStyle w:val="SPANDATABIND"/>
                <w:color w:val="000000"/>
                <w:sz w:val="16"/>
                <w:szCs w:val="16"/>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41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c>
          <w:tcPr>
            <w:tcW w:w="1228" w:type="dxa"/>
            <w:tcBorders>
              <w:top w:val="single" w:sz="6" w:space="0" w:color="000000"/>
              <w:left w:val="single" w:sz="6" w:space="0" w:color="000000"/>
              <w:bottom w:val="single" w:sz="6" w:space="0" w:color="000000"/>
              <w:right w:val="single" w:sz="6" w:space="0" w:color="000000"/>
            </w:tcBorders>
            <w:vAlign w:val="center"/>
          </w:tcPr>
          <w:p w:rsidR="00933CAC" w:rsidRPr="00981335" w:rsidRDefault="00933CAC" w:rsidP="00D031CF">
            <w:pPr>
              <w:pStyle w:val="af3"/>
              <w:spacing w:after="0"/>
              <w:jc w:val="center"/>
              <w:rPr>
                <w:sz w:val="16"/>
                <w:szCs w:val="16"/>
              </w:rPr>
            </w:pPr>
          </w:p>
        </w:tc>
      </w:tr>
    </w:tbl>
    <w:p w:rsidR="00C93E2E" w:rsidRDefault="00C93E2E" w:rsidP="00D031CF">
      <w:pPr>
        <w:tabs>
          <w:tab w:val="left" w:pos="567"/>
        </w:tabs>
        <w:spacing w:after="0" w:line="240" w:lineRule="auto"/>
        <w:ind w:left="142" w:right="480"/>
        <w:contextualSpacing/>
        <w:jc w:val="both"/>
        <w:rPr>
          <w:rFonts w:ascii="Tahoma" w:hAnsi="Tahoma" w:cs="Tahoma"/>
          <w:b/>
          <w:sz w:val="18"/>
          <w:szCs w:val="18"/>
          <w:lang w:eastAsia="ru-RU"/>
        </w:rPr>
      </w:pPr>
    </w:p>
    <w:p w:rsidR="001924C7" w:rsidRDefault="001924C7" w:rsidP="00D031CF">
      <w:pPr>
        <w:tabs>
          <w:tab w:val="left" w:pos="567"/>
        </w:tabs>
        <w:spacing w:after="0" w:line="240" w:lineRule="auto"/>
        <w:ind w:left="142" w:right="480"/>
        <w:contextualSpacing/>
        <w:jc w:val="both"/>
        <w:rPr>
          <w:rFonts w:ascii="Tahoma" w:hAnsi="Tahoma" w:cs="Tahoma"/>
          <w:b/>
          <w:sz w:val="18"/>
          <w:szCs w:val="18"/>
          <w:lang w:eastAsia="ru-RU"/>
        </w:rPr>
      </w:pPr>
    </w:p>
    <w:p w:rsidR="007C6BF8" w:rsidRPr="007C6BF8" w:rsidRDefault="007C6BF8" w:rsidP="007C6BF8">
      <w:pPr>
        <w:widowControl w:val="0"/>
        <w:shd w:val="clear" w:color="auto" w:fill="FFFFFF"/>
        <w:spacing w:after="0" w:line="240" w:lineRule="auto"/>
        <w:jc w:val="both"/>
        <w:rPr>
          <w:rFonts w:ascii="Tahoma" w:hAnsi="Tahoma" w:cs="Tahoma"/>
          <w:sz w:val="20"/>
          <w:szCs w:val="20"/>
        </w:rPr>
      </w:pPr>
      <w:r w:rsidRPr="007C6BF8">
        <w:rPr>
          <w:rFonts w:ascii="Tahoma" w:hAnsi="Tahoma" w:cs="Tahoma"/>
          <w:sz w:val="20"/>
          <w:szCs w:val="20"/>
        </w:rPr>
        <w:t>Срок в течение которого могут быть направлены заявки на поставку:</w:t>
      </w:r>
      <w:r w:rsidR="00930A21">
        <w:rPr>
          <w:rFonts w:ascii="Tahoma" w:hAnsi="Tahoma" w:cs="Tahoma"/>
          <w:sz w:val="20"/>
          <w:szCs w:val="20"/>
        </w:rPr>
        <w:t xml:space="preserve"> в течение</w:t>
      </w:r>
      <w:r w:rsidRPr="007C6BF8">
        <w:rPr>
          <w:rFonts w:ascii="Tahoma" w:hAnsi="Tahoma" w:cs="Tahoma"/>
          <w:sz w:val="20"/>
          <w:szCs w:val="20"/>
        </w:rPr>
        <w:t xml:space="preserve"> </w:t>
      </w:r>
      <w:r w:rsidR="00B1213E">
        <w:rPr>
          <w:rFonts w:ascii="Tahoma" w:hAnsi="Tahoma" w:cs="Tahoma"/>
          <w:sz w:val="20"/>
          <w:szCs w:val="20"/>
        </w:rPr>
        <w:t>365</w:t>
      </w:r>
      <w:r w:rsidR="00930A21">
        <w:rPr>
          <w:rFonts w:ascii="Tahoma" w:hAnsi="Tahoma" w:cs="Tahoma"/>
          <w:sz w:val="20"/>
          <w:szCs w:val="20"/>
        </w:rPr>
        <w:t xml:space="preserve"> </w:t>
      </w:r>
      <w:r w:rsidR="00B1213E">
        <w:rPr>
          <w:rFonts w:ascii="Tahoma" w:hAnsi="Tahoma" w:cs="Tahoma"/>
          <w:sz w:val="20"/>
          <w:szCs w:val="20"/>
        </w:rPr>
        <w:t>календарных дней</w:t>
      </w:r>
      <w:r w:rsidRPr="007C6BF8">
        <w:rPr>
          <w:rFonts w:ascii="Tahoma" w:hAnsi="Tahoma" w:cs="Tahoma"/>
          <w:sz w:val="20"/>
          <w:szCs w:val="20"/>
        </w:rPr>
        <w:t xml:space="preserve"> с даты подписания Договора.</w:t>
      </w:r>
    </w:p>
    <w:p w:rsidR="0001102A" w:rsidRPr="007C6BF8" w:rsidRDefault="0001102A" w:rsidP="007C6BF8">
      <w:pPr>
        <w:widowControl w:val="0"/>
        <w:shd w:val="clear" w:color="auto" w:fill="FFFFFF"/>
        <w:spacing w:after="0" w:line="240" w:lineRule="auto"/>
        <w:jc w:val="both"/>
        <w:rPr>
          <w:rFonts w:ascii="Tahoma" w:hAnsi="Tahoma" w:cs="Tahoma"/>
          <w:sz w:val="20"/>
          <w:szCs w:val="20"/>
        </w:rPr>
      </w:pPr>
    </w:p>
    <w:p w:rsidR="006068E7" w:rsidRPr="00156704" w:rsidRDefault="006068E7" w:rsidP="00013204">
      <w:pPr>
        <w:widowControl w:val="0"/>
        <w:shd w:val="clear" w:color="auto" w:fill="FFFFFF"/>
        <w:spacing w:after="0" w:line="240" w:lineRule="auto"/>
        <w:jc w:val="both"/>
        <w:rPr>
          <w:rFonts w:ascii="Tahoma" w:hAnsi="Tahoma" w:cs="Tahoma"/>
          <w:sz w:val="20"/>
          <w:szCs w:val="20"/>
        </w:rPr>
      </w:pPr>
      <w:r w:rsidRPr="00156704">
        <w:rPr>
          <w:rFonts w:ascii="Tahoma" w:hAnsi="Tahoma" w:cs="Tahoma"/>
          <w:sz w:val="20"/>
          <w:szCs w:val="20"/>
          <w:lang w:eastAsia="ru-RU"/>
        </w:rPr>
        <w:t xml:space="preserve">Специальные требования к упаковке: </w:t>
      </w:r>
      <w:r w:rsidRPr="00156704">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156704" w:rsidRDefault="006068E7" w:rsidP="00013204">
      <w:pPr>
        <w:pStyle w:val="a7"/>
        <w:spacing w:line="240" w:lineRule="auto"/>
        <w:ind w:left="1" w:firstLine="0"/>
        <w:rPr>
          <w:rFonts w:ascii="Tahoma" w:hAnsi="Tahoma" w:cs="Tahoma"/>
          <w:sz w:val="20"/>
        </w:rPr>
      </w:pPr>
      <w:r w:rsidRPr="00156704">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Default="006068E7" w:rsidP="00013204">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156704" w:rsidTr="00B17D1D">
        <w:tc>
          <w:tcPr>
            <w:tcW w:w="4678" w:type="dxa"/>
          </w:tcPr>
          <w:p w:rsidR="006068E7" w:rsidRPr="00156704" w:rsidRDefault="006068E7" w:rsidP="00013204">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6068E7" w:rsidRPr="001567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156704" w:rsidRDefault="006068E7" w:rsidP="00013204">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6068E7" w:rsidRPr="00156704" w:rsidTr="00B17D1D">
        <w:tc>
          <w:tcPr>
            <w:tcW w:w="4678" w:type="dxa"/>
          </w:tcPr>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 xml:space="preserve">________________________// </w:t>
            </w:r>
          </w:p>
          <w:p w:rsidR="0054114E" w:rsidRPr="00156704" w:rsidRDefault="0054114E" w:rsidP="00013204">
            <w:pPr>
              <w:tabs>
                <w:tab w:val="left" w:pos="2160"/>
              </w:tabs>
              <w:spacing w:after="0" w:line="240" w:lineRule="auto"/>
              <w:ind w:right="113"/>
              <w:rPr>
                <w:rFonts w:ascii="Tahoma" w:eastAsia="Arial Unicode MS" w:hAnsi="Tahoma" w:cs="Tahoma"/>
                <w:bCs/>
                <w:sz w:val="20"/>
                <w:szCs w:val="20"/>
                <w:lang w:eastAsia="ru-RU"/>
              </w:rPr>
            </w:pPr>
          </w:p>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Pr="001567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rsidR="00A07DAD">
              <w:t xml:space="preserve"> </w:t>
            </w:r>
            <w:r w:rsidR="00A07DAD" w:rsidRPr="00A07DAD">
              <w:rPr>
                <w:rFonts w:ascii="Tahoma" w:eastAsia="Arial Unicode MS" w:hAnsi="Tahoma" w:cs="Tahoma"/>
                <w:bCs/>
                <w:sz w:val="20"/>
                <w:szCs w:val="20"/>
                <w:lang w:eastAsia="ru-RU"/>
              </w:rPr>
              <w:t>К.Р. Азизов</w:t>
            </w:r>
            <w:r w:rsidRPr="00156704">
              <w:rPr>
                <w:rFonts w:ascii="Tahoma" w:hAnsi="Tahoma" w:cs="Tahoma"/>
                <w:spacing w:val="-3"/>
                <w:sz w:val="20"/>
                <w:szCs w:val="20"/>
                <w:lang w:eastAsia="ru-RU"/>
              </w:rPr>
              <w:t xml:space="preserve"> </w:t>
            </w:r>
            <w:r w:rsidRPr="00156704">
              <w:rPr>
                <w:rFonts w:ascii="Tahoma" w:eastAsia="Arial Unicode MS" w:hAnsi="Tahoma" w:cs="Tahoma"/>
                <w:bCs/>
                <w:sz w:val="20"/>
                <w:szCs w:val="20"/>
                <w:lang w:eastAsia="ru-RU"/>
              </w:rPr>
              <w:t xml:space="preserve">/ </w:t>
            </w:r>
          </w:p>
          <w:p w:rsidR="0054114E" w:rsidRPr="00156704" w:rsidRDefault="0054114E" w:rsidP="00013204">
            <w:pPr>
              <w:tabs>
                <w:tab w:val="left" w:pos="2160"/>
              </w:tabs>
              <w:spacing w:after="0" w:line="240" w:lineRule="auto"/>
              <w:ind w:right="113"/>
              <w:rPr>
                <w:rFonts w:ascii="Tahoma" w:eastAsia="Arial Unicode MS" w:hAnsi="Tahoma" w:cs="Tahoma"/>
                <w:bCs/>
                <w:sz w:val="20"/>
                <w:szCs w:val="20"/>
                <w:lang w:eastAsia="ru-RU"/>
              </w:rPr>
            </w:pPr>
          </w:p>
          <w:p w:rsidR="006068E7" w:rsidRPr="001567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6068E7" w:rsidRPr="00156704" w:rsidRDefault="006068E7" w:rsidP="00013204">
            <w:pPr>
              <w:spacing w:after="0" w:line="240" w:lineRule="auto"/>
              <w:rPr>
                <w:rFonts w:ascii="Tahoma" w:hAnsi="Tahoma" w:cs="Tahoma"/>
                <w:sz w:val="20"/>
                <w:szCs w:val="20"/>
                <w:lang w:eastAsia="ru-RU"/>
              </w:rPr>
            </w:pPr>
          </w:p>
        </w:tc>
      </w:tr>
    </w:tbl>
    <w:p w:rsidR="00E20F1E" w:rsidRPr="00156704" w:rsidRDefault="006068E7" w:rsidP="001924C7">
      <w:pPr>
        <w:spacing w:after="0" w:line="240" w:lineRule="auto"/>
        <w:rPr>
          <w:rFonts w:ascii="Tahoma" w:hAnsi="Tahoma" w:cs="Tahoma"/>
          <w:sz w:val="20"/>
          <w:szCs w:val="20"/>
          <w:lang w:eastAsia="ru-RU"/>
        </w:rPr>
        <w:sectPr w:rsidR="00E20F1E" w:rsidRPr="00156704" w:rsidSect="005135D9">
          <w:pgSz w:w="16838" w:h="11906" w:orient="landscape" w:code="9"/>
          <w:pgMar w:top="568" w:right="851" w:bottom="851" w:left="851" w:header="357" w:footer="754" w:gutter="0"/>
          <w:cols w:space="720"/>
          <w:titlePg/>
          <w:docGrid w:linePitch="381"/>
        </w:sectPr>
      </w:pPr>
      <w:r w:rsidRPr="00156704">
        <w:rPr>
          <w:rFonts w:ascii="Tahoma" w:hAnsi="Tahoma" w:cs="Tahoma"/>
          <w:sz w:val="20"/>
          <w:szCs w:val="20"/>
          <w:lang w:eastAsia="ru-RU"/>
        </w:rPr>
        <w:br w:type="page"/>
      </w:r>
    </w:p>
    <w:p w:rsidR="00EB7E1C" w:rsidRPr="00156704" w:rsidRDefault="00EB7E1C" w:rsidP="00EB7E1C">
      <w:pPr>
        <w:spacing w:after="0" w:line="240" w:lineRule="auto"/>
        <w:jc w:val="right"/>
        <w:rPr>
          <w:rFonts w:ascii="Tahoma" w:hAnsi="Tahoma" w:cs="Tahoma"/>
          <w:sz w:val="20"/>
          <w:szCs w:val="20"/>
          <w:lang w:eastAsia="ru-RU"/>
        </w:rPr>
      </w:pPr>
      <w:r w:rsidRPr="00156704">
        <w:rPr>
          <w:rFonts w:ascii="Tahoma" w:hAnsi="Tahoma" w:cs="Tahoma"/>
          <w:sz w:val="20"/>
          <w:szCs w:val="20"/>
          <w:lang w:eastAsia="ru-RU"/>
        </w:rPr>
        <w:lastRenderedPageBreak/>
        <w:t>Приложение №2</w:t>
      </w:r>
    </w:p>
    <w:p w:rsidR="00EB7E1C" w:rsidRPr="00156704" w:rsidRDefault="00EB7E1C" w:rsidP="00EB7E1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к договору поставки №______________</w:t>
      </w:r>
    </w:p>
    <w:p w:rsidR="00EB7E1C" w:rsidRPr="00156704" w:rsidRDefault="00EB7E1C" w:rsidP="00EB7E1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от «____»____________2025г.</w:t>
      </w:r>
    </w:p>
    <w:p w:rsidR="00CB7E1F" w:rsidRPr="00156704" w:rsidRDefault="00CB7E1F" w:rsidP="00CB7E1F">
      <w:pPr>
        <w:spacing w:after="0" w:line="240" w:lineRule="auto"/>
        <w:jc w:val="center"/>
        <w:rPr>
          <w:rFonts w:ascii="Tahoma" w:eastAsia="Times New Roman" w:hAnsi="Tahoma" w:cs="Tahoma"/>
          <w:b/>
          <w:sz w:val="20"/>
          <w:szCs w:val="20"/>
          <w:lang w:eastAsia="ru-RU"/>
        </w:rPr>
      </w:pPr>
    </w:p>
    <w:p w:rsidR="00CB7E1F" w:rsidRPr="00156704" w:rsidRDefault="00CB7E1F" w:rsidP="00CB7E1F">
      <w:pPr>
        <w:spacing w:after="0" w:line="240" w:lineRule="auto"/>
        <w:rPr>
          <w:rFonts w:ascii="Tahoma" w:eastAsia="Times New Roman" w:hAnsi="Tahoma" w:cs="Tahoma"/>
          <w:sz w:val="20"/>
          <w:szCs w:val="20"/>
        </w:rPr>
      </w:pPr>
    </w:p>
    <w:p w:rsidR="00C23BF9" w:rsidRPr="00156704" w:rsidRDefault="00C23BF9" w:rsidP="00C23BF9">
      <w:pPr>
        <w:spacing w:line="23" w:lineRule="atLeast"/>
        <w:jc w:val="center"/>
        <w:rPr>
          <w:rFonts w:ascii="Tahoma" w:hAnsi="Tahoma" w:cs="Tahoma"/>
          <w:sz w:val="20"/>
          <w:szCs w:val="20"/>
        </w:rPr>
      </w:pPr>
      <w:r w:rsidRPr="00156704">
        <w:rPr>
          <w:rFonts w:ascii="Tahoma" w:hAnsi="Tahoma" w:cs="Tahoma"/>
          <w:b/>
          <w:sz w:val="20"/>
          <w:szCs w:val="20"/>
        </w:rPr>
        <w:t>Техническое задание</w:t>
      </w:r>
    </w:p>
    <w:p w:rsidR="00C24811" w:rsidRPr="00C24811" w:rsidRDefault="00C24811" w:rsidP="00C24811">
      <w:pPr>
        <w:pStyle w:val="a7"/>
        <w:widowControl w:val="0"/>
        <w:numPr>
          <w:ilvl w:val="0"/>
          <w:numId w:val="23"/>
        </w:numPr>
        <w:tabs>
          <w:tab w:val="left" w:pos="1134"/>
        </w:tabs>
        <w:autoSpaceDE w:val="0"/>
        <w:autoSpaceDN w:val="0"/>
        <w:adjustRightInd w:val="0"/>
        <w:spacing w:before="360" w:after="120" w:line="23" w:lineRule="atLeast"/>
        <w:ind w:left="714" w:hanging="357"/>
        <w:contextualSpacing w:val="0"/>
        <w:rPr>
          <w:rFonts w:ascii="Tahoma" w:hAnsi="Tahoma" w:cs="Tahoma"/>
          <w:b/>
          <w:sz w:val="20"/>
        </w:rPr>
      </w:pPr>
      <w:r w:rsidRPr="00C24811">
        <w:rPr>
          <w:rFonts w:ascii="Tahoma" w:hAnsi="Tahoma" w:cs="Tahoma"/>
          <w:b/>
          <w:color w:val="000000"/>
          <w:sz w:val="20"/>
        </w:rPr>
        <w:t>Обозначения</w:t>
      </w:r>
      <w:r w:rsidRPr="00C24811">
        <w:rPr>
          <w:rFonts w:ascii="Tahoma" w:hAnsi="Tahoma" w:cs="Tahoma"/>
          <w:b/>
          <w:sz w:val="20"/>
        </w:rPr>
        <w:t xml:space="preserve"> и сокращения</w:t>
      </w:r>
    </w:p>
    <w:tbl>
      <w:tblPr>
        <w:tblStyle w:val="af1"/>
        <w:tblW w:w="9215" w:type="dxa"/>
        <w:jc w:val="center"/>
        <w:tblLook w:val="04A0" w:firstRow="1" w:lastRow="0" w:firstColumn="1" w:lastColumn="0" w:noHBand="0" w:noVBand="1"/>
      </w:tblPr>
      <w:tblGrid>
        <w:gridCol w:w="2263"/>
        <w:gridCol w:w="6952"/>
      </w:tblGrid>
      <w:tr w:rsidR="00C24811" w:rsidRPr="0073586D" w:rsidTr="00CC04D6">
        <w:trPr>
          <w:trHeight w:val="458"/>
          <w:tblHeader/>
          <w:jc w:val="center"/>
        </w:trPr>
        <w:tc>
          <w:tcPr>
            <w:tcW w:w="2263"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lang w:eastAsia="ar-SA" w:bidi="ru-RU"/>
              </w:rPr>
            </w:pPr>
            <w:r w:rsidRPr="0073586D">
              <w:rPr>
                <w:rFonts w:cs="Tahoma"/>
                <w:b/>
                <w:bCs/>
                <w:iCs/>
                <w:sz w:val="16"/>
                <w:szCs w:val="16"/>
                <w:lang w:eastAsia="ar-SA" w:bidi="ru-RU"/>
              </w:rPr>
              <w:t>Термин</w:t>
            </w:r>
          </w:p>
        </w:tc>
        <w:tc>
          <w:tcPr>
            <w:tcW w:w="6952"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lang w:eastAsia="ar-SA" w:bidi="ru-RU"/>
              </w:rPr>
            </w:pPr>
            <w:r w:rsidRPr="0073586D">
              <w:rPr>
                <w:rFonts w:cs="Tahoma"/>
                <w:b/>
                <w:bCs/>
                <w:iCs/>
                <w:sz w:val="16"/>
                <w:szCs w:val="16"/>
                <w:lang w:eastAsia="ar-SA" w:bidi="ru-RU"/>
              </w:rPr>
              <w:t>Определение</w:t>
            </w:r>
          </w:p>
        </w:tc>
      </w:tr>
      <w:tr w:rsidR="00C24811" w:rsidRPr="0073586D" w:rsidTr="00CC04D6">
        <w:trPr>
          <w:jc w:val="center"/>
        </w:trPr>
        <w:tc>
          <w:tcPr>
            <w:tcW w:w="2263" w:type="dxa"/>
            <w:vAlign w:val="center"/>
          </w:tcPr>
          <w:p w:rsidR="00C24811" w:rsidRDefault="00C24811" w:rsidP="00CC04D6">
            <w:pPr>
              <w:pStyle w:val="aff1"/>
              <w:spacing w:line="23" w:lineRule="atLeast"/>
              <w:ind w:firstLine="0"/>
              <w:rPr>
                <w:rFonts w:cs="Tahoma"/>
                <w:iCs/>
                <w:sz w:val="20"/>
                <w:szCs w:val="20"/>
              </w:rPr>
            </w:pPr>
            <w:r>
              <w:rPr>
                <w:rFonts w:cs="Tahoma"/>
                <w:iCs/>
                <w:sz w:val="20"/>
                <w:szCs w:val="20"/>
              </w:rPr>
              <w:t>АРМ</w:t>
            </w:r>
          </w:p>
        </w:tc>
        <w:tc>
          <w:tcPr>
            <w:tcW w:w="6952" w:type="dxa"/>
            <w:tcBorders>
              <w:top w:val="single" w:sz="4" w:space="0" w:color="000000"/>
              <w:left w:val="single" w:sz="4" w:space="0" w:color="000000"/>
              <w:bottom w:val="single" w:sz="4" w:space="0" w:color="000000"/>
              <w:right w:val="single" w:sz="4" w:space="0" w:color="000000"/>
            </w:tcBorders>
            <w:vAlign w:val="center"/>
          </w:tcPr>
          <w:p w:rsidR="00C24811" w:rsidRPr="006A3E19" w:rsidRDefault="00C24811" w:rsidP="00CC04D6">
            <w:pPr>
              <w:pStyle w:val="aff1"/>
              <w:spacing w:line="23" w:lineRule="atLeast"/>
              <w:ind w:firstLine="0"/>
              <w:rPr>
                <w:rFonts w:cs="Tahoma"/>
                <w:iCs/>
                <w:sz w:val="20"/>
                <w:szCs w:val="20"/>
              </w:rPr>
            </w:pPr>
            <w:r>
              <w:rPr>
                <w:rFonts w:cs="Tahoma"/>
                <w:iCs/>
                <w:sz w:val="20"/>
                <w:szCs w:val="20"/>
              </w:rPr>
              <w:t>Автоматизированное рабочее место</w:t>
            </w:r>
          </w:p>
        </w:tc>
      </w:tr>
      <w:tr w:rsidR="00C24811" w:rsidRPr="0073586D" w:rsidTr="00CC04D6">
        <w:trPr>
          <w:jc w:val="center"/>
        </w:trPr>
        <w:tc>
          <w:tcPr>
            <w:tcW w:w="2263" w:type="dxa"/>
            <w:vAlign w:val="center"/>
          </w:tcPr>
          <w:p w:rsidR="00C24811" w:rsidRPr="006A3E19" w:rsidRDefault="00C24811" w:rsidP="00CC04D6">
            <w:pPr>
              <w:pStyle w:val="aff1"/>
              <w:spacing w:line="23" w:lineRule="atLeast"/>
              <w:ind w:firstLine="0"/>
              <w:rPr>
                <w:rFonts w:cs="Tahoma"/>
                <w:iCs/>
                <w:sz w:val="20"/>
                <w:szCs w:val="20"/>
              </w:rPr>
            </w:pPr>
            <w:r>
              <w:rPr>
                <w:rFonts w:cs="Tahoma"/>
                <w:iCs/>
                <w:sz w:val="20"/>
                <w:szCs w:val="20"/>
              </w:rPr>
              <w:t>БД</w:t>
            </w:r>
          </w:p>
        </w:tc>
        <w:tc>
          <w:tcPr>
            <w:tcW w:w="6952" w:type="dxa"/>
            <w:tcBorders>
              <w:top w:val="single" w:sz="4" w:space="0" w:color="000000"/>
              <w:left w:val="single" w:sz="4" w:space="0" w:color="000000"/>
              <w:bottom w:val="single" w:sz="4" w:space="0" w:color="000000"/>
              <w:right w:val="single" w:sz="4" w:space="0" w:color="000000"/>
            </w:tcBorders>
            <w:vAlign w:val="center"/>
          </w:tcPr>
          <w:p w:rsidR="00C24811" w:rsidRPr="006A3E19" w:rsidRDefault="00C24811" w:rsidP="00CC04D6">
            <w:pPr>
              <w:pStyle w:val="aff1"/>
              <w:spacing w:line="23" w:lineRule="atLeast"/>
              <w:ind w:firstLine="0"/>
              <w:rPr>
                <w:rFonts w:cs="Tahoma"/>
                <w:iCs/>
                <w:sz w:val="20"/>
                <w:szCs w:val="20"/>
              </w:rPr>
            </w:pPr>
            <w:r>
              <w:rPr>
                <w:rFonts w:cs="Tahoma"/>
                <w:iCs/>
                <w:sz w:val="20"/>
                <w:szCs w:val="20"/>
              </w:rPr>
              <w:t>База данных</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rPr>
            </w:pPr>
            <w:proofErr w:type="spellStart"/>
            <w:r w:rsidRPr="006649CA">
              <w:rPr>
                <w:rFonts w:cs="Tahoma"/>
                <w:iCs/>
                <w:sz w:val="20"/>
                <w:szCs w:val="20"/>
              </w:rPr>
              <w:t>Виджет</w:t>
            </w:r>
            <w:proofErr w:type="spellEnd"/>
          </w:p>
        </w:tc>
        <w:tc>
          <w:tcPr>
            <w:tcW w:w="6952" w:type="dxa"/>
            <w:tcBorders>
              <w:top w:val="single" w:sz="4" w:space="0" w:color="000000"/>
              <w:left w:val="single" w:sz="4" w:space="0" w:color="000000"/>
              <w:bottom w:val="single" w:sz="4" w:space="0" w:color="000000"/>
              <w:right w:val="single" w:sz="4" w:space="0" w:color="000000"/>
            </w:tcBorders>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Вспомогательное окно приложения, которое закреплено поверх основного интерфейса и позволяет использовать дополнительный функционал без блокировки основного.</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lang w:eastAsia="ar-SA" w:bidi="ru-RU"/>
              </w:rPr>
            </w:pPr>
            <w:r>
              <w:rPr>
                <w:rFonts w:cs="Tahoma"/>
                <w:iCs/>
                <w:sz w:val="20"/>
                <w:szCs w:val="20"/>
              </w:rPr>
              <w:t>Покупатель</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Акционерное общество «ЭнергосбыТ Плюс»</w:t>
            </w:r>
          </w:p>
        </w:tc>
      </w:tr>
      <w:tr w:rsidR="00C24811" w:rsidRPr="0073586D" w:rsidTr="00CC04D6">
        <w:trPr>
          <w:jc w:val="center"/>
        </w:trPr>
        <w:tc>
          <w:tcPr>
            <w:tcW w:w="2263" w:type="dxa"/>
            <w:vAlign w:val="center"/>
          </w:tcPr>
          <w:p w:rsidR="00C24811" w:rsidRPr="000B0D2F" w:rsidRDefault="00C24811" w:rsidP="00CC04D6">
            <w:pPr>
              <w:pStyle w:val="aff1"/>
              <w:spacing w:line="23" w:lineRule="atLeast"/>
              <w:ind w:firstLine="0"/>
              <w:rPr>
                <w:rFonts w:cs="Tahoma"/>
                <w:iCs/>
                <w:sz w:val="20"/>
                <w:szCs w:val="20"/>
              </w:rPr>
            </w:pPr>
            <w:r>
              <w:rPr>
                <w:rFonts w:cs="Tahoma"/>
                <w:iCs/>
                <w:sz w:val="20"/>
                <w:szCs w:val="20"/>
              </w:rPr>
              <w:t>Договор</w:t>
            </w:r>
          </w:p>
        </w:tc>
        <w:tc>
          <w:tcPr>
            <w:tcW w:w="6952" w:type="dxa"/>
            <w:vAlign w:val="center"/>
          </w:tcPr>
          <w:p w:rsidR="00C24811" w:rsidRPr="000B0D2F" w:rsidRDefault="00C24811" w:rsidP="00CC04D6">
            <w:pPr>
              <w:pStyle w:val="aff1"/>
              <w:spacing w:line="23" w:lineRule="atLeast"/>
              <w:ind w:firstLine="0"/>
              <w:rPr>
                <w:rFonts w:cs="Tahoma"/>
                <w:iCs/>
                <w:sz w:val="20"/>
                <w:szCs w:val="20"/>
              </w:rPr>
            </w:pPr>
            <w:r>
              <w:rPr>
                <w:rFonts w:cs="Tahoma"/>
                <w:iCs/>
                <w:sz w:val="20"/>
                <w:szCs w:val="20"/>
              </w:rPr>
              <w:t xml:space="preserve">Соглашение между поставщиком и </w:t>
            </w:r>
            <w:r w:rsidRPr="008F4746">
              <w:rPr>
                <w:rFonts w:cs="Tahoma"/>
                <w:iCs/>
                <w:sz w:val="20"/>
                <w:szCs w:val="20"/>
                <w:lang w:bidi="ru-RU"/>
              </w:rPr>
              <w:t>АО «ЭнергосбыТ Плюс»</w:t>
            </w:r>
            <w:r>
              <w:rPr>
                <w:rFonts w:cs="Tahoma"/>
                <w:iCs/>
                <w:sz w:val="20"/>
                <w:szCs w:val="20"/>
                <w:lang w:bidi="ru-RU"/>
              </w:rPr>
              <w:t xml:space="preserve"> на поставку терминалов и </w:t>
            </w:r>
            <w:r w:rsidRPr="00937E69">
              <w:rPr>
                <w:rFonts w:cs="Tahoma"/>
                <w:iCs/>
                <w:sz w:val="20"/>
                <w:szCs w:val="20"/>
                <w:lang w:bidi="ru-RU"/>
              </w:rPr>
              <w:t>программного обеспечения системы самообслуживания клиентов</w:t>
            </w:r>
          </w:p>
        </w:tc>
      </w:tr>
      <w:tr w:rsidR="00C24811" w:rsidRPr="0073586D" w:rsidTr="00CC04D6">
        <w:trPr>
          <w:jc w:val="center"/>
        </w:trPr>
        <w:tc>
          <w:tcPr>
            <w:tcW w:w="2263" w:type="dxa"/>
            <w:vAlign w:val="center"/>
          </w:tcPr>
          <w:p w:rsidR="00C24811" w:rsidRDefault="00C24811" w:rsidP="00CC04D6">
            <w:pPr>
              <w:pStyle w:val="aff1"/>
              <w:spacing w:line="23" w:lineRule="atLeast"/>
              <w:ind w:firstLine="0"/>
              <w:rPr>
                <w:rFonts w:cs="Tahoma"/>
                <w:iCs/>
                <w:sz w:val="20"/>
                <w:szCs w:val="20"/>
              </w:rPr>
            </w:pPr>
            <w:r>
              <w:rPr>
                <w:rFonts w:cs="Tahoma"/>
                <w:iCs/>
                <w:sz w:val="20"/>
                <w:szCs w:val="20"/>
              </w:rPr>
              <w:t>Система</w:t>
            </w:r>
          </w:p>
        </w:tc>
        <w:tc>
          <w:tcPr>
            <w:tcW w:w="6952" w:type="dxa"/>
            <w:vAlign w:val="center"/>
          </w:tcPr>
          <w:p w:rsidR="00C24811" w:rsidRDefault="00C24811" w:rsidP="00CC04D6">
            <w:pPr>
              <w:pStyle w:val="aff1"/>
              <w:spacing w:line="23" w:lineRule="atLeast"/>
              <w:ind w:firstLine="0"/>
              <w:rPr>
                <w:rFonts w:cs="Tahoma"/>
                <w:iCs/>
                <w:sz w:val="20"/>
                <w:szCs w:val="20"/>
              </w:rPr>
            </w:pPr>
            <w:r>
              <w:rPr>
                <w:rFonts w:cs="Tahoma"/>
                <w:iCs/>
                <w:sz w:val="20"/>
                <w:szCs w:val="20"/>
              </w:rPr>
              <w:t xml:space="preserve">Совокупность взаимосвязанных технических и программных средств необходимых для реализации цели самообслуживания клиентов </w:t>
            </w:r>
            <w:r w:rsidRPr="00EE11A9">
              <w:rPr>
                <w:rFonts w:cs="Tahoma"/>
                <w:iCs/>
                <w:sz w:val="20"/>
                <w:szCs w:val="20"/>
              </w:rPr>
              <w:t>АО «ЭнергосбыТ Плюс»</w:t>
            </w:r>
            <w:r>
              <w:rPr>
                <w:rFonts w:cs="Tahoma"/>
                <w:iCs/>
                <w:sz w:val="20"/>
                <w:szCs w:val="20"/>
              </w:rPr>
              <w:t xml:space="preserve">  </w:t>
            </w:r>
          </w:p>
        </w:tc>
      </w:tr>
      <w:tr w:rsidR="00C24811" w:rsidRPr="0073586D" w:rsidTr="00CC04D6">
        <w:trPr>
          <w:jc w:val="center"/>
        </w:trPr>
        <w:tc>
          <w:tcPr>
            <w:tcW w:w="2263" w:type="dxa"/>
          </w:tcPr>
          <w:p w:rsidR="00C24811" w:rsidRPr="00FF7D27" w:rsidRDefault="00C24811" w:rsidP="00CC04D6">
            <w:pPr>
              <w:pStyle w:val="aff1"/>
              <w:spacing w:line="23" w:lineRule="atLeast"/>
              <w:ind w:firstLine="0"/>
              <w:rPr>
                <w:rFonts w:cs="Tahoma"/>
                <w:iCs/>
                <w:sz w:val="20"/>
                <w:szCs w:val="20"/>
              </w:rPr>
            </w:pPr>
            <w:r w:rsidRPr="00D72287">
              <w:rPr>
                <w:rFonts w:cs="Tahoma"/>
                <w:iCs/>
                <w:sz w:val="20"/>
                <w:szCs w:val="20"/>
                <w:lang w:eastAsia="ar-SA" w:bidi="ru-RU"/>
              </w:rPr>
              <w:t>ЗИП</w:t>
            </w:r>
          </w:p>
        </w:tc>
        <w:tc>
          <w:tcPr>
            <w:tcW w:w="6952" w:type="dxa"/>
          </w:tcPr>
          <w:p w:rsidR="00C24811" w:rsidRPr="00FF7D27" w:rsidRDefault="00C24811" w:rsidP="00CC04D6">
            <w:pPr>
              <w:pStyle w:val="aff1"/>
              <w:spacing w:line="23" w:lineRule="atLeast"/>
              <w:ind w:firstLine="0"/>
              <w:rPr>
                <w:rFonts w:cs="Tahoma"/>
                <w:iCs/>
                <w:sz w:val="20"/>
                <w:szCs w:val="20"/>
              </w:rPr>
            </w:pPr>
            <w:r w:rsidRPr="00D72287">
              <w:rPr>
                <w:rFonts w:cs="Tahoma"/>
                <w:iCs/>
                <w:sz w:val="20"/>
                <w:szCs w:val="20"/>
                <w:lang w:eastAsia="ar-SA" w:bidi="ru-RU"/>
              </w:rPr>
              <w:t>Запасные части, инструменты и принадлежности</w:t>
            </w:r>
          </w:p>
        </w:tc>
      </w:tr>
      <w:tr w:rsidR="00C24811" w:rsidRPr="0073586D" w:rsidTr="00CC04D6">
        <w:trPr>
          <w:jc w:val="center"/>
        </w:trPr>
        <w:tc>
          <w:tcPr>
            <w:tcW w:w="2263" w:type="dxa"/>
          </w:tcPr>
          <w:p w:rsidR="00C24811" w:rsidRPr="00D72287" w:rsidRDefault="00C24811" w:rsidP="00CC04D6">
            <w:pPr>
              <w:pStyle w:val="aff1"/>
              <w:spacing w:line="23" w:lineRule="atLeast"/>
              <w:ind w:firstLine="0"/>
              <w:rPr>
                <w:rFonts w:cs="Tahoma"/>
                <w:iCs/>
                <w:sz w:val="20"/>
                <w:szCs w:val="20"/>
                <w:lang w:eastAsia="ar-SA" w:bidi="ru-RU"/>
              </w:rPr>
            </w:pPr>
            <w:r>
              <w:rPr>
                <w:rFonts w:cs="Tahoma"/>
                <w:iCs/>
                <w:sz w:val="20"/>
                <w:szCs w:val="20"/>
                <w:lang w:eastAsia="ar-SA" w:bidi="ru-RU"/>
              </w:rPr>
              <w:t>ИБ</w:t>
            </w:r>
          </w:p>
        </w:tc>
        <w:tc>
          <w:tcPr>
            <w:tcW w:w="6952" w:type="dxa"/>
          </w:tcPr>
          <w:p w:rsidR="00C24811" w:rsidRPr="00D72287" w:rsidRDefault="00C24811" w:rsidP="00CC04D6">
            <w:pPr>
              <w:pStyle w:val="aff1"/>
              <w:spacing w:line="23" w:lineRule="atLeast"/>
              <w:ind w:firstLine="0"/>
              <w:rPr>
                <w:rFonts w:cs="Tahoma"/>
                <w:iCs/>
                <w:sz w:val="20"/>
                <w:szCs w:val="20"/>
                <w:lang w:eastAsia="ar-SA" w:bidi="ru-RU"/>
              </w:rPr>
            </w:pPr>
            <w:r>
              <w:rPr>
                <w:rFonts w:cs="Tahoma"/>
                <w:iCs/>
                <w:sz w:val="20"/>
                <w:szCs w:val="20"/>
                <w:lang w:eastAsia="ar-SA" w:bidi="ru-RU"/>
              </w:rPr>
              <w:t>Информационная безопасность</w:t>
            </w:r>
          </w:p>
        </w:tc>
      </w:tr>
      <w:tr w:rsidR="00C24811" w:rsidRPr="0073586D" w:rsidTr="00CC04D6">
        <w:trPr>
          <w:jc w:val="center"/>
        </w:trPr>
        <w:tc>
          <w:tcPr>
            <w:tcW w:w="2263" w:type="dxa"/>
          </w:tcPr>
          <w:p w:rsidR="00C24811" w:rsidRPr="00FF7D27" w:rsidRDefault="00C24811" w:rsidP="00CC04D6">
            <w:pPr>
              <w:pStyle w:val="aff1"/>
              <w:spacing w:line="23" w:lineRule="atLeast"/>
              <w:ind w:firstLine="0"/>
              <w:rPr>
                <w:rFonts w:cs="Tahoma"/>
                <w:iCs/>
                <w:sz w:val="20"/>
                <w:szCs w:val="20"/>
              </w:rPr>
            </w:pPr>
            <w:r w:rsidRPr="00D72287">
              <w:rPr>
                <w:rFonts w:cs="Tahoma"/>
                <w:iCs/>
                <w:sz w:val="20"/>
                <w:szCs w:val="20"/>
                <w:lang w:eastAsia="ar-SA" w:bidi="ru-RU"/>
              </w:rPr>
              <w:t>ИС</w:t>
            </w:r>
          </w:p>
        </w:tc>
        <w:tc>
          <w:tcPr>
            <w:tcW w:w="6952" w:type="dxa"/>
          </w:tcPr>
          <w:p w:rsidR="00C24811" w:rsidRPr="00FF7D27" w:rsidRDefault="00C24811" w:rsidP="00CC04D6">
            <w:pPr>
              <w:pStyle w:val="aff1"/>
              <w:spacing w:line="23" w:lineRule="atLeast"/>
              <w:ind w:firstLine="0"/>
              <w:rPr>
                <w:rFonts w:cs="Tahoma"/>
                <w:iCs/>
                <w:sz w:val="20"/>
                <w:szCs w:val="20"/>
              </w:rPr>
            </w:pPr>
            <w:r w:rsidRPr="00D72287">
              <w:rPr>
                <w:rFonts w:cs="Tahoma"/>
                <w:iCs/>
                <w:sz w:val="20"/>
                <w:szCs w:val="20"/>
                <w:lang w:eastAsia="ar-SA" w:bidi="ru-RU"/>
              </w:rPr>
              <w:t>Информационная система</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rPr>
              <w:t>Контент</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Текстовое и графическое содержание (наполнение) пользовательской части интерфейса программного обеспечения, носящее общий информационный характер, которое сотрудники учреждения считают необходимым донести до посетителей (например: описание организации и оказываемых услуг, часы работы, расписание приема специалистов, расписания занятий, фото, новости и анонсы, планы расположения кабинетов и пр.)</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lang w:eastAsia="ar-SA" w:bidi="ru-RU"/>
              </w:rPr>
              <w:t>КСПД</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Корпоративная сеть передачи данных</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rPr>
              <w:t>Лицензия</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Неисключительные право, дающее право на использование программного обеспечения.</w:t>
            </w:r>
          </w:p>
        </w:tc>
      </w:tr>
      <w:tr w:rsidR="00C24811" w:rsidRPr="0073586D" w:rsidTr="00CC04D6">
        <w:trPr>
          <w:jc w:val="center"/>
        </w:trPr>
        <w:tc>
          <w:tcPr>
            <w:tcW w:w="2263" w:type="dxa"/>
          </w:tcPr>
          <w:p w:rsidR="00C24811" w:rsidRPr="00D72287" w:rsidRDefault="00C24811" w:rsidP="00CC04D6">
            <w:pPr>
              <w:pStyle w:val="aff1"/>
              <w:spacing w:line="23" w:lineRule="atLeast"/>
              <w:ind w:firstLine="0"/>
              <w:rPr>
                <w:rFonts w:cs="Tahoma"/>
                <w:iCs/>
                <w:sz w:val="20"/>
                <w:szCs w:val="20"/>
                <w:lang w:eastAsia="ar-SA" w:bidi="ru-RU"/>
              </w:rPr>
            </w:pPr>
            <w:r>
              <w:rPr>
                <w:rFonts w:cs="Tahoma"/>
                <w:iCs/>
                <w:sz w:val="20"/>
                <w:szCs w:val="20"/>
                <w:lang w:eastAsia="ar-SA" w:bidi="ru-RU"/>
              </w:rPr>
              <w:t>ЛКК</w:t>
            </w:r>
          </w:p>
        </w:tc>
        <w:tc>
          <w:tcPr>
            <w:tcW w:w="6952" w:type="dxa"/>
          </w:tcPr>
          <w:p w:rsidR="00C24811" w:rsidRPr="00D72287" w:rsidRDefault="00C24811" w:rsidP="00CC04D6">
            <w:pPr>
              <w:pStyle w:val="aff1"/>
              <w:spacing w:line="23" w:lineRule="atLeast"/>
              <w:ind w:firstLine="0"/>
              <w:rPr>
                <w:rFonts w:cs="Tahoma"/>
                <w:iCs/>
                <w:sz w:val="20"/>
                <w:szCs w:val="20"/>
                <w:lang w:eastAsia="ar-SA" w:bidi="ru-RU"/>
              </w:rPr>
            </w:pPr>
            <w:r>
              <w:rPr>
                <w:rFonts w:cs="Tahoma"/>
                <w:iCs/>
                <w:sz w:val="20"/>
                <w:szCs w:val="20"/>
                <w:lang w:eastAsia="ar-SA" w:bidi="ru-RU"/>
              </w:rPr>
              <w:t>Личный кабинет клиента АО «ЭнергосбыТ Плюс»</w:t>
            </w:r>
          </w:p>
        </w:tc>
      </w:tr>
      <w:tr w:rsidR="00C24811" w:rsidRPr="0073586D" w:rsidTr="00CC04D6">
        <w:trPr>
          <w:jc w:val="center"/>
        </w:trPr>
        <w:tc>
          <w:tcPr>
            <w:tcW w:w="2263" w:type="dxa"/>
          </w:tcPr>
          <w:p w:rsidR="00C24811" w:rsidRPr="00FF7D27" w:rsidRDefault="00C24811" w:rsidP="00CC04D6">
            <w:pPr>
              <w:pStyle w:val="aff1"/>
              <w:spacing w:line="23" w:lineRule="atLeast"/>
              <w:ind w:firstLine="0"/>
              <w:rPr>
                <w:rFonts w:cs="Tahoma"/>
                <w:iCs/>
                <w:sz w:val="20"/>
                <w:szCs w:val="20"/>
              </w:rPr>
            </w:pPr>
            <w:r w:rsidRPr="00D72287">
              <w:rPr>
                <w:rFonts w:cs="Tahoma"/>
                <w:iCs/>
                <w:sz w:val="20"/>
                <w:szCs w:val="20"/>
                <w:lang w:eastAsia="ar-SA" w:bidi="ru-RU"/>
              </w:rPr>
              <w:t>ОС</w:t>
            </w:r>
          </w:p>
        </w:tc>
        <w:tc>
          <w:tcPr>
            <w:tcW w:w="6952" w:type="dxa"/>
          </w:tcPr>
          <w:p w:rsidR="00C24811" w:rsidRPr="00FF7D27" w:rsidRDefault="00C24811" w:rsidP="00CC04D6">
            <w:pPr>
              <w:pStyle w:val="aff1"/>
              <w:spacing w:line="23" w:lineRule="atLeast"/>
              <w:ind w:firstLine="0"/>
              <w:rPr>
                <w:rFonts w:cs="Tahoma"/>
                <w:iCs/>
                <w:sz w:val="20"/>
                <w:szCs w:val="20"/>
              </w:rPr>
            </w:pPr>
            <w:r w:rsidRPr="00D72287">
              <w:rPr>
                <w:rFonts w:cs="Tahoma"/>
                <w:iCs/>
                <w:sz w:val="20"/>
                <w:szCs w:val="20"/>
                <w:lang w:eastAsia="ar-SA" w:bidi="ru-RU"/>
              </w:rPr>
              <w:t>Операционная система</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rPr>
              <w:t>ПО</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Программное обеспечение</w:t>
            </w:r>
          </w:p>
        </w:tc>
      </w:tr>
      <w:tr w:rsidR="00C24811" w:rsidRPr="0073586D" w:rsidTr="00CC04D6">
        <w:trPr>
          <w:jc w:val="center"/>
        </w:trPr>
        <w:tc>
          <w:tcPr>
            <w:tcW w:w="2263" w:type="dxa"/>
            <w:vAlign w:val="center"/>
          </w:tcPr>
          <w:p w:rsidR="00C24811" w:rsidRPr="00C24811" w:rsidRDefault="00C24811" w:rsidP="00CC04D6">
            <w:pPr>
              <w:pStyle w:val="aff1"/>
              <w:spacing w:line="23" w:lineRule="atLeast"/>
              <w:ind w:firstLine="0"/>
              <w:rPr>
                <w:rFonts w:cs="Tahoma"/>
                <w:iCs/>
                <w:sz w:val="20"/>
                <w:szCs w:val="20"/>
              </w:rPr>
            </w:pPr>
            <w:r w:rsidRPr="00C24811">
              <w:rPr>
                <w:rFonts w:cs="Tahoma"/>
                <w:iCs/>
                <w:sz w:val="20"/>
                <w:szCs w:val="20"/>
              </w:rPr>
              <w:t>ПО Оператора</w:t>
            </w:r>
          </w:p>
        </w:tc>
        <w:tc>
          <w:tcPr>
            <w:tcW w:w="6952" w:type="dxa"/>
            <w:vAlign w:val="center"/>
          </w:tcPr>
          <w:p w:rsidR="00C24811" w:rsidRPr="00C24811" w:rsidRDefault="00C24811" w:rsidP="00CC04D6">
            <w:pPr>
              <w:pStyle w:val="aff1"/>
              <w:spacing w:line="23" w:lineRule="atLeast"/>
              <w:ind w:firstLine="0"/>
              <w:rPr>
                <w:rFonts w:cs="Tahoma"/>
                <w:iCs/>
                <w:sz w:val="20"/>
                <w:szCs w:val="20"/>
              </w:rPr>
            </w:pPr>
            <w:r w:rsidRPr="00C24811">
              <w:rPr>
                <w:rFonts w:cs="Tahoma"/>
                <w:iCs/>
                <w:sz w:val="20"/>
                <w:szCs w:val="20"/>
              </w:rPr>
              <w:t>Клиентская часть ПО, устанавливаемого на ПК сотрудника проводящего видео-консультацию.</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Поставщик</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lang w:bidi="ru-RU"/>
              </w:rPr>
              <w:t>Юридическое лицо</w:t>
            </w:r>
            <w:r w:rsidRPr="008F4746">
              <w:rPr>
                <w:rFonts w:cs="Tahoma"/>
                <w:iCs/>
                <w:sz w:val="20"/>
                <w:szCs w:val="20"/>
                <w:lang w:bidi="ru-RU"/>
              </w:rPr>
              <w:t xml:space="preserve"> или индивидуальный предприниматель, заключивш</w:t>
            </w:r>
            <w:r w:rsidRPr="006649CA">
              <w:rPr>
                <w:rFonts w:cs="Tahoma"/>
                <w:iCs/>
                <w:sz w:val="20"/>
                <w:szCs w:val="20"/>
                <w:lang w:bidi="ru-RU"/>
              </w:rPr>
              <w:t>ий</w:t>
            </w:r>
            <w:r w:rsidRPr="008F4746">
              <w:rPr>
                <w:rFonts w:cs="Tahoma"/>
                <w:iCs/>
                <w:sz w:val="20"/>
                <w:szCs w:val="20"/>
                <w:lang w:bidi="ru-RU"/>
              </w:rPr>
              <w:t xml:space="preserve"> договор с АО «ЭнергосбыТ Плюс».</w:t>
            </w:r>
          </w:p>
        </w:tc>
      </w:tr>
      <w:tr w:rsidR="00C24811" w:rsidRPr="0073586D" w:rsidTr="00CC04D6">
        <w:trPr>
          <w:jc w:val="center"/>
        </w:trPr>
        <w:tc>
          <w:tcPr>
            <w:tcW w:w="2263" w:type="dxa"/>
            <w:vAlign w:val="center"/>
          </w:tcPr>
          <w:p w:rsidR="00C24811" w:rsidRPr="000A27FA" w:rsidRDefault="00C24811" w:rsidP="00CC04D6">
            <w:pPr>
              <w:pStyle w:val="aff1"/>
              <w:spacing w:line="23" w:lineRule="atLeast"/>
              <w:ind w:firstLine="0"/>
              <w:rPr>
                <w:rFonts w:cs="Tahoma"/>
                <w:iCs/>
                <w:sz w:val="20"/>
                <w:szCs w:val="20"/>
              </w:rPr>
            </w:pPr>
            <w:r w:rsidRPr="000A27FA">
              <w:rPr>
                <w:rFonts w:cs="Tahoma"/>
                <w:iCs/>
                <w:sz w:val="20"/>
                <w:szCs w:val="20"/>
              </w:rPr>
              <w:t>Товар</w:t>
            </w:r>
          </w:p>
        </w:tc>
        <w:tc>
          <w:tcPr>
            <w:tcW w:w="6952" w:type="dxa"/>
            <w:vAlign w:val="center"/>
          </w:tcPr>
          <w:p w:rsidR="00C24811" w:rsidRPr="000A27FA" w:rsidRDefault="00C24811" w:rsidP="00CC04D6">
            <w:pPr>
              <w:pStyle w:val="aff1"/>
              <w:spacing w:line="23" w:lineRule="atLeast"/>
              <w:ind w:firstLine="0"/>
              <w:rPr>
                <w:rFonts w:cs="Tahoma"/>
                <w:iCs/>
                <w:sz w:val="20"/>
                <w:szCs w:val="20"/>
                <w:lang w:bidi="ru-RU"/>
              </w:rPr>
            </w:pPr>
            <w:r w:rsidRPr="000A27FA">
              <w:rPr>
                <w:rFonts w:cs="Tahoma"/>
                <w:iCs/>
                <w:sz w:val="20"/>
                <w:szCs w:val="20"/>
                <w:lang w:bidi="ru-RU"/>
              </w:rPr>
              <w:t>Терминалы самообслуживания клиентов</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lang w:eastAsia="ar-SA" w:bidi="ru-RU"/>
              </w:rPr>
              <w:t>Продукция</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Pr>
                <w:rFonts w:cs="Tahoma"/>
              </w:rPr>
              <w:t>терминал и программное обеспечение</w:t>
            </w:r>
            <w:r w:rsidRPr="00B42627">
              <w:rPr>
                <w:rFonts w:cs="Tahoma"/>
              </w:rPr>
              <w:t xml:space="preserve"> системы самообслуживания клиентов</w:t>
            </w:r>
            <w:r w:rsidRPr="006649CA">
              <w:rPr>
                <w:rFonts w:cs="Tahoma"/>
                <w:iCs/>
                <w:sz w:val="20"/>
                <w:szCs w:val="20"/>
              </w:rPr>
              <w:t xml:space="preserve">, приобретаемые </w:t>
            </w:r>
            <w:r>
              <w:rPr>
                <w:rFonts w:cs="Tahoma"/>
                <w:iCs/>
                <w:sz w:val="20"/>
                <w:szCs w:val="20"/>
              </w:rPr>
              <w:t>Покупателем</w:t>
            </w:r>
            <w:r w:rsidRPr="006649CA">
              <w:rPr>
                <w:rFonts w:cs="Tahoma"/>
                <w:iCs/>
                <w:sz w:val="20"/>
                <w:szCs w:val="20"/>
              </w:rPr>
              <w:t xml:space="preserve"> в рамках исполнения договора с Поставщиком</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lang w:eastAsia="ar-SA" w:bidi="ru-RU"/>
              </w:rPr>
              <w:t>ПУЭ</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Правила устройства электроустановок</w:t>
            </w:r>
          </w:p>
        </w:tc>
      </w:tr>
      <w:tr w:rsidR="00C24811" w:rsidRPr="0073586D" w:rsidTr="00CC04D6">
        <w:trPr>
          <w:jc w:val="center"/>
        </w:trPr>
        <w:tc>
          <w:tcPr>
            <w:tcW w:w="2263" w:type="dxa"/>
            <w:vAlign w:val="center"/>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lang w:eastAsia="ar-SA" w:bidi="ru-RU"/>
              </w:rPr>
              <w:t>Показания</w:t>
            </w:r>
          </w:p>
        </w:tc>
        <w:tc>
          <w:tcPr>
            <w:tcW w:w="6952" w:type="dxa"/>
            <w:vAlign w:val="center"/>
          </w:tcPr>
          <w:p w:rsidR="00C24811" w:rsidRPr="006649CA" w:rsidRDefault="00C24811" w:rsidP="00CC04D6">
            <w:pPr>
              <w:pStyle w:val="aff1"/>
              <w:spacing w:line="23" w:lineRule="atLeast"/>
              <w:ind w:firstLine="0"/>
              <w:rPr>
                <w:rFonts w:cs="Tahoma"/>
                <w:iCs/>
                <w:sz w:val="20"/>
                <w:szCs w:val="20"/>
              </w:rPr>
            </w:pPr>
            <w:r w:rsidRPr="008F4746">
              <w:rPr>
                <w:rFonts w:cs="Tahoma"/>
                <w:iCs/>
                <w:sz w:val="20"/>
                <w:szCs w:val="20"/>
              </w:rPr>
              <w:t>Данные со счётчиков, которые передаёт клиент</w:t>
            </w:r>
          </w:p>
        </w:tc>
      </w:tr>
      <w:tr w:rsidR="00C24811" w:rsidRPr="0073586D" w:rsidTr="00CC04D6">
        <w:trPr>
          <w:jc w:val="center"/>
        </w:trPr>
        <w:tc>
          <w:tcPr>
            <w:tcW w:w="2263" w:type="dxa"/>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lang w:eastAsia="ar-SA" w:bidi="ru-RU"/>
              </w:rPr>
              <w:t>СУИСЗ</w:t>
            </w:r>
          </w:p>
        </w:tc>
        <w:tc>
          <w:tcPr>
            <w:tcW w:w="6952" w:type="dxa"/>
          </w:tcPr>
          <w:p w:rsidR="00C24811" w:rsidRPr="006649CA" w:rsidRDefault="00C24811" w:rsidP="00CC04D6">
            <w:pPr>
              <w:pStyle w:val="aff1"/>
              <w:spacing w:line="23" w:lineRule="atLeast"/>
              <w:ind w:firstLine="0"/>
              <w:rPr>
                <w:rFonts w:cs="Tahoma"/>
                <w:iCs/>
                <w:sz w:val="20"/>
                <w:szCs w:val="20"/>
              </w:rPr>
            </w:pPr>
            <w:r w:rsidRPr="006649CA">
              <w:rPr>
                <w:rFonts w:cs="Tahoma"/>
                <w:iCs/>
                <w:sz w:val="20"/>
                <w:szCs w:val="20"/>
              </w:rPr>
              <w:t>Система учета инцидентов и сервисных запросов</w:t>
            </w:r>
          </w:p>
        </w:tc>
      </w:tr>
      <w:tr w:rsidR="00C24811" w:rsidRPr="0073586D" w:rsidTr="00CC04D6">
        <w:trPr>
          <w:jc w:val="center"/>
        </w:trPr>
        <w:tc>
          <w:tcPr>
            <w:tcW w:w="2263" w:type="dxa"/>
          </w:tcPr>
          <w:p w:rsidR="00C24811" w:rsidRPr="008F4746" w:rsidRDefault="00C24811" w:rsidP="00CC04D6">
            <w:pPr>
              <w:pStyle w:val="aff1"/>
              <w:spacing w:line="23" w:lineRule="atLeast"/>
              <w:ind w:firstLine="0"/>
              <w:rPr>
                <w:rFonts w:cs="Tahoma"/>
                <w:iCs/>
                <w:sz w:val="20"/>
                <w:szCs w:val="20"/>
                <w:lang w:eastAsia="ar-SA" w:bidi="ru-RU"/>
              </w:rPr>
            </w:pPr>
            <w:proofErr w:type="spellStart"/>
            <w:r w:rsidRPr="008F4746">
              <w:rPr>
                <w:rFonts w:cs="Tahoma"/>
                <w:iCs/>
                <w:sz w:val="20"/>
                <w:szCs w:val="20"/>
                <w:lang w:eastAsia="ar-SA" w:bidi="ru-RU"/>
              </w:rPr>
              <w:t>Тачскрин</w:t>
            </w:r>
            <w:proofErr w:type="spellEnd"/>
          </w:p>
        </w:tc>
        <w:tc>
          <w:tcPr>
            <w:tcW w:w="6952" w:type="dxa"/>
          </w:tcPr>
          <w:p w:rsidR="00C24811" w:rsidRPr="008F4746" w:rsidRDefault="00C24811" w:rsidP="00CC04D6">
            <w:pPr>
              <w:pStyle w:val="aff1"/>
              <w:spacing w:line="23" w:lineRule="atLeast"/>
              <w:ind w:firstLine="0"/>
              <w:rPr>
                <w:rFonts w:cs="Tahoma"/>
                <w:iCs/>
                <w:sz w:val="20"/>
                <w:szCs w:val="20"/>
                <w:lang w:eastAsia="ar-SA" w:bidi="ru-RU"/>
              </w:rPr>
            </w:pPr>
            <w:r w:rsidRPr="008F4746">
              <w:rPr>
                <w:rFonts w:cs="Tahoma"/>
                <w:iCs/>
                <w:sz w:val="20"/>
                <w:szCs w:val="20"/>
                <w:lang w:eastAsia="ar-SA" w:bidi="ru-RU"/>
              </w:rPr>
              <w:t>Сенсорный экран реагирующий на касания</w:t>
            </w:r>
          </w:p>
        </w:tc>
      </w:tr>
      <w:tr w:rsidR="00C24811" w:rsidRPr="0073586D" w:rsidTr="00CC04D6">
        <w:trPr>
          <w:jc w:val="center"/>
        </w:trPr>
        <w:tc>
          <w:tcPr>
            <w:tcW w:w="2263" w:type="dxa"/>
          </w:tcPr>
          <w:p w:rsidR="00C24811" w:rsidRPr="006649CA" w:rsidRDefault="00C24811" w:rsidP="00CC04D6">
            <w:pPr>
              <w:pStyle w:val="aff1"/>
              <w:spacing w:line="23" w:lineRule="atLeast"/>
              <w:ind w:firstLine="0"/>
              <w:rPr>
                <w:rFonts w:cs="Tahoma"/>
                <w:iCs/>
                <w:sz w:val="20"/>
                <w:szCs w:val="20"/>
                <w:lang w:eastAsia="ar-SA" w:bidi="ru-RU"/>
              </w:rPr>
            </w:pPr>
            <w:r w:rsidRPr="008F4746">
              <w:rPr>
                <w:rFonts w:cs="Tahoma"/>
                <w:iCs/>
                <w:sz w:val="20"/>
                <w:szCs w:val="20"/>
                <w:lang w:eastAsia="ar-SA" w:bidi="ru-RU"/>
              </w:rPr>
              <w:t xml:space="preserve">Терминал </w:t>
            </w:r>
            <w:r>
              <w:rPr>
                <w:rFonts w:cs="Tahoma"/>
                <w:iCs/>
                <w:sz w:val="20"/>
                <w:szCs w:val="20"/>
                <w:lang w:eastAsia="ar-SA" w:bidi="ru-RU"/>
              </w:rPr>
              <w:t>Системы</w:t>
            </w:r>
          </w:p>
        </w:tc>
        <w:tc>
          <w:tcPr>
            <w:tcW w:w="6952" w:type="dxa"/>
          </w:tcPr>
          <w:p w:rsidR="00C24811" w:rsidRPr="008F4746" w:rsidRDefault="00C24811" w:rsidP="00CC04D6">
            <w:pPr>
              <w:pStyle w:val="aff1"/>
              <w:spacing w:line="23" w:lineRule="atLeast"/>
              <w:ind w:firstLine="0"/>
              <w:rPr>
                <w:rFonts w:cs="Tahoma"/>
                <w:iCs/>
                <w:sz w:val="20"/>
                <w:szCs w:val="20"/>
                <w:lang w:eastAsia="ar-SA" w:bidi="ru-RU"/>
              </w:rPr>
            </w:pPr>
            <w:r w:rsidRPr="008F4746">
              <w:rPr>
                <w:rFonts w:cs="Tahoma"/>
                <w:iCs/>
                <w:sz w:val="20"/>
                <w:szCs w:val="20"/>
                <w:lang w:eastAsia="ar-SA" w:bidi="ru-RU"/>
              </w:rPr>
              <w:t xml:space="preserve">Терминал автоматизированной системы передачи показаний и оплаты (тип 1) и (тип 2), терминал автоматизированной системы </w:t>
            </w:r>
            <w:proofErr w:type="spellStart"/>
            <w:r w:rsidRPr="008F4746">
              <w:rPr>
                <w:rFonts w:cs="Tahoma"/>
                <w:iCs/>
                <w:sz w:val="20"/>
                <w:szCs w:val="20"/>
                <w:lang w:eastAsia="ar-SA" w:bidi="ru-RU"/>
              </w:rPr>
              <w:t>видеоконсультаций</w:t>
            </w:r>
            <w:proofErr w:type="spellEnd"/>
            <w:r w:rsidRPr="008F4746">
              <w:rPr>
                <w:rFonts w:cs="Tahoma"/>
                <w:iCs/>
                <w:sz w:val="20"/>
                <w:szCs w:val="20"/>
                <w:lang w:eastAsia="ar-SA" w:bidi="ru-RU"/>
              </w:rPr>
              <w:t xml:space="preserve"> (тип 1) и (тип 2)</w:t>
            </w:r>
          </w:p>
        </w:tc>
      </w:tr>
      <w:tr w:rsidR="00C24811" w:rsidRPr="0073586D" w:rsidTr="00CC04D6">
        <w:trPr>
          <w:jc w:val="center"/>
        </w:trPr>
        <w:tc>
          <w:tcPr>
            <w:tcW w:w="2263" w:type="dxa"/>
          </w:tcPr>
          <w:p w:rsidR="00C24811" w:rsidRPr="006649CA" w:rsidRDefault="00C24811" w:rsidP="00CC04D6">
            <w:pPr>
              <w:pStyle w:val="aff1"/>
              <w:spacing w:line="23" w:lineRule="atLeast"/>
              <w:ind w:firstLine="0"/>
              <w:rPr>
                <w:rFonts w:cs="Tahoma"/>
                <w:iCs/>
                <w:sz w:val="20"/>
                <w:szCs w:val="20"/>
                <w:lang w:eastAsia="ar-SA" w:bidi="ru-RU"/>
              </w:rPr>
            </w:pPr>
            <w:r w:rsidRPr="006649CA">
              <w:rPr>
                <w:rFonts w:cs="Tahoma"/>
                <w:iCs/>
                <w:sz w:val="20"/>
                <w:szCs w:val="20"/>
                <w:lang w:val="en-US" w:eastAsia="ar-SA" w:bidi="ru-RU"/>
              </w:rPr>
              <w:t>API</w:t>
            </w:r>
          </w:p>
        </w:tc>
        <w:tc>
          <w:tcPr>
            <w:tcW w:w="6952" w:type="dxa"/>
          </w:tcPr>
          <w:p w:rsidR="00C24811" w:rsidRPr="006649CA" w:rsidRDefault="00C24811" w:rsidP="00CC04D6">
            <w:pPr>
              <w:pStyle w:val="aff1"/>
              <w:spacing w:line="23" w:lineRule="atLeast"/>
              <w:ind w:firstLine="0"/>
              <w:rPr>
                <w:rFonts w:cs="Tahoma"/>
                <w:iCs/>
                <w:sz w:val="20"/>
                <w:szCs w:val="20"/>
                <w:lang w:eastAsia="ar-SA" w:bidi="ru-RU"/>
              </w:rPr>
            </w:pPr>
            <w:proofErr w:type="spellStart"/>
            <w:r w:rsidRPr="006649CA">
              <w:rPr>
                <w:rFonts w:cs="Tahoma"/>
                <w:iCs/>
                <w:sz w:val="20"/>
                <w:szCs w:val="20"/>
                <w:lang w:eastAsia="ar-SA" w:bidi="ru-RU"/>
              </w:rPr>
              <w:t>Application</w:t>
            </w:r>
            <w:proofErr w:type="spellEnd"/>
            <w:r w:rsidRPr="006649CA">
              <w:rPr>
                <w:rFonts w:cs="Tahoma"/>
                <w:iCs/>
                <w:sz w:val="20"/>
                <w:szCs w:val="20"/>
                <w:lang w:eastAsia="ar-SA" w:bidi="ru-RU"/>
              </w:rPr>
              <w:t xml:space="preserve"> </w:t>
            </w:r>
            <w:proofErr w:type="spellStart"/>
            <w:r w:rsidRPr="006649CA">
              <w:rPr>
                <w:rFonts w:cs="Tahoma"/>
                <w:iCs/>
                <w:sz w:val="20"/>
                <w:szCs w:val="20"/>
                <w:lang w:eastAsia="ar-SA" w:bidi="ru-RU"/>
              </w:rPr>
              <w:t>programming</w:t>
            </w:r>
            <w:proofErr w:type="spellEnd"/>
            <w:r w:rsidRPr="006649CA">
              <w:rPr>
                <w:rFonts w:cs="Tahoma"/>
                <w:iCs/>
                <w:sz w:val="20"/>
                <w:szCs w:val="20"/>
                <w:lang w:eastAsia="ar-SA" w:bidi="ru-RU"/>
              </w:rPr>
              <w:t xml:space="preserve"> </w:t>
            </w:r>
            <w:proofErr w:type="spellStart"/>
            <w:r w:rsidRPr="006649CA">
              <w:rPr>
                <w:rFonts w:cs="Tahoma"/>
                <w:iCs/>
                <w:sz w:val="20"/>
                <w:szCs w:val="20"/>
                <w:lang w:eastAsia="ar-SA" w:bidi="ru-RU"/>
              </w:rPr>
              <w:t>interface</w:t>
            </w:r>
            <w:proofErr w:type="spellEnd"/>
            <w:r w:rsidRPr="006649CA">
              <w:rPr>
                <w:rFonts w:cs="Tahoma"/>
                <w:iCs/>
                <w:sz w:val="20"/>
                <w:szCs w:val="20"/>
                <w:lang w:eastAsia="ar-SA" w:bidi="ru-RU"/>
              </w:rPr>
              <w:t xml:space="preserve"> (интерфейс программирования приложения)</w:t>
            </w:r>
          </w:p>
        </w:tc>
      </w:tr>
      <w:tr w:rsidR="00C24811" w:rsidRPr="0073586D" w:rsidTr="00CC04D6">
        <w:trPr>
          <w:jc w:val="center"/>
        </w:trPr>
        <w:tc>
          <w:tcPr>
            <w:tcW w:w="2263" w:type="dxa"/>
          </w:tcPr>
          <w:p w:rsidR="00C24811" w:rsidRPr="00D10CA5" w:rsidRDefault="00C24811" w:rsidP="00CC04D6">
            <w:pPr>
              <w:pStyle w:val="aff1"/>
              <w:spacing w:line="23" w:lineRule="atLeast"/>
              <w:ind w:firstLine="0"/>
              <w:rPr>
                <w:rFonts w:cs="Tahoma"/>
                <w:iCs/>
                <w:sz w:val="20"/>
                <w:szCs w:val="20"/>
                <w:lang w:val="en-US" w:eastAsia="ar-SA" w:bidi="ru-RU"/>
              </w:rPr>
            </w:pPr>
            <w:r w:rsidRPr="00D10CA5">
              <w:rPr>
                <w:rFonts w:cs="Tahoma"/>
                <w:iCs/>
                <w:sz w:val="20"/>
                <w:szCs w:val="20"/>
                <w:lang w:val="en-US" w:eastAsia="ar-SA" w:bidi="ru-RU"/>
              </w:rPr>
              <w:t>Universal</w:t>
            </w:r>
            <w:r w:rsidRPr="00D10CA5">
              <w:rPr>
                <w:rFonts w:cs="Tahoma"/>
                <w:iCs/>
                <w:sz w:val="20"/>
                <w:szCs w:val="20"/>
                <w:lang w:eastAsia="ar-SA" w:bidi="ru-RU"/>
              </w:rPr>
              <w:t>-</w:t>
            </w:r>
            <w:r w:rsidRPr="00D10CA5">
              <w:rPr>
                <w:rFonts w:cs="Tahoma"/>
                <w:iCs/>
                <w:sz w:val="20"/>
                <w:szCs w:val="20"/>
                <w:lang w:val="en-US" w:eastAsia="ar-SA" w:bidi="ru-RU"/>
              </w:rPr>
              <w:t>meter</w:t>
            </w:r>
          </w:p>
        </w:tc>
        <w:tc>
          <w:tcPr>
            <w:tcW w:w="6952" w:type="dxa"/>
          </w:tcPr>
          <w:p w:rsidR="00C24811" w:rsidRPr="00D10CA5" w:rsidRDefault="00C24811" w:rsidP="00CC04D6">
            <w:pPr>
              <w:pStyle w:val="aff1"/>
              <w:spacing w:line="23" w:lineRule="atLeast"/>
              <w:ind w:firstLine="0"/>
              <w:rPr>
                <w:rFonts w:cs="Tahoma"/>
                <w:iCs/>
                <w:sz w:val="20"/>
                <w:szCs w:val="20"/>
                <w:lang w:eastAsia="ar-SA" w:bidi="ru-RU"/>
              </w:rPr>
            </w:pPr>
            <w:r w:rsidRPr="00D10CA5">
              <w:rPr>
                <w:rFonts w:cs="Tahoma"/>
                <w:iCs/>
                <w:sz w:val="20"/>
                <w:szCs w:val="20"/>
                <w:lang w:eastAsia="ar-SA" w:bidi="ru-RU"/>
              </w:rPr>
              <w:t>сервис приема переданных показаний</w:t>
            </w:r>
          </w:p>
        </w:tc>
      </w:tr>
      <w:tr w:rsidR="00C24811" w:rsidRPr="0073586D" w:rsidTr="00CC04D6">
        <w:trPr>
          <w:jc w:val="center"/>
        </w:trPr>
        <w:tc>
          <w:tcPr>
            <w:tcW w:w="2263" w:type="dxa"/>
          </w:tcPr>
          <w:p w:rsidR="00C24811" w:rsidRPr="00D10CA5" w:rsidRDefault="00C24811" w:rsidP="00CC04D6">
            <w:pPr>
              <w:pStyle w:val="aff1"/>
              <w:spacing w:line="23" w:lineRule="atLeast"/>
              <w:ind w:firstLine="0"/>
              <w:rPr>
                <w:rFonts w:cs="Tahoma"/>
                <w:iCs/>
                <w:sz w:val="20"/>
                <w:szCs w:val="20"/>
                <w:lang w:val="en-US" w:eastAsia="ar-SA" w:bidi="ru-RU"/>
              </w:rPr>
            </w:pPr>
            <w:r w:rsidRPr="00D10CA5">
              <w:rPr>
                <w:rFonts w:cs="Tahoma"/>
                <w:iCs/>
                <w:sz w:val="20"/>
                <w:szCs w:val="20"/>
                <w:lang w:val="en-US" w:eastAsia="ar-SA" w:bidi="ru-RU"/>
              </w:rPr>
              <w:t>Universal</w:t>
            </w:r>
            <w:r w:rsidRPr="00D10CA5">
              <w:rPr>
                <w:rFonts w:cs="Tahoma"/>
                <w:iCs/>
                <w:sz w:val="20"/>
                <w:szCs w:val="20"/>
                <w:lang w:eastAsia="ar-SA" w:bidi="ru-RU"/>
              </w:rPr>
              <w:t>-</w:t>
            </w:r>
            <w:r w:rsidRPr="00D10CA5">
              <w:rPr>
                <w:rFonts w:cs="Tahoma"/>
                <w:iCs/>
                <w:sz w:val="20"/>
                <w:szCs w:val="20"/>
                <w:lang w:val="en-US" w:eastAsia="ar-SA" w:bidi="ru-RU"/>
              </w:rPr>
              <w:t>pay</w:t>
            </w:r>
          </w:p>
        </w:tc>
        <w:tc>
          <w:tcPr>
            <w:tcW w:w="6952" w:type="dxa"/>
          </w:tcPr>
          <w:p w:rsidR="00C24811" w:rsidRPr="00D10CA5" w:rsidRDefault="00C24811" w:rsidP="00CC04D6">
            <w:pPr>
              <w:pStyle w:val="aff1"/>
              <w:ind w:firstLine="0"/>
              <w:rPr>
                <w:rFonts w:cs="Tahoma"/>
                <w:iCs/>
                <w:sz w:val="20"/>
                <w:szCs w:val="20"/>
                <w:lang w:eastAsia="ar-SA" w:bidi="ru-RU"/>
              </w:rPr>
            </w:pPr>
            <w:r w:rsidRPr="00D10CA5">
              <w:rPr>
                <w:rFonts w:cs="Tahoma"/>
                <w:iCs/>
                <w:sz w:val="20"/>
                <w:szCs w:val="20"/>
                <w:lang w:eastAsia="ar-SA" w:bidi="ru-RU"/>
              </w:rPr>
              <w:t xml:space="preserve">сервис приема платежей </w:t>
            </w:r>
          </w:p>
        </w:tc>
      </w:tr>
    </w:tbl>
    <w:p w:rsidR="00D031CF" w:rsidRDefault="00D031CF" w:rsidP="00D031CF">
      <w:pPr>
        <w:pStyle w:val="a7"/>
        <w:widowControl w:val="0"/>
        <w:tabs>
          <w:tab w:val="left" w:pos="1134"/>
        </w:tabs>
        <w:autoSpaceDE w:val="0"/>
        <w:autoSpaceDN w:val="0"/>
        <w:adjustRightInd w:val="0"/>
        <w:spacing w:before="360" w:after="120" w:line="23" w:lineRule="atLeast"/>
        <w:ind w:left="714" w:firstLine="0"/>
        <w:contextualSpacing w:val="0"/>
        <w:rPr>
          <w:rFonts w:ascii="Tahoma" w:hAnsi="Tahoma" w:cs="Tahoma"/>
          <w:b/>
          <w:color w:val="000000"/>
          <w:sz w:val="20"/>
        </w:rPr>
      </w:pPr>
    </w:p>
    <w:p w:rsidR="00C24811" w:rsidRPr="00C24811" w:rsidRDefault="00C24811" w:rsidP="00C24811">
      <w:pPr>
        <w:pStyle w:val="a7"/>
        <w:widowControl w:val="0"/>
        <w:numPr>
          <w:ilvl w:val="0"/>
          <w:numId w:val="23"/>
        </w:numPr>
        <w:tabs>
          <w:tab w:val="left" w:pos="1134"/>
        </w:tabs>
        <w:autoSpaceDE w:val="0"/>
        <w:autoSpaceDN w:val="0"/>
        <w:adjustRightInd w:val="0"/>
        <w:spacing w:before="360" w:after="120" w:line="23" w:lineRule="atLeast"/>
        <w:ind w:left="714" w:hanging="357"/>
        <w:contextualSpacing w:val="0"/>
        <w:rPr>
          <w:rFonts w:ascii="Tahoma" w:hAnsi="Tahoma" w:cs="Tahoma"/>
          <w:b/>
          <w:color w:val="000000"/>
          <w:sz w:val="20"/>
        </w:rPr>
      </w:pPr>
      <w:r w:rsidRPr="00C24811">
        <w:rPr>
          <w:rFonts w:ascii="Tahoma" w:hAnsi="Tahoma" w:cs="Tahoma"/>
          <w:b/>
          <w:color w:val="000000"/>
          <w:sz w:val="20"/>
        </w:rPr>
        <w:t>Общие требования</w:t>
      </w:r>
    </w:p>
    <w:p w:rsidR="00C24811" w:rsidRPr="00C24811" w:rsidRDefault="00C24811" w:rsidP="00426649">
      <w:pPr>
        <w:shd w:val="clear" w:color="auto" w:fill="FFFFFF"/>
        <w:tabs>
          <w:tab w:val="left" w:pos="1134"/>
          <w:tab w:val="left" w:leader="underscore" w:pos="8880"/>
        </w:tabs>
        <w:spacing w:line="23" w:lineRule="atLeast"/>
        <w:ind w:firstLine="567"/>
        <w:jc w:val="both"/>
        <w:rPr>
          <w:rFonts w:ascii="Tahoma" w:hAnsi="Tahoma" w:cs="Tahoma"/>
          <w:color w:val="000000"/>
          <w:spacing w:val="-4"/>
          <w:sz w:val="20"/>
          <w:szCs w:val="20"/>
        </w:rPr>
      </w:pPr>
      <w:r w:rsidRPr="00C24811">
        <w:rPr>
          <w:rFonts w:ascii="Tahoma" w:hAnsi="Tahoma" w:cs="Tahoma"/>
          <w:sz w:val="20"/>
          <w:szCs w:val="20"/>
        </w:rPr>
        <w:t>Необходимо осуществить поставку терминалов и программного обеспечения системы самообслуживания клиентов (далее - Продукция) в составе:</w:t>
      </w:r>
    </w:p>
    <w:p w:rsidR="00C24811" w:rsidRPr="00C24811" w:rsidRDefault="00C24811" w:rsidP="004E00F5">
      <w:pPr>
        <w:shd w:val="clear" w:color="auto" w:fill="FFFFFF"/>
        <w:tabs>
          <w:tab w:val="left" w:pos="1134"/>
          <w:tab w:val="left" w:leader="underscore" w:pos="8880"/>
        </w:tabs>
        <w:spacing w:after="120" w:line="23" w:lineRule="atLeast"/>
        <w:ind w:firstLine="567"/>
        <w:jc w:val="both"/>
        <w:rPr>
          <w:rFonts w:ascii="Tahoma" w:hAnsi="Tahoma" w:cs="Tahoma"/>
          <w:color w:val="000000"/>
          <w:spacing w:val="-4"/>
          <w:sz w:val="20"/>
          <w:szCs w:val="20"/>
        </w:rPr>
      </w:pPr>
      <w:r w:rsidRPr="00C24811">
        <w:rPr>
          <w:rFonts w:ascii="Tahoma" w:hAnsi="Tahoma" w:cs="Tahoma"/>
          <w:color w:val="000000"/>
          <w:spacing w:val="-4"/>
          <w:sz w:val="20"/>
          <w:szCs w:val="20"/>
        </w:rPr>
        <w:t>- терминал автоматизированной системы передачи показаний и оплаты (тип 1);</w:t>
      </w:r>
    </w:p>
    <w:p w:rsidR="00C24811" w:rsidRPr="00C24811" w:rsidRDefault="00C24811" w:rsidP="004E00F5">
      <w:pPr>
        <w:shd w:val="clear" w:color="auto" w:fill="FFFFFF"/>
        <w:tabs>
          <w:tab w:val="left" w:pos="1134"/>
          <w:tab w:val="left" w:leader="underscore" w:pos="8880"/>
        </w:tabs>
        <w:spacing w:after="120" w:line="23" w:lineRule="atLeast"/>
        <w:ind w:firstLine="567"/>
        <w:jc w:val="both"/>
        <w:rPr>
          <w:rFonts w:ascii="Tahoma" w:hAnsi="Tahoma" w:cs="Tahoma"/>
          <w:color w:val="000000"/>
          <w:spacing w:val="-4"/>
          <w:sz w:val="20"/>
          <w:szCs w:val="20"/>
        </w:rPr>
      </w:pPr>
      <w:r w:rsidRPr="00C24811">
        <w:rPr>
          <w:rFonts w:ascii="Tahoma" w:hAnsi="Tahoma" w:cs="Tahoma"/>
          <w:color w:val="000000"/>
          <w:spacing w:val="-4"/>
          <w:sz w:val="20"/>
          <w:szCs w:val="20"/>
        </w:rPr>
        <w:t>- терминал автоматизированной системы передачи показаний и оплаты (тип 2);</w:t>
      </w:r>
    </w:p>
    <w:p w:rsidR="00C24811" w:rsidRPr="00C24811" w:rsidRDefault="00C24811" w:rsidP="004E00F5">
      <w:pPr>
        <w:shd w:val="clear" w:color="auto" w:fill="FFFFFF"/>
        <w:tabs>
          <w:tab w:val="left" w:pos="1134"/>
          <w:tab w:val="left" w:leader="underscore" w:pos="8880"/>
        </w:tabs>
        <w:spacing w:after="120" w:line="23" w:lineRule="atLeast"/>
        <w:ind w:firstLine="567"/>
        <w:jc w:val="both"/>
        <w:rPr>
          <w:rFonts w:ascii="Tahoma" w:hAnsi="Tahoma" w:cs="Tahoma"/>
          <w:color w:val="000000"/>
          <w:spacing w:val="-4"/>
          <w:sz w:val="20"/>
          <w:szCs w:val="20"/>
        </w:rPr>
      </w:pPr>
      <w:r w:rsidRPr="00C24811">
        <w:rPr>
          <w:rFonts w:ascii="Tahoma" w:hAnsi="Tahoma" w:cs="Tahoma"/>
          <w:color w:val="000000"/>
          <w:spacing w:val="-4"/>
          <w:sz w:val="20"/>
          <w:szCs w:val="20"/>
        </w:rPr>
        <w:t xml:space="preserve">- терминал автоматизированной системы </w:t>
      </w:r>
      <w:proofErr w:type="spellStart"/>
      <w:r w:rsidRPr="00C24811">
        <w:rPr>
          <w:rFonts w:ascii="Tahoma" w:hAnsi="Tahoma" w:cs="Tahoma"/>
          <w:color w:val="000000"/>
          <w:spacing w:val="-4"/>
          <w:sz w:val="20"/>
          <w:szCs w:val="20"/>
        </w:rPr>
        <w:t>видеоконсультаций</w:t>
      </w:r>
      <w:proofErr w:type="spellEnd"/>
      <w:r w:rsidRPr="00C24811">
        <w:rPr>
          <w:rFonts w:ascii="Tahoma" w:hAnsi="Tahoma" w:cs="Tahoma"/>
          <w:color w:val="000000"/>
          <w:spacing w:val="-4"/>
          <w:sz w:val="20"/>
          <w:szCs w:val="20"/>
        </w:rPr>
        <w:t xml:space="preserve"> (тип 1);</w:t>
      </w:r>
    </w:p>
    <w:p w:rsidR="00C24811" w:rsidRPr="00C24811" w:rsidRDefault="00C24811" w:rsidP="004E00F5">
      <w:pPr>
        <w:shd w:val="clear" w:color="auto" w:fill="FFFFFF"/>
        <w:tabs>
          <w:tab w:val="left" w:pos="1134"/>
          <w:tab w:val="left" w:leader="underscore" w:pos="8880"/>
        </w:tabs>
        <w:spacing w:after="120" w:line="23" w:lineRule="atLeast"/>
        <w:ind w:firstLine="567"/>
        <w:jc w:val="both"/>
        <w:rPr>
          <w:rFonts w:ascii="Tahoma" w:hAnsi="Tahoma" w:cs="Tahoma"/>
          <w:color w:val="000000"/>
          <w:spacing w:val="-4"/>
          <w:sz w:val="20"/>
          <w:szCs w:val="20"/>
        </w:rPr>
      </w:pPr>
      <w:r w:rsidRPr="00C24811">
        <w:rPr>
          <w:rFonts w:ascii="Tahoma" w:hAnsi="Tahoma" w:cs="Tahoma"/>
          <w:color w:val="000000"/>
          <w:spacing w:val="-4"/>
          <w:sz w:val="20"/>
          <w:szCs w:val="20"/>
        </w:rPr>
        <w:t xml:space="preserve">- терминал автоматизированной системы </w:t>
      </w:r>
      <w:proofErr w:type="spellStart"/>
      <w:r w:rsidRPr="00C24811">
        <w:rPr>
          <w:rFonts w:ascii="Tahoma" w:hAnsi="Tahoma" w:cs="Tahoma"/>
          <w:color w:val="000000"/>
          <w:spacing w:val="-4"/>
          <w:sz w:val="20"/>
          <w:szCs w:val="20"/>
        </w:rPr>
        <w:t>видеоконсультаций</w:t>
      </w:r>
      <w:proofErr w:type="spellEnd"/>
      <w:r w:rsidRPr="00C24811">
        <w:rPr>
          <w:rFonts w:ascii="Tahoma" w:hAnsi="Tahoma" w:cs="Tahoma"/>
          <w:color w:val="000000"/>
          <w:spacing w:val="-4"/>
          <w:sz w:val="20"/>
          <w:szCs w:val="20"/>
        </w:rPr>
        <w:t xml:space="preserve"> (тип 2);</w:t>
      </w:r>
    </w:p>
    <w:p w:rsidR="00C24811" w:rsidRPr="00C24811" w:rsidRDefault="00C24811" w:rsidP="004E00F5">
      <w:pPr>
        <w:shd w:val="clear" w:color="auto" w:fill="FFFFFF"/>
        <w:tabs>
          <w:tab w:val="left" w:pos="1134"/>
          <w:tab w:val="left" w:leader="underscore" w:pos="8880"/>
        </w:tabs>
        <w:spacing w:after="120" w:line="23" w:lineRule="atLeast"/>
        <w:ind w:firstLine="567"/>
        <w:rPr>
          <w:rFonts w:ascii="Tahoma" w:hAnsi="Tahoma" w:cs="Tahoma"/>
          <w:color w:val="000000"/>
          <w:spacing w:val="-4"/>
          <w:sz w:val="20"/>
          <w:szCs w:val="20"/>
        </w:rPr>
      </w:pPr>
      <w:r w:rsidRPr="00C24811">
        <w:rPr>
          <w:rFonts w:ascii="Tahoma" w:hAnsi="Tahoma" w:cs="Tahoma"/>
          <w:color w:val="000000"/>
          <w:spacing w:val="-4"/>
          <w:sz w:val="20"/>
          <w:szCs w:val="20"/>
        </w:rPr>
        <w:lastRenderedPageBreak/>
        <w:t xml:space="preserve">- </w:t>
      </w:r>
      <w:r w:rsidRPr="00D031CF">
        <w:rPr>
          <w:rFonts w:ascii="Tahoma" w:hAnsi="Tahoma" w:cs="Tahoma"/>
          <w:color w:val="000000"/>
          <w:spacing w:val="-8"/>
          <w:sz w:val="20"/>
          <w:szCs w:val="20"/>
        </w:rPr>
        <w:t>программное обеспечение терминала автоматизированной системы передачи показаний и оплаты;</w:t>
      </w:r>
    </w:p>
    <w:p w:rsidR="00C24811" w:rsidRPr="00C24811" w:rsidRDefault="00C24811" w:rsidP="004E00F5">
      <w:pPr>
        <w:shd w:val="clear" w:color="auto" w:fill="FFFFFF"/>
        <w:tabs>
          <w:tab w:val="left" w:pos="1134"/>
          <w:tab w:val="left" w:leader="underscore" w:pos="8880"/>
        </w:tabs>
        <w:spacing w:after="120" w:line="23" w:lineRule="atLeast"/>
        <w:ind w:firstLine="567"/>
        <w:jc w:val="both"/>
        <w:rPr>
          <w:rFonts w:ascii="Tahoma" w:hAnsi="Tahoma" w:cs="Tahoma"/>
          <w:color w:val="000000"/>
          <w:spacing w:val="-4"/>
          <w:sz w:val="20"/>
          <w:szCs w:val="20"/>
        </w:rPr>
      </w:pPr>
      <w:r w:rsidRPr="00C24811">
        <w:rPr>
          <w:rFonts w:ascii="Tahoma" w:hAnsi="Tahoma" w:cs="Tahoma"/>
          <w:color w:val="000000"/>
          <w:spacing w:val="-4"/>
          <w:sz w:val="20"/>
          <w:szCs w:val="20"/>
        </w:rPr>
        <w:t xml:space="preserve">- программное обеспечение терминала автоматизированной системы </w:t>
      </w:r>
      <w:proofErr w:type="spellStart"/>
      <w:r w:rsidRPr="00C24811">
        <w:rPr>
          <w:rFonts w:ascii="Tahoma" w:hAnsi="Tahoma" w:cs="Tahoma"/>
          <w:color w:val="000000"/>
          <w:spacing w:val="-4"/>
          <w:sz w:val="20"/>
          <w:szCs w:val="20"/>
        </w:rPr>
        <w:t>видеоконсультаций</w:t>
      </w:r>
      <w:proofErr w:type="spellEnd"/>
      <w:r w:rsidRPr="00C24811">
        <w:rPr>
          <w:rFonts w:ascii="Tahoma" w:hAnsi="Tahoma" w:cs="Tahoma"/>
          <w:color w:val="000000"/>
          <w:spacing w:val="-4"/>
          <w:sz w:val="20"/>
          <w:szCs w:val="20"/>
        </w:rPr>
        <w:t>;</w:t>
      </w:r>
    </w:p>
    <w:p w:rsidR="00C24811" w:rsidRPr="00C24811" w:rsidRDefault="00C24811" w:rsidP="004E00F5">
      <w:pPr>
        <w:shd w:val="clear" w:color="auto" w:fill="FFFFFF"/>
        <w:tabs>
          <w:tab w:val="left" w:pos="1134"/>
          <w:tab w:val="left" w:leader="underscore" w:pos="8880"/>
        </w:tabs>
        <w:spacing w:after="120" w:line="23" w:lineRule="atLeast"/>
        <w:ind w:firstLine="567"/>
        <w:jc w:val="both"/>
        <w:rPr>
          <w:rFonts w:ascii="Tahoma" w:hAnsi="Tahoma" w:cs="Tahoma"/>
          <w:color w:val="000000"/>
          <w:spacing w:val="-4"/>
          <w:sz w:val="20"/>
          <w:szCs w:val="20"/>
        </w:rPr>
      </w:pPr>
      <w:r w:rsidRPr="00C24811">
        <w:rPr>
          <w:rFonts w:ascii="Tahoma" w:hAnsi="Tahoma" w:cs="Tahoma"/>
          <w:color w:val="000000"/>
          <w:spacing w:val="-4"/>
          <w:sz w:val="20"/>
          <w:szCs w:val="20"/>
        </w:rPr>
        <w:t>- программное обеспечение администратора системы самообслуживания клиентов.</w:t>
      </w:r>
    </w:p>
    <w:p w:rsidR="00C24811" w:rsidRPr="00C24811" w:rsidRDefault="00C24811" w:rsidP="00C24811">
      <w:pPr>
        <w:pStyle w:val="a7"/>
        <w:widowControl w:val="0"/>
        <w:numPr>
          <w:ilvl w:val="0"/>
          <w:numId w:val="23"/>
        </w:numPr>
        <w:tabs>
          <w:tab w:val="left" w:pos="1134"/>
        </w:tabs>
        <w:autoSpaceDE w:val="0"/>
        <w:autoSpaceDN w:val="0"/>
        <w:adjustRightInd w:val="0"/>
        <w:spacing w:before="360" w:after="120" w:line="23" w:lineRule="atLeast"/>
        <w:ind w:left="714" w:hanging="357"/>
        <w:contextualSpacing w:val="0"/>
        <w:rPr>
          <w:rFonts w:ascii="Tahoma" w:hAnsi="Tahoma" w:cs="Tahoma"/>
          <w:b/>
          <w:sz w:val="20"/>
        </w:rPr>
      </w:pPr>
      <w:r w:rsidRPr="00C24811">
        <w:rPr>
          <w:rFonts w:ascii="Tahoma" w:hAnsi="Tahoma" w:cs="Tahoma"/>
          <w:b/>
          <w:bCs/>
          <w:color w:val="000000"/>
          <w:sz w:val="20"/>
        </w:rPr>
        <w:t>Основные</w:t>
      </w:r>
      <w:r w:rsidRPr="00C24811">
        <w:rPr>
          <w:rFonts w:ascii="Tahoma" w:hAnsi="Tahoma" w:cs="Tahoma"/>
          <w:b/>
          <w:color w:val="000000" w:themeColor="text1"/>
          <w:sz w:val="20"/>
        </w:rPr>
        <w:t xml:space="preserve"> </w:t>
      </w:r>
      <w:r w:rsidRPr="00C24811">
        <w:rPr>
          <w:rFonts w:ascii="Tahoma" w:hAnsi="Tahoma" w:cs="Tahoma"/>
          <w:b/>
          <w:bCs/>
          <w:color w:val="000000"/>
          <w:sz w:val="20"/>
        </w:rPr>
        <w:t>требования</w:t>
      </w:r>
      <w:r w:rsidRPr="00C24811">
        <w:rPr>
          <w:rFonts w:ascii="Tahoma" w:hAnsi="Tahoma" w:cs="Tahoma"/>
          <w:b/>
          <w:color w:val="000000" w:themeColor="text1"/>
          <w:sz w:val="20"/>
        </w:rPr>
        <w:t xml:space="preserve"> к Продукции</w:t>
      </w:r>
    </w:p>
    <w:p w:rsidR="00C24811" w:rsidRPr="00C24811" w:rsidRDefault="00C24811" w:rsidP="00C24811">
      <w:pPr>
        <w:pStyle w:val="a7"/>
        <w:numPr>
          <w:ilvl w:val="1"/>
          <w:numId w:val="23"/>
        </w:numPr>
        <w:tabs>
          <w:tab w:val="left" w:pos="709"/>
          <w:tab w:val="left" w:pos="993"/>
        </w:tabs>
        <w:spacing w:before="240" w:after="120" w:line="23" w:lineRule="atLeast"/>
        <w:ind w:left="142" w:firstLine="284"/>
        <w:contextualSpacing w:val="0"/>
        <w:rPr>
          <w:rFonts w:ascii="Tahoma" w:hAnsi="Tahoma" w:cs="Tahoma"/>
          <w:b/>
          <w:color w:val="000000" w:themeColor="text1"/>
          <w:sz w:val="20"/>
        </w:rPr>
      </w:pPr>
      <w:r w:rsidRPr="00C24811">
        <w:rPr>
          <w:rFonts w:ascii="Tahoma" w:hAnsi="Tahoma" w:cs="Tahoma"/>
          <w:b/>
          <w:color w:val="000000" w:themeColor="text1"/>
          <w:sz w:val="20"/>
        </w:rPr>
        <w:t>Терминал автоматизированной системы передачи показаний и оплаты (тип 1)</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комплектации аппаратной части терминала:</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451"/>
        <w:gridCol w:w="6946"/>
      </w:tblGrid>
      <w:tr w:rsidR="00C24811" w:rsidRPr="0073586D" w:rsidTr="00CC04D6">
        <w:trPr>
          <w:trHeight w:val="513"/>
          <w:tblHeader/>
          <w:jc w:val="center"/>
        </w:trPr>
        <w:tc>
          <w:tcPr>
            <w:tcW w:w="516"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 п/п</w:t>
            </w:r>
          </w:p>
        </w:tc>
        <w:tc>
          <w:tcPr>
            <w:tcW w:w="2451"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Наименование узла</w:t>
            </w:r>
          </w:p>
        </w:tc>
        <w:tc>
          <w:tcPr>
            <w:tcW w:w="6946"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Технические характеристики и комплектация</w:t>
            </w:r>
          </w:p>
        </w:tc>
      </w:tr>
      <w:tr w:rsidR="00C24811" w:rsidRPr="0073586D" w:rsidTr="00CC04D6">
        <w:trPr>
          <w:trHeight w:val="523"/>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Монитор (основной экран)</w:t>
            </w:r>
          </w:p>
        </w:tc>
        <w:tc>
          <w:tcPr>
            <w:tcW w:w="6946" w:type="dxa"/>
            <w:shd w:val="clear" w:color="auto" w:fill="auto"/>
            <w:vAlign w:val="center"/>
          </w:tcPr>
          <w:p w:rsidR="00C24811" w:rsidRDefault="00C24811" w:rsidP="00CC04D6">
            <w:pPr>
              <w:pStyle w:val="aff1"/>
              <w:spacing w:line="23" w:lineRule="atLeast"/>
              <w:ind w:left="40" w:firstLine="0"/>
              <w:rPr>
                <w:rFonts w:cs="Tahoma"/>
                <w:iCs/>
                <w:sz w:val="16"/>
                <w:szCs w:val="16"/>
              </w:rPr>
            </w:pPr>
            <w:r w:rsidRPr="003134D4">
              <w:rPr>
                <w:rFonts w:cs="Tahoma"/>
                <w:iCs/>
                <w:sz w:val="16"/>
                <w:szCs w:val="16"/>
              </w:rPr>
              <w:t>Тип дисплея:</w:t>
            </w:r>
            <w:r w:rsidRPr="0073586D">
              <w:rPr>
                <w:rFonts w:cs="Tahoma"/>
                <w:iCs/>
                <w:sz w:val="16"/>
                <w:szCs w:val="16"/>
              </w:rPr>
              <w:t xml:space="preserve"> LCD не менее 21.5"</w:t>
            </w:r>
          </w:p>
          <w:p w:rsidR="00C24811" w:rsidRDefault="00C24811" w:rsidP="00CC04D6">
            <w:pPr>
              <w:pStyle w:val="aff1"/>
              <w:spacing w:line="23" w:lineRule="atLeast"/>
              <w:ind w:left="40" w:firstLine="0"/>
              <w:rPr>
                <w:rFonts w:cs="Tahoma"/>
                <w:iCs/>
                <w:sz w:val="16"/>
                <w:szCs w:val="16"/>
              </w:rPr>
            </w:pPr>
            <w:r>
              <w:rPr>
                <w:rFonts w:cs="Tahoma"/>
                <w:iCs/>
                <w:sz w:val="16"/>
                <w:szCs w:val="16"/>
              </w:rPr>
              <w:t>Р</w:t>
            </w:r>
            <w:r w:rsidRPr="0073586D">
              <w:rPr>
                <w:rFonts w:cs="Tahoma"/>
                <w:iCs/>
                <w:sz w:val="16"/>
                <w:szCs w:val="16"/>
              </w:rPr>
              <w:t>азрешение</w:t>
            </w:r>
            <w:r>
              <w:rPr>
                <w:rFonts w:cs="Tahoma"/>
                <w:iCs/>
                <w:sz w:val="16"/>
                <w:szCs w:val="16"/>
              </w:rPr>
              <w:t>:</w:t>
            </w:r>
            <w:r w:rsidRPr="0073586D">
              <w:rPr>
                <w:rFonts w:cs="Tahoma"/>
                <w:iCs/>
                <w:sz w:val="16"/>
                <w:szCs w:val="16"/>
              </w:rPr>
              <w:t xml:space="preserve"> не менее 1920x1080</w:t>
            </w:r>
          </w:p>
          <w:p w:rsidR="00C24811" w:rsidRDefault="00C24811" w:rsidP="00CC04D6">
            <w:pPr>
              <w:pStyle w:val="aff1"/>
              <w:spacing w:line="23" w:lineRule="atLeast"/>
              <w:ind w:left="40" w:firstLine="0"/>
              <w:rPr>
                <w:rFonts w:cs="Tahoma"/>
                <w:iCs/>
                <w:sz w:val="16"/>
                <w:szCs w:val="16"/>
              </w:rPr>
            </w:pPr>
            <w:r>
              <w:rPr>
                <w:rFonts w:cs="Tahoma"/>
                <w:iCs/>
                <w:sz w:val="16"/>
                <w:szCs w:val="16"/>
              </w:rPr>
              <w:t>В</w:t>
            </w:r>
            <w:r w:rsidRPr="0073586D">
              <w:rPr>
                <w:rFonts w:cs="Tahoma"/>
                <w:iCs/>
                <w:sz w:val="16"/>
                <w:szCs w:val="16"/>
              </w:rPr>
              <w:t>ремя отклика</w:t>
            </w:r>
            <w:r>
              <w:rPr>
                <w:rFonts w:cs="Tahoma"/>
                <w:iCs/>
                <w:sz w:val="16"/>
                <w:szCs w:val="16"/>
              </w:rPr>
              <w:t>,</w:t>
            </w:r>
            <w:r w:rsidRPr="00E17977">
              <w:rPr>
                <w:rFonts w:ascii="Arial" w:hAnsi="Arial" w:cs="Tahoma"/>
                <w:iCs/>
                <w:sz w:val="16"/>
                <w:szCs w:val="16"/>
                <w:lang w:eastAsia="ru-RU"/>
              </w:rPr>
              <w:t xml:space="preserve"> </w:t>
            </w:r>
            <w:proofErr w:type="spellStart"/>
            <w:r w:rsidRPr="00E17977">
              <w:rPr>
                <w:rFonts w:cs="Tahoma"/>
                <w:iCs/>
                <w:sz w:val="16"/>
                <w:szCs w:val="16"/>
              </w:rPr>
              <w:t>ms</w:t>
            </w:r>
            <w:proofErr w:type="spellEnd"/>
            <w:r>
              <w:rPr>
                <w:rFonts w:cs="Tahoma"/>
                <w:iCs/>
                <w:sz w:val="16"/>
                <w:szCs w:val="16"/>
              </w:rPr>
              <w:t>:</w:t>
            </w:r>
            <w:r w:rsidRPr="0073586D">
              <w:rPr>
                <w:rFonts w:cs="Tahoma"/>
                <w:iCs/>
                <w:sz w:val="16"/>
                <w:szCs w:val="16"/>
              </w:rPr>
              <w:t xml:space="preserve"> не более 5</w:t>
            </w:r>
          </w:p>
          <w:p w:rsidR="00C24811" w:rsidRDefault="00C24811" w:rsidP="00CC04D6">
            <w:pPr>
              <w:pStyle w:val="aff1"/>
              <w:spacing w:line="23" w:lineRule="atLeast"/>
              <w:ind w:left="40" w:firstLine="0"/>
              <w:rPr>
                <w:rFonts w:cs="Tahoma"/>
                <w:iCs/>
                <w:sz w:val="16"/>
                <w:szCs w:val="16"/>
              </w:rPr>
            </w:pPr>
            <w:r w:rsidRPr="0073586D">
              <w:rPr>
                <w:rFonts w:cs="Tahoma"/>
                <w:iCs/>
                <w:sz w:val="16"/>
                <w:szCs w:val="16"/>
              </w:rPr>
              <w:t>Угол обзора (Л/П; В/Н) (CR&gt;=10)</w:t>
            </w:r>
            <w:r>
              <w:rPr>
                <w:rFonts w:cs="Tahoma"/>
                <w:iCs/>
                <w:sz w:val="16"/>
                <w:szCs w:val="16"/>
              </w:rPr>
              <w:t>:</w:t>
            </w:r>
            <w:r w:rsidRPr="0073586D">
              <w:rPr>
                <w:rFonts w:cs="Tahoma"/>
                <w:iCs/>
                <w:sz w:val="16"/>
                <w:szCs w:val="16"/>
              </w:rPr>
              <w:t xml:space="preserve"> не менее 170/160</w:t>
            </w:r>
          </w:p>
          <w:p w:rsidR="00C24811" w:rsidRDefault="00C24811" w:rsidP="00CC04D6">
            <w:pPr>
              <w:pStyle w:val="aff1"/>
              <w:spacing w:line="23" w:lineRule="atLeast"/>
              <w:ind w:left="40" w:firstLine="0"/>
              <w:rPr>
                <w:rFonts w:cs="Tahoma"/>
                <w:iCs/>
                <w:sz w:val="16"/>
                <w:szCs w:val="16"/>
              </w:rPr>
            </w:pPr>
            <w:r>
              <w:rPr>
                <w:rFonts w:cs="Tahoma"/>
                <w:iCs/>
                <w:sz w:val="16"/>
                <w:szCs w:val="16"/>
              </w:rPr>
              <w:t>Я</w:t>
            </w:r>
            <w:r w:rsidRPr="0073586D">
              <w:rPr>
                <w:rFonts w:cs="Tahoma"/>
                <w:iCs/>
                <w:sz w:val="16"/>
                <w:szCs w:val="16"/>
              </w:rPr>
              <w:t>ркость</w:t>
            </w:r>
            <w:r>
              <w:rPr>
                <w:rFonts w:cs="Tahoma"/>
                <w:iCs/>
                <w:sz w:val="16"/>
                <w:szCs w:val="16"/>
              </w:rPr>
              <w:t>,</w:t>
            </w:r>
            <w:r w:rsidRPr="0073586D">
              <w:rPr>
                <w:rFonts w:cs="Tahoma"/>
                <w:iCs/>
                <w:sz w:val="16"/>
                <w:szCs w:val="16"/>
              </w:rPr>
              <w:t xml:space="preserve"> </w:t>
            </w:r>
            <w:proofErr w:type="spellStart"/>
            <w:r w:rsidRPr="003134D4">
              <w:rPr>
                <w:rFonts w:cs="Tahoma"/>
                <w:iCs/>
                <w:sz w:val="16"/>
                <w:szCs w:val="16"/>
              </w:rPr>
              <w:t>cd</w:t>
            </w:r>
            <w:proofErr w:type="spellEnd"/>
            <w:r w:rsidRPr="003134D4">
              <w:rPr>
                <w:rFonts w:cs="Tahoma"/>
                <w:iCs/>
                <w:sz w:val="16"/>
                <w:szCs w:val="16"/>
              </w:rPr>
              <w:t>/m2</w:t>
            </w:r>
            <w:r>
              <w:rPr>
                <w:rFonts w:cs="Tahoma"/>
                <w:iCs/>
                <w:sz w:val="16"/>
                <w:szCs w:val="16"/>
              </w:rPr>
              <w:t xml:space="preserve">: </w:t>
            </w:r>
            <w:r w:rsidRPr="0073586D">
              <w:rPr>
                <w:rFonts w:cs="Tahoma"/>
                <w:iCs/>
                <w:sz w:val="16"/>
                <w:szCs w:val="16"/>
              </w:rPr>
              <w:t>не менее 250</w:t>
            </w:r>
          </w:p>
          <w:p w:rsidR="00C24811" w:rsidRDefault="00C24811" w:rsidP="00CC04D6">
            <w:pPr>
              <w:pStyle w:val="aff1"/>
              <w:spacing w:line="23" w:lineRule="atLeast"/>
              <w:ind w:left="40" w:firstLine="0"/>
              <w:rPr>
                <w:rFonts w:cs="Tahoma"/>
                <w:iCs/>
                <w:sz w:val="16"/>
                <w:szCs w:val="16"/>
              </w:rPr>
            </w:pPr>
            <w:r>
              <w:rPr>
                <w:rFonts w:cs="Tahoma"/>
                <w:iCs/>
                <w:sz w:val="16"/>
                <w:szCs w:val="16"/>
              </w:rPr>
              <w:t>К</w:t>
            </w:r>
            <w:r w:rsidRPr="0073586D">
              <w:rPr>
                <w:rFonts w:cs="Tahoma"/>
                <w:iCs/>
                <w:sz w:val="16"/>
                <w:szCs w:val="16"/>
              </w:rPr>
              <w:t>онтрастность</w:t>
            </w:r>
            <w:r>
              <w:rPr>
                <w:rFonts w:cs="Tahoma"/>
                <w:iCs/>
                <w:sz w:val="16"/>
                <w:szCs w:val="16"/>
              </w:rPr>
              <w:t>:</w:t>
            </w:r>
            <w:r w:rsidRPr="0073586D">
              <w:rPr>
                <w:rFonts w:cs="Tahoma"/>
                <w:iCs/>
                <w:sz w:val="16"/>
                <w:szCs w:val="16"/>
              </w:rPr>
              <w:t xml:space="preserve"> не менее 100М:1</w:t>
            </w:r>
          </w:p>
          <w:p w:rsidR="00C24811" w:rsidRDefault="00C24811" w:rsidP="00CC04D6">
            <w:pPr>
              <w:pStyle w:val="aff1"/>
              <w:spacing w:line="23" w:lineRule="atLeast"/>
              <w:ind w:left="40" w:firstLine="0"/>
              <w:rPr>
                <w:rFonts w:cs="Tahoma"/>
                <w:iCs/>
                <w:sz w:val="16"/>
                <w:szCs w:val="16"/>
              </w:rPr>
            </w:pPr>
            <w:proofErr w:type="spellStart"/>
            <w:r w:rsidRPr="0073586D">
              <w:rPr>
                <w:rFonts w:cs="Tahoma"/>
                <w:iCs/>
                <w:sz w:val="16"/>
                <w:szCs w:val="16"/>
              </w:rPr>
              <w:t>Видеоразъемы</w:t>
            </w:r>
            <w:proofErr w:type="spellEnd"/>
            <w:r>
              <w:rPr>
                <w:rFonts w:cs="Tahoma"/>
                <w:iCs/>
                <w:sz w:val="16"/>
                <w:szCs w:val="16"/>
              </w:rPr>
              <w:t>:</w:t>
            </w:r>
            <w:r w:rsidRPr="0073586D">
              <w:rPr>
                <w:rFonts w:cs="Tahoma"/>
                <w:iCs/>
                <w:sz w:val="16"/>
                <w:szCs w:val="16"/>
              </w:rPr>
              <w:t xml:space="preserve"> </w:t>
            </w:r>
            <w:proofErr w:type="spellStart"/>
            <w:r w:rsidRPr="0073586D">
              <w:rPr>
                <w:rFonts w:cs="Tahoma"/>
                <w:iCs/>
                <w:sz w:val="16"/>
                <w:szCs w:val="16"/>
              </w:rPr>
              <w:t>HDMi</w:t>
            </w:r>
            <w:proofErr w:type="spellEnd"/>
            <w:r w:rsidRPr="0073586D">
              <w:rPr>
                <w:rFonts w:cs="Tahoma"/>
                <w:iCs/>
                <w:sz w:val="16"/>
                <w:szCs w:val="16"/>
              </w:rPr>
              <w:t>/VGA</w:t>
            </w:r>
          </w:p>
          <w:p w:rsidR="00C24811" w:rsidRPr="001955B0" w:rsidRDefault="00C24811" w:rsidP="00CC04D6">
            <w:pPr>
              <w:pStyle w:val="aff1"/>
              <w:spacing w:line="23" w:lineRule="atLeast"/>
              <w:ind w:left="40" w:firstLine="0"/>
              <w:rPr>
                <w:rFonts w:cs="Tahoma"/>
                <w:iCs/>
                <w:sz w:val="16"/>
                <w:szCs w:val="16"/>
              </w:rPr>
            </w:pPr>
            <w:r w:rsidRPr="001955B0">
              <w:rPr>
                <w:rFonts w:cs="Tahoma"/>
                <w:iCs/>
                <w:sz w:val="16"/>
                <w:szCs w:val="16"/>
              </w:rPr>
              <w:t>Сенсорное стекло с контроллером USB: да</w:t>
            </w:r>
          </w:p>
          <w:p w:rsidR="00C24811" w:rsidRPr="0073586D" w:rsidRDefault="00C24811" w:rsidP="00CC04D6">
            <w:pPr>
              <w:pStyle w:val="aff1"/>
              <w:spacing w:line="23" w:lineRule="atLeast"/>
              <w:ind w:left="40" w:firstLine="0"/>
              <w:rPr>
                <w:rFonts w:cs="Tahoma"/>
                <w:iCs/>
                <w:sz w:val="16"/>
                <w:szCs w:val="16"/>
              </w:rPr>
            </w:pPr>
            <w:r w:rsidRPr="0073586D">
              <w:rPr>
                <w:rFonts w:cs="Tahoma"/>
                <w:iCs/>
                <w:sz w:val="16"/>
                <w:szCs w:val="16"/>
              </w:rPr>
              <w:t>Стекло ударопрочное верхнее</w:t>
            </w:r>
            <w:r>
              <w:rPr>
                <w:rFonts w:cs="Tahoma"/>
                <w:iCs/>
                <w:sz w:val="16"/>
                <w:szCs w:val="16"/>
              </w:rPr>
              <w:t>: да</w:t>
            </w:r>
          </w:p>
        </w:tc>
      </w:tr>
      <w:tr w:rsidR="00C24811" w:rsidRPr="00914A56" w:rsidTr="00CC04D6">
        <w:trPr>
          <w:trHeight w:val="1474"/>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2</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Системный блок</w:t>
            </w:r>
          </w:p>
        </w:tc>
        <w:tc>
          <w:tcPr>
            <w:tcW w:w="6946" w:type="dxa"/>
            <w:shd w:val="clear" w:color="auto" w:fill="auto"/>
            <w:vAlign w:val="bottom"/>
          </w:tcPr>
          <w:p w:rsidR="00C24811" w:rsidRDefault="00C24811" w:rsidP="00CC04D6">
            <w:pPr>
              <w:pStyle w:val="aff1"/>
              <w:spacing w:line="23" w:lineRule="atLeast"/>
              <w:ind w:firstLine="0"/>
              <w:rPr>
                <w:rFonts w:cs="Tahoma"/>
                <w:b/>
                <w:bCs/>
                <w:iCs/>
                <w:sz w:val="16"/>
                <w:szCs w:val="16"/>
              </w:rPr>
            </w:pPr>
            <w:r w:rsidRPr="005F7B76">
              <w:rPr>
                <w:rFonts w:cs="Tahoma"/>
                <w:b/>
                <w:bCs/>
                <w:iCs/>
                <w:sz w:val="16"/>
                <w:szCs w:val="16"/>
              </w:rPr>
              <w:t xml:space="preserve">Материнская плата: </w:t>
            </w:r>
          </w:p>
          <w:p w:rsidR="00C24811" w:rsidRPr="006649CA" w:rsidRDefault="00C24811" w:rsidP="00C24811">
            <w:pPr>
              <w:pStyle w:val="aff1"/>
              <w:numPr>
                <w:ilvl w:val="0"/>
                <w:numId w:val="24"/>
              </w:numPr>
              <w:spacing w:line="23" w:lineRule="atLeast"/>
              <w:ind w:left="319" w:hanging="141"/>
              <w:rPr>
                <w:rFonts w:cs="Tahoma"/>
                <w:bCs/>
                <w:iCs/>
                <w:sz w:val="16"/>
                <w:szCs w:val="16"/>
              </w:rPr>
            </w:pPr>
            <w:proofErr w:type="spellStart"/>
            <w:r w:rsidRPr="006649CA">
              <w:rPr>
                <w:rFonts w:cs="Tahoma"/>
                <w:iCs/>
                <w:sz w:val="16"/>
                <w:szCs w:val="16"/>
              </w:rPr>
              <w:t>Mini</w:t>
            </w:r>
            <w:proofErr w:type="spellEnd"/>
            <w:r w:rsidRPr="006649CA">
              <w:rPr>
                <w:rFonts w:cs="Tahoma"/>
                <w:bCs/>
                <w:iCs/>
                <w:sz w:val="16"/>
                <w:szCs w:val="16"/>
              </w:rPr>
              <w:t>-ITX</w:t>
            </w:r>
          </w:p>
          <w:p w:rsidR="00C24811" w:rsidRDefault="00C24811" w:rsidP="00CC04D6">
            <w:pPr>
              <w:pStyle w:val="aff1"/>
              <w:spacing w:line="23" w:lineRule="atLeast"/>
              <w:ind w:firstLine="0"/>
              <w:rPr>
                <w:rFonts w:cs="Tahoma"/>
                <w:b/>
                <w:bCs/>
                <w:iCs/>
                <w:sz w:val="16"/>
                <w:szCs w:val="16"/>
              </w:rPr>
            </w:pPr>
          </w:p>
          <w:p w:rsidR="00C24811" w:rsidRDefault="00C24811" w:rsidP="00CC04D6">
            <w:pPr>
              <w:pStyle w:val="aff1"/>
              <w:spacing w:line="23" w:lineRule="atLeast"/>
              <w:ind w:firstLine="0"/>
              <w:rPr>
                <w:rFonts w:cs="Tahoma"/>
                <w:b/>
                <w:bCs/>
                <w:iCs/>
                <w:sz w:val="16"/>
                <w:szCs w:val="16"/>
              </w:rPr>
            </w:pPr>
            <w:r w:rsidRPr="005F7B76">
              <w:rPr>
                <w:rFonts w:cs="Tahoma"/>
                <w:b/>
                <w:bCs/>
                <w:iCs/>
                <w:sz w:val="16"/>
                <w:szCs w:val="16"/>
              </w:rPr>
              <w:t>Процессор:</w:t>
            </w:r>
          </w:p>
          <w:p w:rsidR="00C24811" w:rsidRDefault="00C24811" w:rsidP="00C24811">
            <w:pPr>
              <w:pStyle w:val="aff1"/>
              <w:numPr>
                <w:ilvl w:val="0"/>
                <w:numId w:val="24"/>
              </w:numPr>
              <w:spacing w:line="23" w:lineRule="atLeast"/>
              <w:ind w:left="319" w:hanging="141"/>
              <w:rPr>
                <w:rFonts w:cs="Tahoma"/>
                <w:iCs/>
                <w:sz w:val="16"/>
                <w:szCs w:val="16"/>
              </w:rPr>
            </w:pPr>
            <w:r w:rsidRPr="006649CA">
              <w:rPr>
                <w:rFonts w:cs="Tahoma"/>
                <w:iCs/>
                <w:sz w:val="16"/>
                <w:szCs w:val="16"/>
              </w:rPr>
              <w:t>Общее количество ядер: не менее 4</w:t>
            </w:r>
          </w:p>
          <w:p w:rsidR="00C24811" w:rsidRPr="00E17977"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 xml:space="preserve">Общее количество </w:t>
            </w:r>
            <w:r w:rsidRPr="006649CA">
              <w:rPr>
                <w:rFonts w:cs="Tahoma"/>
                <w:iCs/>
                <w:sz w:val="16"/>
                <w:szCs w:val="16"/>
              </w:rPr>
              <w:t>потоков: не менее 4</w:t>
            </w:r>
          </w:p>
          <w:p w:rsidR="00C24811" w:rsidRPr="00E17977" w:rsidRDefault="00C24811" w:rsidP="00C24811">
            <w:pPr>
              <w:pStyle w:val="aff1"/>
              <w:numPr>
                <w:ilvl w:val="0"/>
                <w:numId w:val="24"/>
              </w:numPr>
              <w:spacing w:line="23" w:lineRule="atLeast"/>
              <w:ind w:left="319" w:hanging="141"/>
              <w:rPr>
                <w:rFonts w:cs="Tahoma"/>
                <w:iCs/>
                <w:sz w:val="16"/>
                <w:szCs w:val="16"/>
              </w:rPr>
            </w:pPr>
            <w:r w:rsidRPr="00E17977">
              <w:rPr>
                <w:rFonts w:cs="Tahoma"/>
                <w:iCs/>
                <w:sz w:val="16"/>
                <w:szCs w:val="16"/>
              </w:rPr>
              <w:t xml:space="preserve">Максимальная тактовая частота процессора, </w:t>
            </w:r>
            <w:proofErr w:type="spellStart"/>
            <w:r w:rsidRPr="00E17977">
              <w:rPr>
                <w:rFonts w:cs="Tahoma"/>
                <w:iCs/>
                <w:sz w:val="16"/>
                <w:szCs w:val="16"/>
              </w:rPr>
              <w:t>GHz</w:t>
            </w:r>
            <w:proofErr w:type="spellEnd"/>
            <w:r w:rsidRPr="00E17977">
              <w:rPr>
                <w:rFonts w:cs="Tahoma"/>
                <w:iCs/>
                <w:sz w:val="16"/>
                <w:szCs w:val="16"/>
              </w:rPr>
              <w:t>: не ниже 2.20</w:t>
            </w:r>
          </w:p>
          <w:p w:rsidR="00C24811" w:rsidRPr="00E17977" w:rsidRDefault="00C24811" w:rsidP="00C24811">
            <w:pPr>
              <w:pStyle w:val="aff1"/>
              <w:numPr>
                <w:ilvl w:val="0"/>
                <w:numId w:val="24"/>
              </w:numPr>
              <w:spacing w:line="23" w:lineRule="atLeast"/>
              <w:ind w:left="319" w:hanging="141"/>
              <w:rPr>
                <w:rFonts w:cs="Tahoma"/>
                <w:iCs/>
                <w:sz w:val="16"/>
                <w:szCs w:val="16"/>
              </w:rPr>
            </w:pPr>
            <w:r w:rsidRPr="00E17977">
              <w:rPr>
                <w:rFonts w:cs="Tahoma"/>
                <w:iCs/>
                <w:sz w:val="16"/>
                <w:szCs w:val="16"/>
              </w:rPr>
              <w:t>Максимальная температура, °C: 105</w:t>
            </w:r>
          </w:p>
          <w:p w:rsidR="00C24811" w:rsidRPr="00E17977" w:rsidRDefault="00C24811" w:rsidP="00C24811">
            <w:pPr>
              <w:pStyle w:val="aff1"/>
              <w:numPr>
                <w:ilvl w:val="0"/>
                <w:numId w:val="24"/>
              </w:numPr>
              <w:spacing w:line="23" w:lineRule="atLeast"/>
              <w:ind w:left="319" w:hanging="141"/>
              <w:rPr>
                <w:rFonts w:cs="Tahoma"/>
                <w:iCs/>
                <w:sz w:val="16"/>
                <w:szCs w:val="16"/>
              </w:rPr>
            </w:pPr>
            <w:r w:rsidRPr="00E17977">
              <w:rPr>
                <w:rFonts w:cs="Tahoma"/>
                <w:iCs/>
                <w:sz w:val="16"/>
                <w:szCs w:val="16"/>
              </w:rPr>
              <w:t xml:space="preserve">Технологический процесс, </w:t>
            </w:r>
            <w:proofErr w:type="spellStart"/>
            <w:r w:rsidRPr="00E17977">
              <w:rPr>
                <w:rFonts w:cs="Tahoma"/>
                <w:iCs/>
                <w:sz w:val="16"/>
                <w:szCs w:val="16"/>
              </w:rPr>
              <w:t>nm</w:t>
            </w:r>
            <w:proofErr w:type="spellEnd"/>
            <w:r w:rsidRPr="00E17977">
              <w:rPr>
                <w:rFonts w:cs="Tahoma"/>
                <w:iCs/>
                <w:sz w:val="16"/>
                <w:szCs w:val="16"/>
              </w:rPr>
              <w:t>: не более 14</w:t>
            </w:r>
          </w:p>
          <w:p w:rsidR="00C24811" w:rsidRDefault="00C24811" w:rsidP="00C24811">
            <w:pPr>
              <w:pStyle w:val="aff1"/>
              <w:numPr>
                <w:ilvl w:val="0"/>
                <w:numId w:val="24"/>
              </w:numPr>
              <w:spacing w:line="23" w:lineRule="atLeast"/>
              <w:ind w:left="319" w:hanging="141"/>
              <w:rPr>
                <w:rFonts w:cs="Tahoma"/>
                <w:bCs/>
                <w:iCs/>
                <w:sz w:val="16"/>
                <w:szCs w:val="16"/>
              </w:rPr>
            </w:pPr>
            <w:r w:rsidRPr="00E17977">
              <w:rPr>
                <w:rFonts w:cs="Tahoma"/>
                <w:iCs/>
                <w:sz w:val="16"/>
                <w:szCs w:val="16"/>
              </w:rPr>
              <w:t>Базов</w:t>
            </w:r>
            <w:r w:rsidRPr="005F7B76">
              <w:rPr>
                <w:rFonts w:cs="Tahoma"/>
                <w:bCs/>
                <w:iCs/>
                <w:sz w:val="16"/>
                <w:szCs w:val="16"/>
              </w:rPr>
              <w:t>ая частота функционирования, ГГц: не ниже 2.2</w:t>
            </w:r>
          </w:p>
          <w:p w:rsidR="00C24811" w:rsidRDefault="00C24811" w:rsidP="00CC04D6">
            <w:pPr>
              <w:pStyle w:val="aff1"/>
              <w:spacing w:line="23" w:lineRule="atLeast"/>
              <w:ind w:firstLine="0"/>
              <w:rPr>
                <w:rFonts w:cs="Tahoma"/>
                <w:b/>
                <w:bCs/>
                <w:iCs/>
                <w:sz w:val="16"/>
                <w:szCs w:val="16"/>
              </w:rPr>
            </w:pPr>
          </w:p>
          <w:p w:rsidR="00C24811" w:rsidRPr="005F7B76" w:rsidRDefault="00C24811" w:rsidP="00CC04D6">
            <w:pPr>
              <w:pStyle w:val="aff1"/>
              <w:spacing w:line="23" w:lineRule="atLeast"/>
              <w:ind w:firstLine="0"/>
              <w:rPr>
                <w:rFonts w:cs="Tahoma"/>
                <w:b/>
                <w:bCs/>
                <w:iCs/>
                <w:sz w:val="16"/>
                <w:szCs w:val="16"/>
              </w:rPr>
            </w:pPr>
            <w:r w:rsidRPr="005F7B76">
              <w:rPr>
                <w:rFonts w:cs="Tahoma"/>
                <w:b/>
                <w:bCs/>
                <w:iCs/>
                <w:sz w:val="16"/>
                <w:szCs w:val="16"/>
              </w:rPr>
              <w:t>Оперативная память:</w:t>
            </w:r>
          </w:p>
          <w:p w:rsidR="00C24811" w:rsidRPr="00E17977" w:rsidRDefault="00C24811" w:rsidP="00C24811">
            <w:pPr>
              <w:pStyle w:val="aff1"/>
              <w:numPr>
                <w:ilvl w:val="0"/>
                <w:numId w:val="24"/>
              </w:numPr>
              <w:spacing w:line="23" w:lineRule="atLeast"/>
              <w:ind w:left="319" w:hanging="141"/>
              <w:rPr>
                <w:rFonts w:cs="Tahoma"/>
                <w:iCs/>
                <w:sz w:val="16"/>
                <w:szCs w:val="16"/>
              </w:rPr>
            </w:pPr>
            <w:r w:rsidRPr="00E17977">
              <w:rPr>
                <w:rFonts w:cs="Tahoma"/>
                <w:bCs/>
                <w:iCs/>
                <w:sz w:val="16"/>
                <w:szCs w:val="16"/>
              </w:rPr>
              <w:t xml:space="preserve">Тип </w:t>
            </w:r>
            <w:r w:rsidRPr="00E17977">
              <w:rPr>
                <w:rFonts w:cs="Tahoma"/>
                <w:iCs/>
                <w:sz w:val="16"/>
                <w:szCs w:val="16"/>
              </w:rPr>
              <w:t>памяти: не ниже DDR4</w:t>
            </w:r>
          </w:p>
          <w:p w:rsidR="00C24811" w:rsidRDefault="00C24811" w:rsidP="00C24811">
            <w:pPr>
              <w:pStyle w:val="aff1"/>
              <w:numPr>
                <w:ilvl w:val="0"/>
                <w:numId w:val="24"/>
              </w:numPr>
              <w:spacing w:line="23" w:lineRule="atLeast"/>
              <w:ind w:left="319" w:hanging="141"/>
              <w:rPr>
                <w:rFonts w:cs="Tahoma"/>
                <w:bCs/>
                <w:iCs/>
                <w:sz w:val="16"/>
                <w:szCs w:val="16"/>
              </w:rPr>
            </w:pPr>
            <w:r w:rsidRPr="00E17977">
              <w:rPr>
                <w:rFonts w:cs="Tahoma"/>
                <w:iCs/>
                <w:sz w:val="16"/>
                <w:szCs w:val="16"/>
              </w:rPr>
              <w:t>Объ</w:t>
            </w:r>
            <w:r w:rsidRPr="00E17977">
              <w:rPr>
                <w:rFonts w:cs="Tahoma"/>
                <w:bCs/>
                <w:iCs/>
                <w:sz w:val="16"/>
                <w:szCs w:val="16"/>
              </w:rPr>
              <w:t>ем памяти, Гб: не менее 4</w:t>
            </w:r>
          </w:p>
          <w:p w:rsidR="00C24811" w:rsidRDefault="00C24811" w:rsidP="00CC04D6">
            <w:pPr>
              <w:pStyle w:val="aff1"/>
              <w:spacing w:line="23" w:lineRule="atLeast"/>
              <w:ind w:firstLine="0"/>
              <w:rPr>
                <w:rFonts w:cs="Tahoma"/>
                <w:bCs/>
                <w:iCs/>
                <w:sz w:val="16"/>
                <w:szCs w:val="16"/>
              </w:rPr>
            </w:pPr>
          </w:p>
          <w:p w:rsidR="00C24811" w:rsidRDefault="00C24811" w:rsidP="00CC04D6">
            <w:pPr>
              <w:pStyle w:val="aff1"/>
              <w:spacing w:line="23" w:lineRule="atLeast"/>
              <w:ind w:firstLine="0"/>
              <w:rPr>
                <w:rFonts w:cs="Tahoma"/>
                <w:b/>
                <w:bCs/>
                <w:iCs/>
                <w:sz w:val="16"/>
                <w:szCs w:val="16"/>
              </w:rPr>
            </w:pPr>
            <w:r w:rsidRPr="00E17977">
              <w:rPr>
                <w:rFonts w:cs="Tahoma"/>
                <w:b/>
                <w:bCs/>
                <w:iCs/>
                <w:sz w:val="16"/>
                <w:szCs w:val="16"/>
              </w:rPr>
              <w:t xml:space="preserve">Твердотельный дисковый накопитель: </w:t>
            </w:r>
          </w:p>
          <w:p w:rsidR="00C24811" w:rsidRPr="00E17977" w:rsidRDefault="00C24811" w:rsidP="00C24811">
            <w:pPr>
              <w:pStyle w:val="aff1"/>
              <w:numPr>
                <w:ilvl w:val="0"/>
                <w:numId w:val="24"/>
              </w:numPr>
              <w:spacing w:line="23" w:lineRule="atLeast"/>
              <w:ind w:left="319" w:hanging="141"/>
              <w:rPr>
                <w:rFonts w:cs="Tahoma"/>
                <w:iCs/>
                <w:sz w:val="16"/>
                <w:szCs w:val="16"/>
              </w:rPr>
            </w:pPr>
            <w:r w:rsidRPr="00E17977">
              <w:rPr>
                <w:rFonts w:cs="Tahoma"/>
                <w:iCs/>
                <w:sz w:val="16"/>
                <w:szCs w:val="16"/>
              </w:rPr>
              <w:t>Объем, Гб: не менее 120</w:t>
            </w:r>
          </w:p>
          <w:p w:rsidR="00C24811" w:rsidRPr="006649CA" w:rsidRDefault="00C24811" w:rsidP="00C24811">
            <w:pPr>
              <w:pStyle w:val="aff1"/>
              <w:numPr>
                <w:ilvl w:val="0"/>
                <w:numId w:val="24"/>
              </w:numPr>
              <w:spacing w:line="23" w:lineRule="atLeast"/>
              <w:ind w:left="319" w:hanging="141"/>
              <w:rPr>
                <w:rFonts w:cs="Tahoma"/>
                <w:bCs/>
                <w:iCs/>
                <w:sz w:val="16"/>
                <w:szCs w:val="16"/>
              </w:rPr>
            </w:pPr>
            <w:r w:rsidRPr="00E17977">
              <w:rPr>
                <w:rFonts w:cs="Tahoma"/>
                <w:iCs/>
                <w:sz w:val="16"/>
                <w:szCs w:val="16"/>
              </w:rPr>
              <w:t>Скорость передачи данных накопителя на прием и передачу, Мбит/с: не менее 50</w:t>
            </w:r>
            <w:r w:rsidRPr="00E17977">
              <w:rPr>
                <w:rFonts w:cs="Tahoma"/>
                <w:bCs/>
                <w:iCs/>
                <w:sz w:val="16"/>
                <w:szCs w:val="16"/>
              </w:rPr>
              <w:t>0</w:t>
            </w:r>
          </w:p>
          <w:p w:rsidR="00C24811" w:rsidRPr="006649CA" w:rsidRDefault="00C24811" w:rsidP="00CC04D6">
            <w:pPr>
              <w:pStyle w:val="aff1"/>
              <w:spacing w:line="23" w:lineRule="atLeast"/>
              <w:ind w:firstLine="0"/>
              <w:rPr>
                <w:rFonts w:cs="Tahoma"/>
                <w:bCs/>
                <w:iCs/>
                <w:sz w:val="16"/>
                <w:szCs w:val="16"/>
              </w:rPr>
            </w:pPr>
          </w:p>
          <w:p w:rsidR="00C24811" w:rsidRDefault="00C24811" w:rsidP="00CC04D6">
            <w:pPr>
              <w:pStyle w:val="aff1"/>
              <w:spacing w:line="23" w:lineRule="atLeast"/>
              <w:ind w:firstLine="0"/>
              <w:rPr>
                <w:rFonts w:cs="Tahoma"/>
                <w:b/>
                <w:bCs/>
                <w:iCs/>
                <w:sz w:val="16"/>
                <w:szCs w:val="16"/>
              </w:rPr>
            </w:pPr>
            <w:r w:rsidRPr="00E17977">
              <w:rPr>
                <w:rFonts w:cs="Tahoma"/>
                <w:b/>
                <w:bCs/>
                <w:iCs/>
                <w:sz w:val="16"/>
                <w:szCs w:val="16"/>
              </w:rPr>
              <w:t>Видеоадаптер:</w:t>
            </w:r>
          </w:p>
          <w:p w:rsidR="00C24811" w:rsidRPr="00E17977" w:rsidRDefault="00C24811" w:rsidP="00C24811">
            <w:pPr>
              <w:pStyle w:val="aff1"/>
              <w:numPr>
                <w:ilvl w:val="0"/>
                <w:numId w:val="24"/>
              </w:numPr>
              <w:spacing w:line="23" w:lineRule="atLeast"/>
              <w:ind w:left="319" w:hanging="141"/>
              <w:rPr>
                <w:rFonts w:cs="Tahoma"/>
                <w:iCs/>
                <w:sz w:val="16"/>
                <w:szCs w:val="16"/>
              </w:rPr>
            </w:pPr>
            <w:r w:rsidRPr="00E17977">
              <w:rPr>
                <w:rFonts w:cs="Tahoma"/>
                <w:bCs/>
                <w:iCs/>
                <w:sz w:val="16"/>
                <w:szCs w:val="16"/>
              </w:rPr>
              <w:t xml:space="preserve">Тип: </w:t>
            </w:r>
            <w:r w:rsidRPr="00E17977">
              <w:rPr>
                <w:rFonts w:cs="Tahoma"/>
                <w:iCs/>
                <w:sz w:val="16"/>
                <w:szCs w:val="16"/>
              </w:rPr>
              <w:t>интегрированный в ЦПУ</w:t>
            </w:r>
          </w:p>
          <w:p w:rsidR="00C24811" w:rsidRPr="00E17977" w:rsidRDefault="00C24811" w:rsidP="00C24811">
            <w:pPr>
              <w:pStyle w:val="aff1"/>
              <w:numPr>
                <w:ilvl w:val="0"/>
                <w:numId w:val="24"/>
              </w:numPr>
              <w:spacing w:line="23" w:lineRule="atLeast"/>
              <w:ind w:left="319" w:hanging="141"/>
              <w:rPr>
                <w:rFonts w:cs="Tahoma"/>
                <w:iCs/>
                <w:sz w:val="16"/>
                <w:szCs w:val="16"/>
              </w:rPr>
            </w:pPr>
            <w:r w:rsidRPr="00E17977">
              <w:rPr>
                <w:rFonts w:cs="Tahoma"/>
                <w:iCs/>
                <w:sz w:val="16"/>
                <w:szCs w:val="16"/>
              </w:rPr>
              <w:t>Видеовыход: не менее 1 HDMI, 1 VGA</w:t>
            </w:r>
          </w:p>
          <w:p w:rsidR="00C24811" w:rsidRPr="00E17977" w:rsidRDefault="00C24811" w:rsidP="00CC04D6">
            <w:pPr>
              <w:pStyle w:val="aff1"/>
              <w:spacing w:line="23" w:lineRule="atLeast"/>
              <w:ind w:left="319" w:firstLine="0"/>
              <w:rPr>
                <w:rFonts w:cs="Tahoma"/>
                <w:iCs/>
                <w:sz w:val="16"/>
                <w:szCs w:val="16"/>
              </w:rPr>
            </w:pPr>
          </w:p>
          <w:p w:rsidR="00C24811" w:rsidRPr="00E17977" w:rsidRDefault="00C24811" w:rsidP="00CC04D6">
            <w:pPr>
              <w:pStyle w:val="aff1"/>
              <w:spacing w:line="23" w:lineRule="atLeast"/>
              <w:ind w:firstLine="0"/>
              <w:rPr>
                <w:rFonts w:cs="Tahoma"/>
                <w:b/>
                <w:bCs/>
                <w:iCs/>
                <w:sz w:val="16"/>
                <w:szCs w:val="16"/>
              </w:rPr>
            </w:pPr>
            <w:r w:rsidRPr="00E17977">
              <w:rPr>
                <w:rFonts w:cs="Tahoma"/>
                <w:b/>
                <w:bCs/>
                <w:iCs/>
                <w:sz w:val="16"/>
                <w:szCs w:val="16"/>
              </w:rPr>
              <w:t>Сетевой адаптер:</w:t>
            </w:r>
          </w:p>
          <w:p w:rsidR="00C24811" w:rsidRDefault="00C24811" w:rsidP="00C24811">
            <w:pPr>
              <w:pStyle w:val="aff1"/>
              <w:numPr>
                <w:ilvl w:val="0"/>
                <w:numId w:val="24"/>
              </w:numPr>
              <w:spacing w:line="23" w:lineRule="atLeast"/>
              <w:ind w:left="319" w:hanging="141"/>
              <w:rPr>
                <w:rFonts w:cs="Tahoma"/>
                <w:bCs/>
                <w:iCs/>
                <w:sz w:val="16"/>
                <w:szCs w:val="16"/>
              </w:rPr>
            </w:pPr>
            <w:r w:rsidRPr="00E17977">
              <w:rPr>
                <w:rFonts w:cs="Tahoma"/>
                <w:bCs/>
                <w:iCs/>
                <w:sz w:val="16"/>
                <w:szCs w:val="16"/>
              </w:rPr>
              <w:t xml:space="preserve">Скорость </w:t>
            </w:r>
            <w:r w:rsidRPr="00E17977">
              <w:rPr>
                <w:rFonts w:cs="Tahoma"/>
                <w:iCs/>
                <w:sz w:val="16"/>
                <w:szCs w:val="16"/>
              </w:rPr>
              <w:t>работы</w:t>
            </w:r>
            <w:r w:rsidRPr="00E17977">
              <w:rPr>
                <w:rFonts w:cs="Tahoma"/>
                <w:bCs/>
                <w:iCs/>
                <w:sz w:val="16"/>
                <w:szCs w:val="16"/>
              </w:rPr>
              <w:t>, Гбит/с: не менее 1</w:t>
            </w:r>
          </w:p>
          <w:p w:rsidR="00C24811" w:rsidRDefault="00C24811" w:rsidP="00CC04D6">
            <w:pPr>
              <w:pStyle w:val="aff1"/>
              <w:spacing w:line="23" w:lineRule="atLeast"/>
              <w:rPr>
                <w:rFonts w:cs="Tahoma"/>
                <w:bCs/>
                <w:iCs/>
                <w:sz w:val="16"/>
                <w:szCs w:val="16"/>
              </w:rPr>
            </w:pPr>
          </w:p>
          <w:p w:rsidR="00C24811" w:rsidRPr="006649CA" w:rsidRDefault="00C24811" w:rsidP="00CC04D6">
            <w:pPr>
              <w:pStyle w:val="aff1"/>
              <w:spacing w:line="23" w:lineRule="atLeast"/>
              <w:ind w:firstLine="0"/>
              <w:rPr>
                <w:rFonts w:cs="Tahoma"/>
                <w:b/>
                <w:bCs/>
                <w:iCs/>
                <w:sz w:val="16"/>
                <w:szCs w:val="16"/>
              </w:rPr>
            </w:pPr>
            <w:r w:rsidRPr="006649CA">
              <w:rPr>
                <w:rFonts w:cs="Tahoma"/>
                <w:b/>
                <w:bCs/>
                <w:iCs/>
                <w:sz w:val="16"/>
                <w:szCs w:val="16"/>
              </w:rPr>
              <w:t>Слоты подключения для устройств ввода/вывода:</w:t>
            </w:r>
          </w:p>
          <w:p w:rsidR="00C24811" w:rsidRPr="00E17977" w:rsidRDefault="00C24811" w:rsidP="00C24811">
            <w:pPr>
              <w:pStyle w:val="aff1"/>
              <w:numPr>
                <w:ilvl w:val="0"/>
                <w:numId w:val="24"/>
              </w:numPr>
              <w:spacing w:line="23" w:lineRule="atLeast"/>
              <w:ind w:left="319" w:hanging="141"/>
              <w:rPr>
                <w:rFonts w:cs="Tahoma"/>
                <w:bCs/>
                <w:iCs/>
                <w:sz w:val="16"/>
                <w:szCs w:val="16"/>
              </w:rPr>
            </w:pPr>
            <w:r w:rsidRPr="00E17977">
              <w:rPr>
                <w:rFonts w:cs="Tahoma"/>
                <w:bCs/>
                <w:iCs/>
                <w:sz w:val="16"/>
                <w:szCs w:val="16"/>
              </w:rPr>
              <w:t xml:space="preserve">  USB порт: не менее 6</w:t>
            </w:r>
          </w:p>
          <w:p w:rsidR="00C24811" w:rsidRPr="00E17977" w:rsidRDefault="00C24811" w:rsidP="00C24811">
            <w:pPr>
              <w:pStyle w:val="aff1"/>
              <w:numPr>
                <w:ilvl w:val="0"/>
                <w:numId w:val="24"/>
              </w:numPr>
              <w:spacing w:line="23" w:lineRule="atLeast"/>
              <w:ind w:left="319" w:hanging="141"/>
              <w:rPr>
                <w:rFonts w:cs="Tahoma"/>
                <w:bCs/>
                <w:iCs/>
                <w:sz w:val="16"/>
                <w:szCs w:val="16"/>
              </w:rPr>
            </w:pPr>
            <w:r w:rsidRPr="00E17977">
              <w:rPr>
                <w:rFonts w:cs="Tahoma"/>
                <w:bCs/>
                <w:iCs/>
                <w:sz w:val="16"/>
                <w:szCs w:val="16"/>
              </w:rPr>
              <w:t xml:space="preserve">  Аудио разъем: Не менее одного комбинированного</w:t>
            </w:r>
          </w:p>
          <w:p w:rsidR="00C24811" w:rsidRPr="00E17977" w:rsidRDefault="00C24811" w:rsidP="00C24811">
            <w:pPr>
              <w:pStyle w:val="aff1"/>
              <w:numPr>
                <w:ilvl w:val="0"/>
                <w:numId w:val="24"/>
              </w:numPr>
              <w:spacing w:line="23" w:lineRule="atLeast"/>
              <w:ind w:left="319" w:hanging="141"/>
              <w:rPr>
                <w:rFonts w:cs="Tahoma"/>
                <w:bCs/>
                <w:iCs/>
                <w:sz w:val="16"/>
                <w:szCs w:val="16"/>
              </w:rPr>
            </w:pPr>
            <w:r w:rsidRPr="00E17977">
              <w:rPr>
                <w:rFonts w:cs="Tahoma"/>
                <w:bCs/>
                <w:iCs/>
                <w:sz w:val="16"/>
                <w:szCs w:val="16"/>
              </w:rPr>
              <w:t xml:space="preserve">  Интерфейсы не менее SATA 6Gb/s, USB3.1 </w:t>
            </w:r>
          </w:p>
          <w:p w:rsidR="00C24811" w:rsidRPr="00D031CF" w:rsidRDefault="00C24811" w:rsidP="00D031CF">
            <w:pPr>
              <w:pStyle w:val="aff1"/>
              <w:numPr>
                <w:ilvl w:val="0"/>
                <w:numId w:val="24"/>
              </w:numPr>
              <w:spacing w:line="23" w:lineRule="atLeast"/>
              <w:ind w:left="319" w:hanging="141"/>
              <w:rPr>
                <w:rFonts w:cs="Tahoma"/>
                <w:bCs/>
                <w:iCs/>
                <w:sz w:val="16"/>
                <w:szCs w:val="16"/>
                <w:lang w:val="en-US"/>
              </w:rPr>
            </w:pPr>
            <w:r w:rsidRPr="00426649">
              <w:rPr>
                <w:rFonts w:cs="Tahoma"/>
                <w:bCs/>
                <w:iCs/>
                <w:sz w:val="16"/>
                <w:szCs w:val="16"/>
              </w:rPr>
              <w:t xml:space="preserve">  </w:t>
            </w:r>
            <w:r w:rsidRPr="00E17977">
              <w:rPr>
                <w:rFonts w:cs="Tahoma"/>
                <w:bCs/>
                <w:iCs/>
                <w:sz w:val="16"/>
                <w:szCs w:val="16"/>
              </w:rPr>
              <w:t>Наличие</w:t>
            </w:r>
            <w:r w:rsidRPr="00220666">
              <w:rPr>
                <w:rFonts w:cs="Tahoma"/>
                <w:bCs/>
                <w:iCs/>
                <w:sz w:val="16"/>
                <w:szCs w:val="16"/>
                <w:lang w:val="en-US"/>
              </w:rPr>
              <w:t xml:space="preserve"> </w:t>
            </w:r>
            <w:r w:rsidRPr="00E17977">
              <w:rPr>
                <w:rFonts w:cs="Tahoma"/>
                <w:bCs/>
                <w:iCs/>
                <w:sz w:val="16"/>
                <w:szCs w:val="16"/>
                <w:lang w:val="en-US"/>
              </w:rPr>
              <w:t>ALC887 8ch, GLAN, D-SUB + HDMI</w:t>
            </w:r>
          </w:p>
        </w:tc>
      </w:tr>
      <w:tr w:rsidR="00C24811" w:rsidRPr="0073586D" w:rsidTr="00CC04D6">
        <w:trPr>
          <w:trHeight w:val="777"/>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3</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Питание</w:t>
            </w:r>
          </w:p>
        </w:tc>
        <w:tc>
          <w:tcPr>
            <w:tcW w:w="6946" w:type="dxa"/>
            <w:shd w:val="clear" w:color="auto" w:fill="auto"/>
            <w:vAlign w:val="center"/>
          </w:tcPr>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Длина провода</w:t>
            </w:r>
            <w:r>
              <w:rPr>
                <w:rFonts w:cs="Tahoma"/>
                <w:iCs/>
                <w:sz w:val="16"/>
                <w:szCs w:val="16"/>
              </w:rPr>
              <w:t>, м</w:t>
            </w:r>
            <w:r w:rsidRPr="0073586D">
              <w:rPr>
                <w:rFonts w:cs="Tahoma"/>
                <w:iCs/>
                <w:sz w:val="16"/>
                <w:szCs w:val="16"/>
              </w:rPr>
              <w:t>: не менее 1</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Напряжение</w:t>
            </w:r>
            <w:r>
              <w:rPr>
                <w:rFonts w:cs="Tahoma"/>
                <w:iCs/>
                <w:sz w:val="16"/>
                <w:szCs w:val="16"/>
              </w:rPr>
              <w:t>, В</w:t>
            </w:r>
            <w:r w:rsidRPr="0073586D">
              <w:rPr>
                <w:rFonts w:cs="Tahoma"/>
                <w:iCs/>
                <w:sz w:val="16"/>
                <w:szCs w:val="16"/>
              </w:rPr>
              <w:t>: 220 ± 10%</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Частота тока, Гц</w:t>
            </w:r>
            <w:r>
              <w:rPr>
                <w:rFonts w:cs="Tahoma"/>
                <w:iCs/>
                <w:sz w:val="16"/>
                <w:szCs w:val="16"/>
              </w:rPr>
              <w:t>:</w:t>
            </w:r>
            <w:r w:rsidRPr="0073586D">
              <w:rPr>
                <w:rFonts w:cs="Tahoma"/>
                <w:iCs/>
                <w:sz w:val="16"/>
                <w:szCs w:val="16"/>
              </w:rPr>
              <w:t xml:space="preserve"> 50±1%</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Потребляемая мощность, Вт</w:t>
            </w:r>
            <w:r>
              <w:rPr>
                <w:rFonts w:cs="Tahoma"/>
                <w:iCs/>
                <w:sz w:val="16"/>
                <w:szCs w:val="16"/>
              </w:rPr>
              <w:t>:</w:t>
            </w:r>
            <w:r w:rsidRPr="0073586D">
              <w:rPr>
                <w:rFonts w:cs="Tahoma"/>
                <w:iCs/>
                <w:sz w:val="16"/>
                <w:szCs w:val="16"/>
              </w:rPr>
              <w:t xml:space="preserve"> не более 400</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Заземление: Да</w:t>
            </w:r>
          </w:p>
        </w:tc>
      </w:tr>
      <w:tr w:rsidR="00C24811" w:rsidRPr="0073586D" w:rsidTr="00CC04D6">
        <w:trPr>
          <w:trHeight w:val="523"/>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4</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Сеть</w:t>
            </w:r>
          </w:p>
        </w:tc>
        <w:tc>
          <w:tcPr>
            <w:tcW w:w="6946" w:type="dxa"/>
            <w:shd w:val="clear" w:color="auto" w:fill="auto"/>
            <w:vAlign w:val="center"/>
          </w:tcPr>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Длина провода</w:t>
            </w:r>
            <w:r>
              <w:rPr>
                <w:rFonts w:cs="Tahoma"/>
                <w:iCs/>
                <w:sz w:val="16"/>
                <w:szCs w:val="16"/>
              </w:rPr>
              <w:t>, м</w:t>
            </w:r>
            <w:r w:rsidRPr="0073586D">
              <w:rPr>
                <w:rFonts w:cs="Tahoma"/>
                <w:iCs/>
                <w:sz w:val="16"/>
                <w:szCs w:val="16"/>
              </w:rPr>
              <w:t>: не менее 1</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Тип коннектора: RJ45</w:t>
            </w:r>
          </w:p>
        </w:tc>
      </w:tr>
      <w:tr w:rsidR="00C24811" w:rsidRPr="0073586D" w:rsidTr="00CC04D6">
        <w:trPr>
          <w:trHeight w:val="313"/>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5</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Термопринтер</w:t>
            </w:r>
          </w:p>
        </w:tc>
        <w:tc>
          <w:tcPr>
            <w:tcW w:w="6946" w:type="dxa"/>
            <w:shd w:val="clear" w:color="auto" w:fill="auto"/>
            <w:vAlign w:val="center"/>
          </w:tcPr>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Ширина лен</w:t>
            </w:r>
            <w:r>
              <w:rPr>
                <w:rFonts w:cs="Tahoma"/>
                <w:iCs/>
                <w:sz w:val="16"/>
                <w:szCs w:val="16"/>
              </w:rPr>
              <w:t>т</w:t>
            </w:r>
            <w:r w:rsidRPr="0073586D">
              <w:rPr>
                <w:rFonts w:cs="Tahoma"/>
                <w:iCs/>
                <w:sz w:val="16"/>
                <w:szCs w:val="16"/>
              </w:rPr>
              <w:t>ы</w:t>
            </w:r>
            <w:r>
              <w:rPr>
                <w:rFonts w:cs="Tahoma"/>
                <w:iCs/>
                <w:sz w:val="16"/>
                <w:szCs w:val="16"/>
              </w:rPr>
              <w:t>, мм:</w:t>
            </w:r>
            <w:r w:rsidRPr="0073586D">
              <w:rPr>
                <w:rFonts w:cs="Tahoma"/>
                <w:iCs/>
                <w:sz w:val="16"/>
                <w:szCs w:val="16"/>
              </w:rPr>
              <w:t xml:space="preserve"> 80</w:t>
            </w:r>
          </w:p>
          <w:p w:rsidR="00C24811" w:rsidRPr="0073586D" w:rsidRDefault="00C24811" w:rsidP="00CC04D6">
            <w:pPr>
              <w:pStyle w:val="aff1"/>
              <w:spacing w:line="23" w:lineRule="atLeast"/>
              <w:ind w:firstLine="40"/>
              <w:rPr>
                <w:rFonts w:cs="Tahoma"/>
                <w:iCs/>
                <w:sz w:val="16"/>
                <w:szCs w:val="16"/>
              </w:rPr>
            </w:pPr>
            <w:proofErr w:type="spellStart"/>
            <w:r w:rsidRPr="0073586D">
              <w:rPr>
                <w:rFonts w:cs="Tahoma"/>
                <w:iCs/>
                <w:sz w:val="16"/>
                <w:szCs w:val="16"/>
              </w:rPr>
              <w:t>Автоотрезчик</w:t>
            </w:r>
            <w:proofErr w:type="spellEnd"/>
            <w:r>
              <w:rPr>
                <w:rFonts w:cs="Tahoma"/>
                <w:iCs/>
                <w:sz w:val="16"/>
                <w:szCs w:val="16"/>
              </w:rPr>
              <w:t>:</w:t>
            </w:r>
            <w:r w:rsidRPr="0073586D">
              <w:rPr>
                <w:rFonts w:cs="Tahoma"/>
                <w:iCs/>
                <w:sz w:val="16"/>
                <w:szCs w:val="16"/>
              </w:rPr>
              <w:t xml:space="preserve"> наличие </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Интерфейс подключения</w:t>
            </w:r>
            <w:r>
              <w:rPr>
                <w:rFonts w:cs="Tahoma"/>
                <w:iCs/>
                <w:sz w:val="16"/>
                <w:szCs w:val="16"/>
              </w:rPr>
              <w:t>:</w:t>
            </w:r>
            <w:r w:rsidRPr="0073586D">
              <w:rPr>
                <w:rFonts w:cs="Tahoma"/>
                <w:iCs/>
                <w:sz w:val="16"/>
                <w:szCs w:val="16"/>
              </w:rPr>
              <w:t xml:space="preserve"> USB </w:t>
            </w:r>
          </w:p>
        </w:tc>
      </w:tr>
      <w:tr w:rsidR="00C24811" w:rsidRPr="0073586D" w:rsidTr="00CC04D6">
        <w:trPr>
          <w:trHeight w:val="59"/>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Pr>
                <w:rFonts w:cs="Tahoma"/>
                <w:b/>
                <w:bCs/>
                <w:iCs/>
                <w:sz w:val="16"/>
                <w:szCs w:val="16"/>
              </w:rPr>
              <w:t>6</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Операционная система</w:t>
            </w:r>
          </w:p>
        </w:tc>
        <w:tc>
          <w:tcPr>
            <w:tcW w:w="6946" w:type="dxa"/>
            <w:shd w:val="clear" w:color="auto" w:fill="auto"/>
            <w:vAlign w:val="center"/>
          </w:tcPr>
          <w:p w:rsidR="00C24811" w:rsidRPr="0073586D" w:rsidRDefault="00C24811" w:rsidP="00CC04D6">
            <w:pPr>
              <w:pStyle w:val="aff1"/>
              <w:spacing w:line="23" w:lineRule="atLeast"/>
              <w:ind w:firstLine="40"/>
              <w:rPr>
                <w:rFonts w:cs="Tahoma"/>
                <w:iCs/>
                <w:sz w:val="16"/>
                <w:szCs w:val="16"/>
              </w:rPr>
            </w:pPr>
            <w:proofErr w:type="spellStart"/>
            <w:r w:rsidRPr="0073586D">
              <w:rPr>
                <w:rFonts w:cs="Tahoma"/>
                <w:iCs/>
                <w:sz w:val="16"/>
                <w:szCs w:val="16"/>
              </w:rPr>
              <w:t>RedOS</w:t>
            </w:r>
            <w:proofErr w:type="spellEnd"/>
          </w:p>
        </w:tc>
      </w:tr>
      <w:tr w:rsidR="00C24811" w:rsidRPr="0073586D" w:rsidTr="00CC04D6">
        <w:trPr>
          <w:trHeight w:val="59"/>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Pr>
                <w:rFonts w:cs="Tahoma"/>
                <w:b/>
                <w:bCs/>
                <w:iCs/>
                <w:sz w:val="16"/>
                <w:szCs w:val="16"/>
              </w:rPr>
              <w:t>7</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 xml:space="preserve">Сканер </w:t>
            </w:r>
            <w:proofErr w:type="spellStart"/>
            <w:r w:rsidRPr="0073586D">
              <w:rPr>
                <w:rFonts w:cs="Tahoma"/>
                <w:b/>
                <w:bCs/>
                <w:iCs/>
                <w:sz w:val="16"/>
                <w:szCs w:val="16"/>
              </w:rPr>
              <w:t>штрихкодов</w:t>
            </w:r>
            <w:proofErr w:type="spellEnd"/>
          </w:p>
        </w:tc>
        <w:tc>
          <w:tcPr>
            <w:tcW w:w="6946" w:type="dxa"/>
            <w:shd w:val="clear" w:color="auto" w:fill="auto"/>
            <w:vAlign w:val="center"/>
          </w:tcPr>
          <w:p w:rsidR="00C24811" w:rsidRPr="0073586D" w:rsidRDefault="00C24811" w:rsidP="00CC04D6">
            <w:pPr>
              <w:pStyle w:val="aff1"/>
              <w:spacing w:line="23" w:lineRule="atLeast"/>
              <w:ind w:left="42" w:firstLine="0"/>
              <w:rPr>
                <w:rFonts w:cs="Tahoma"/>
                <w:iCs/>
                <w:sz w:val="16"/>
                <w:szCs w:val="16"/>
              </w:rPr>
            </w:pPr>
            <w:r w:rsidRPr="0073586D">
              <w:rPr>
                <w:rFonts w:cs="Tahoma"/>
                <w:iCs/>
                <w:sz w:val="16"/>
                <w:szCs w:val="16"/>
              </w:rPr>
              <w:t xml:space="preserve">Поддержка 1/2D кодов: PDF417, QR </w:t>
            </w:r>
            <w:proofErr w:type="spellStart"/>
            <w:r w:rsidRPr="0073586D">
              <w:rPr>
                <w:rFonts w:cs="Tahoma"/>
                <w:iCs/>
                <w:sz w:val="16"/>
                <w:szCs w:val="16"/>
              </w:rPr>
              <w:t>Code</w:t>
            </w:r>
            <w:proofErr w:type="spellEnd"/>
            <w:r w:rsidRPr="0073586D">
              <w:rPr>
                <w:rFonts w:cs="Tahoma"/>
                <w:iCs/>
                <w:sz w:val="16"/>
                <w:szCs w:val="16"/>
              </w:rPr>
              <w:t xml:space="preserve">, </w:t>
            </w:r>
            <w:proofErr w:type="spellStart"/>
            <w:r w:rsidRPr="0073586D">
              <w:rPr>
                <w:rFonts w:cs="Tahoma"/>
                <w:iCs/>
                <w:sz w:val="16"/>
                <w:szCs w:val="16"/>
              </w:rPr>
              <w:t>Data</w:t>
            </w:r>
            <w:proofErr w:type="spellEnd"/>
            <w:r w:rsidRPr="0073586D">
              <w:rPr>
                <w:rFonts w:cs="Tahoma"/>
                <w:iCs/>
                <w:sz w:val="16"/>
                <w:szCs w:val="16"/>
              </w:rPr>
              <w:t xml:space="preserve"> </w:t>
            </w:r>
            <w:proofErr w:type="spellStart"/>
            <w:r w:rsidRPr="0073586D">
              <w:rPr>
                <w:rFonts w:cs="Tahoma"/>
                <w:iCs/>
                <w:sz w:val="16"/>
                <w:szCs w:val="16"/>
              </w:rPr>
              <w:t>Matrix</w:t>
            </w:r>
            <w:proofErr w:type="spellEnd"/>
            <w:r w:rsidRPr="0073586D">
              <w:rPr>
                <w:rFonts w:cs="Tahoma"/>
                <w:iCs/>
                <w:sz w:val="16"/>
                <w:szCs w:val="16"/>
              </w:rPr>
              <w:t xml:space="preserve">, </w:t>
            </w:r>
            <w:proofErr w:type="spellStart"/>
            <w:r w:rsidRPr="0073586D">
              <w:rPr>
                <w:rFonts w:cs="Tahoma"/>
                <w:iCs/>
                <w:sz w:val="16"/>
                <w:szCs w:val="16"/>
              </w:rPr>
              <w:t>Aztec</w:t>
            </w:r>
            <w:proofErr w:type="spellEnd"/>
            <w:r w:rsidRPr="0073586D">
              <w:rPr>
                <w:rFonts w:cs="Tahoma"/>
                <w:iCs/>
                <w:sz w:val="16"/>
                <w:szCs w:val="16"/>
              </w:rPr>
              <w:t xml:space="preserve">, CSC, </w:t>
            </w:r>
            <w:proofErr w:type="spellStart"/>
            <w:r w:rsidRPr="0073586D">
              <w:rPr>
                <w:rFonts w:cs="Tahoma"/>
                <w:iCs/>
                <w:sz w:val="16"/>
                <w:szCs w:val="16"/>
              </w:rPr>
              <w:t>Maxicode</w:t>
            </w:r>
            <w:proofErr w:type="spellEnd"/>
            <w:r w:rsidRPr="0073586D">
              <w:rPr>
                <w:rFonts w:cs="Tahoma"/>
                <w:iCs/>
                <w:sz w:val="16"/>
                <w:szCs w:val="16"/>
              </w:rPr>
              <w:t xml:space="preserve">, </w:t>
            </w:r>
            <w:proofErr w:type="spellStart"/>
            <w:r w:rsidRPr="0073586D">
              <w:rPr>
                <w:rFonts w:cs="Tahoma"/>
                <w:iCs/>
                <w:sz w:val="16"/>
                <w:szCs w:val="16"/>
              </w:rPr>
              <w:t>Micro</w:t>
            </w:r>
            <w:proofErr w:type="spellEnd"/>
            <w:r w:rsidRPr="0073586D">
              <w:rPr>
                <w:rFonts w:cs="Tahoma"/>
                <w:iCs/>
                <w:sz w:val="16"/>
                <w:szCs w:val="16"/>
              </w:rPr>
              <w:t xml:space="preserve"> QR, </w:t>
            </w:r>
            <w:proofErr w:type="spellStart"/>
            <w:r w:rsidRPr="0073586D">
              <w:rPr>
                <w:rFonts w:cs="Tahoma"/>
                <w:iCs/>
                <w:sz w:val="16"/>
                <w:szCs w:val="16"/>
              </w:rPr>
              <w:t>Micro</w:t>
            </w:r>
            <w:proofErr w:type="spellEnd"/>
            <w:r w:rsidRPr="0073586D">
              <w:rPr>
                <w:rFonts w:cs="Tahoma"/>
                <w:iCs/>
                <w:sz w:val="16"/>
                <w:szCs w:val="16"/>
              </w:rPr>
              <w:t xml:space="preserve"> PDF417, GM, </w:t>
            </w:r>
            <w:proofErr w:type="spellStart"/>
            <w:r w:rsidRPr="0073586D">
              <w:rPr>
                <w:rFonts w:cs="Tahoma"/>
                <w:iCs/>
                <w:sz w:val="16"/>
                <w:szCs w:val="16"/>
              </w:rPr>
              <w:t>Code</w:t>
            </w:r>
            <w:proofErr w:type="spellEnd"/>
            <w:r w:rsidRPr="0073586D">
              <w:rPr>
                <w:rFonts w:cs="Tahoma"/>
                <w:iCs/>
                <w:sz w:val="16"/>
                <w:szCs w:val="16"/>
              </w:rPr>
              <w:t xml:space="preserve"> One,EAN-13, EAN-8, UPC-A, UPC-E, </w:t>
            </w:r>
            <w:proofErr w:type="spellStart"/>
            <w:r w:rsidRPr="0073586D">
              <w:rPr>
                <w:rFonts w:cs="Tahoma"/>
                <w:iCs/>
                <w:sz w:val="16"/>
                <w:szCs w:val="16"/>
              </w:rPr>
              <w:t>Code</w:t>
            </w:r>
            <w:proofErr w:type="spellEnd"/>
            <w:r w:rsidRPr="0073586D">
              <w:rPr>
                <w:rFonts w:cs="Tahoma"/>
                <w:iCs/>
                <w:sz w:val="16"/>
                <w:szCs w:val="16"/>
              </w:rPr>
              <w:t xml:space="preserve"> 128, </w:t>
            </w:r>
            <w:proofErr w:type="spellStart"/>
            <w:r w:rsidRPr="0073586D">
              <w:rPr>
                <w:rFonts w:cs="Tahoma"/>
                <w:iCs/>
                <w:sz w:val="16"/>
                <w:szCs w:val="16"/>
              </w:rPr>
              <w:t>Code</w:t>
            </w:r>
            <w:proofErr w:type="spellEnd"/>
            <w:r w:rsidRPr="0073586D">
              <w:rPr>
                <w:rFonts w:cs="Tahoma"/>
                <w:iCs/>
                <w:sz w:val="16"/>
                <w:szCs w:val="16"/>
              </w:rPr>
              <w:t xml:space="preserve"> 39, </w:t>
            </w:r>
            <w:proofErr w:type="spellStart"/>
            <w:r w:rsidRPr="0073586D">
              <w:rPr>
                <w:rFonts w:cs="Tahoma"/>
                <w:iCs/>
                <w:sz w:val="16"/>
                <w:szCs w:val="16"/>
              </w:rPr>
              <w:t>Codabar</w:t>
            </w:r>
            <w:proofErr w:type="spellEnd"/>
            <w:r w:rsidRPr="0073586D">
              <w:rPr>
                <w:rFonts w:cs="Tahoma"/>
                <w:iCs/>
                <w:sz w:val="16"/>
                <w:szCs w:val="16"/>
              </w:rPr>
              <w:t xml:space="preserve">, UCC/EAN 128, RSS, ITF, ITF-14, ITF6, </w:t>
            </w:r>
            <w:proofErr w:type="spellStart"/>
            <w:r w:rsidRPr="0073586D">
              <w:rPr>
                <w:rFonts w:cs="Tahoma"/>
                <w:iCs/>
                <w:sz w:val="16"/>
                <w:szCs w:val="16"/>
              </w:rPr>
              <w:t>Standard</w:t>
            </w:r>
            <w:proofErr w:type="spellEnd"/>
            <w:r w:rsidRPr="0073586D">
              <w:rPr>
                <w:rFonts w:cs="Tahoma"/>
                <w:iCs/>
                <w:sz w:val="16"/>
                <w:szCs w:val="16"/>
              </w:rPr>
              <w:t xml:space="preserve"> 25, </w:t>
            </w:r>
            <w:proofErr w:type="spellStart"/>
            <w:r w:rsidRPr="0073586D">
              <w:rPr>
                <w:rFonts w:cs="Tahoma"/>
                <w:iCs/>
                <w:sz w:val="16"/>
                <w:szCs w:val="16"/>
              </w:rPr>
              <w:t>Matrix</w:t>
            </w:r>
            <w:proofErr w:type="spellEnd"/>
            <w:r w:rsidRPr="0073586D">
              <w:rPr>
                <w:rFonts w:cs="Tahoma"/>
                <w:iCs/>
                <w:sz w:val="16"/>
                <w:szCs w:val="16"/>
              </w:rPr>
              <w:t xml:space="preserve"> 25, COOP 25, </w:t>
            </w:r>
            <w:proofErr w:type="spellStart"/>
            <w:r w:rsidRPr="0073586D">
              <w:rPr>
                <w:rFonts w:cs="Tahoma"/>
                <w:iCs/>
                <w:sz w:val="16"/>
                <w:szCs w:val="16"/>
              </w:rPr>
              <w:t>Industrial</w:t>
            </w:r>
            <w:proofErr w:type="spellEnd"/>
            <w:r w:rsidRPr="0073586D">
              <w:rPr>
                <w:rFonts w:cs="Tahoma"/>
                <w:iCs/>
                <w:sz w:val="16"/>
                <w:szCs w:val="16"/>
              </w:rPr>
              <w:t xml:space="preserve"> 25, </w:t>
            </w:r>
            <w:proofErr w:type="spellStart"/>
            <w:r w:rsidRPr="0073586D">
              <w:rPr>
                <w:rFonts w:cs="Tahoma"/>
                <w:iCs/>
                <w:sz w:val="16"/>
                <w:szCs w:val="16"/>
              </w:rPr>
              <w:t>Plessey</w:t>
            </w:r>
            <w:proofErr w:type="spellEnd"/>
            <w:r w:rsidRPr="0073586D">
              <w:rPr>
                <w:rFonts w:cs="Tahoma"/>
                <w:iCs/>
                <w:sz w:val="16"/>
                <w:szCs w:val="16"/>
              </w:rPr>
              <w:t xml:space="preserve">, MSI </w:t>
            </w:r>
            <w:proofErr w:type="spellStart"/>
            <w:r w:rsidRPr="0073586D">
              <w:rPr>
                <w:rFonts w:cs="Tahoma"/>
                <w:iCs/>
                <w:sz w:val="16"/>
                <w:szCs w:val="16"/>
              </w:rPr>
              <w:t>Plessey</w:t>
            </w:r>
            <w:proofErr w:type="spellEnd"/>
            <w:r w:rsidRPr="0073586D">
              <w:rPr>
                <w:rFonts w:cs="Tahoma"/>
                <w:iCs/>
                <w:sz w:val="16"/>
                <w:szCs w:val="16"/>
              </w:rPr>
              <w:t xml:space="preserve">, </w:t>
            </w:r>
            <w:proofErr w:type="spellStart"/>
            <w:r w:rsidRPr="0073586D">
              <w:rPr>
                <w:rFonts w:cs="Tahoma"/>
                <w:iCs/>
                <w:sz w:val="16"/>
                <w:szCs w:val="16"/>
              </w:rPr>
              <w:t>Code</w:t>
            </w:r>
            <w:proofErr w:type="spellEnd"/>
            <w:r w:rsidRPr="0073586D">
              <w:rPr>
                <w:rFonts w:cs="Tahoma"/>
                <w:iCs/>
                <w:sz w:val="16"/>
                <w:szCs w:val="16"/>
              </w:rPr>
              <w:t xml:space="preserve"> 11, </w:t>
            </w:r>
            <w:proofErr w:type="spellStart"/>
            <w:r w:rsidRPr="0073586D">
              <w:rPr>
                <w:rFonts w:cs="Tahoma"/>
                <w:iCs/>
                <w:sz w:val="16"/>
                <w:szCs w:val="16"/>
              </w:rPr>
              <w:t>Code</w:t>
            </w:r>
            <w:proofErr w:type="spellEnd"/>
            <w:r w:rsidRPr="0073586D">
              <w:rPr>
                <w:rFonts w:cs="Tahoma"/>
                <w:iCs/>
                <w:sz w:val="16"/>
                <w:szCs w:val="16"/>
              </w:rPr>
              <w:t xml:space="preserve"> 93, </w:t>
            </w:r>
            <w:proofErr w:type="spellStart"/>
            <w:r w:rsidRPr="0073586D">
              <w:rPr>
                <w:rFonts w:cs="Tahoma"/>
                <w:iCs/>
                <w:sz w:val="16"/>
                <w:szCs w:val="16"/>
              </w:rPr>
              <w:t>Code</w:t>
            </w:r>
            <w:proofErr w:type="spellEnd"/>
            <w:r w:rsidRPr="0073586D">
              <w:rPr>
                <w:rFonts w:cs="Tahoma"/>
                <w:iCs/>
                <w:sz w:val="16"/>
                <w:szCs w:val="16"/>
              </w:rPr>
              <w:t xml:space="preserve"> 49, Code16K</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Разрешение датчика</w:t>
            </w:r>
            <w:r>
              <w:rPr>
                <w:rFonts w:cs="Tahoma"/>
                <w:iCs/>
                <w:sz w:val="16"/>
                <w:szCs w:val="16"/>
              </w:rPr>
              <w:t xml:space="preserve">, </w:t>
            </w:r>
            <w:proofErr w:type="spellStart"/>
            <w:r>
              <w:rPr>
                <w:rFonts w:cs="Tahoma"/>
                <w:iCs/>
                <w:sz w:val="16"/>
                <w:szCs w:val="16"/>
              </w:rPr>
              <w:t>Мп</w:t>
            </w:r>
            <w:proofErr w:type="spellEnd"/>
            <w:r w:rsidRPr="0073586D">
              <w:rPr>
                <w:rFonts w:cs="Tahoma"/>
                <w:iCs/>
                <w:sz w:val="16"/>
                <w:szCs w:val="16"/>
              </w:rPr>
              <w:t>: не менее 1.3</w:t>
            </w:r>
          </w:p>
        </w:tc>
      </w:tr>
      <w:tr w:rsidR="00C24811" w:rsidRPr="0073586D" w:rsidTr="00CC04D6">
        <w:trPr>
          <w:trHeight w:val="59"/>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Pr>
                <w:rFonts w:cs="Tahoma"/>
                <w:b/>
                <w:bCs/>
                <w:iCs/>
                <w:sz w:val="16"/>
                <w:szCs w:val="16"/>
              </w:rPr>
              <w:t>8</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Модуль управления питанием компонентов Терминала</w:t>
            </w:r>
          </w:p>
        </w:tc>
        <w:tc>
          <w:tcPr>
            <w:tcW w:w="6946" w:type="dxa"/>
            <w:shd w:val="clear" w:color="auto" w:fill="auto"/>
            <w:vAlign w:val="center"/>
          </w:tcPr>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Тип подключения</w:t>
            </w:r>
            <w:r>
              <w:rPr>
                <w:rFonts w:cs="Tahoma"/>
                <w:iCs/>
                <w:sz w:val="16"/>
                <w:szCs w:val="16"/>
              </w:rPr>
              <w:t>:</w:t>
            </w:r>
            <w:r w:rsidRPr="0073586D">
              <w:rPr>
                <w:rFonts w:cs="Tahoma"/>
                <w:iCs/>
                <w:sz w:val="16"/>
                <w:szCs w:val="16"/>
              </w:rPr>
              <w:t xml:space="preserve"> USB 3.0</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Питание внешнее: 5В, не ниже 3А</w:t>
            </w:r>
          </w:p>
          <w:p w:rsidR="00C24811" w:rsidRPr="0073586D" w:rsidRDefault="00C24811" w:rsidP="00CC04D6">
            <w:pPr>
              <w:pStyle w:val="aff1"/>
              <w:spacing w:line="23" w:lineRule="atLeast"/>
              <w:ind w:firstLine="40"/>
              <w:rPr>
                <w:rFonts w:cs="Tahoma"/>
                <w:iCs/>
                <w:sz w:val="16"/>
                <w:szCs w:val="16"/>
              </w:rPr>
            </w:pPr>
            <w:r w:rsidRPr="0073586D">
              <w:rPr>
                <w:rFonts w:cs="Tahoma"/>
                <w:iCs/>
                <w:sz w:val="16"/>
                <w:szCs w:val="16"/>
              </w:rPr>
              <w:t>Нагрузка подключаемых устройств</w:t>
            </w:r>
            <w:r>
              <w:rPr>
                <w:rFonts w:cs="Tahoma"/>
                <w:iCs/>
                <w:sz w:val="16"/>
                <w:szCs w:val="16"/>
              </w:rPr>
              <w:t>, А:</w:t>
            </w:r>
            <w:r w:rsidRPr="0073586D">
              <w:rPr>
                <w:rFonts w:cs="Tahoma"/>
                <w:iCs/>
                <w:sz w:val="16"/>
                <w:szCs w:val="16"/>
              </w:rPr>
              <w:t xml:space="preserve"> 16</w:t>
            </w:r>
          </w:p>
        </w:tc>
      </w:tr>
    </w:tbl>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внешнему виду и корпусу терминала:</w:t>
      </w: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451"/>
        <w:gridCol w:w="6946"/>
      </w:tblGrid>
      <w:tr w:rsidR="00C24811" w:rsidRPr="0073586D" w:rsidTr="00CC04D6">
        <w:trPr>
          <w:trHeight w:val="513"/>
          <w:tblHeader/>
          <w:jc w:val="center"/>
        </w:trPr>
        <w:tc>
          <w:tcPr>
            <w:tcW w:w="516"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 п/п</w:t>
            </w:r>
          </w:p>
        </w:tc>
        <w:tc>
          <w:tcPr>
            <w:tcW w:w="2451"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Наименование узла</w:t>
            </w:r>
          </w:p>
        </w:tc>
        <w:tc>
          <w:tcPr>
            <w:tcW w:w="6946"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Технические характеристики и комплектация</w:t>
            </w:r>
          </w:p>
        </w:tc>
      </w:tr>
      <w:tr w:rsidR="00C24811" w:rsidRPr="0073586D" w:rsidTr="00CC04D6">
        <w:trPr>
          <w:trHeight w:val="59"/>
          <w:jc w:val="center"/>
        </w:trPr>
        <w:tc>
          <w:tcPr>
            <w:tcW w:w="516"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Pr>
                <w:rFonts w:cs="Tahoma"/>
                <w:b/>
                <w:bCs/>
                <w:iCs/>
                <w:sz w:val="16"/>
                <w:szCs w:val="16"/>
              </w:rPr>
              <w:t>1</w:t>
            </w:r>
          </w:p>
        </w:tc>
        <w:tc>
          <w:tcPr>
            <w:tcW w:w="2451"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 xml:space="preserve">Корпус </w:t>
            </w:r>
            <w:r>
              <w:rPr>
                <w:rFonts w:cs="Tahoma"/>
                <w:b/>
                <w:bCs/>
                <w:iCs/>
                <w:sz w:val="16"/>
                <w:szCs w:val="16"/>
              </w:rPr>
              <w:t>терминала</w:t>
            </w:r>
          </w:p>
        </w:tc>
        <w:tc>
          <w:tcPr>
            <w:tcW w:w="6946" w:type="dxa"/>
            <w:shd w:val="clear" w:color="auto" w:fill="auto"/>
            <w:vAlign w:val="center"/>
          </w:tcPr>
          <w:p w:rsidR="00C24811" w:rsidRDefault="00C24811" w:rsidP="00CC04D6">
            <w:pPr>
              <w:pStyle w:val="aff1"/>
              <w:spacing w:line="23" w:lineRule="atLeast"/>
              <w:ind w:firstLine="40"/>
              <w:rPr>
                <w:rFonts w:cs="Tahoma"/>
                <w:iCs/>
                <w:sz w:val="16"/>
                <w:szCs w:val="16"/>
              </w:rPr>
            </w:pPr>
            <w:r>
              <w:rPr>
                <w:rFonts w:cs="Tahoma"/>
                <w:iCs/>
                <w:sz w:val="16"/>
                <w:szCs w:val="16"/>
              </w:rPr>
              <w:t>Общие требования:</w:t>
            </w:r>
          </w:p>
          <w:p w:rsidR="00C24811" w:rsidRPr="00060F54" w:rsidRDefault="00C24811" w:rsidP="00C24811">
            <w:pPr>
              <w:pStyle w:val="aff1"/>
              <w:numPr>
                <w:ilvl w:val="0"/>
                <w:numId w:val="24"/>
              </w:numPr>
              <w:spacing w:line="23" w:lineRule="atLeast"/>
              <w:ind w:left="319" w:hanging="141"/>
              <w:rPr>
                <w:rFonts w:cs="Tahoma"/>
                <w:iCs/>
                <w:sz w:val="16"/>
                <w:szCs w:val="16"/>
              </w:rPr>
            </w:pPr>
            <w:r w:rsidRPr="00060F54">
              <w:rPr>
                <w:rFonts w:cs="Tahoma"/>
                <w:iCs/>
                <w:sz w:val="16"/>
                <w:szCs w:val="16"/>
              </w:rPr>
              <w:t>Тип корпуса: Напольный, состоит из основного корпуса и стойки</w:t>
            </w:r>
          </w:p>
          <w:p w:rsidR="00C24811" w:rsidRPr="00BD4D7F" w:rsidRDefault="00BD4D7F" w:rsidP="00BD4D7F">
            <w:pPr>
              <w:pStyle w:val="aff1"/>
              <w:numPr>
                <w:ilvl w:val="0"/>
                <w:numId w:val="24"/>
              </w:numPr>
              <w:spacing w:line="23" w:lineRule="atLeast"/>
              <w:ind w:left="319" w:hanging="141"/>
              <w:rPr>
                <w:rFonts w:cs="Tahoma"/>
                <w:iCs/>
                <w:sz w:val="16"/>
                <w:szCs w:val="16"/>
              </w:rPr>
            </w:pPr>
            <w:r w:rsidRPr="00BD4D7F">
              <w:rPr>
                <w:rFonts w:cs="Tahoma"/>
                <w:iCs/>
                <w:sz w:val="16"/>
                <w:szCs w:val="16"/>
              </w:rPr>
              <w:t>Примерный внешний вид корпуса терминала изображен на рисунке 1. Внешний вид корпуса терминала может отличаться при условии соблюдения указанных габаритных размеров корпуса терминала</w:t>
            </w:r>
          </w:p>
          <w:p w:rsidR="00C24811" w:rsidRDefault="00C24811" w:rsidP="00C24811">
            <w:pPr>
              <w:pStyle w:val="aff1"/>
              <w:numPr>
                <w:ilvl w:val="0"/>
                <w:numId w:val="24"/>
              </w:numPr>
              <w:spacing w:line="23" w:lineRule="atLeast"/>
              <w:ind w:left="319" w:hanging="141"/>
              <w:rPr>
                <w:rFonts w:cs="Tahoma"/>
                <w:iCs/>
                <w:sz w:val="16"/>
                <w:szCs w:val="16"/>
              </w:rPr>
            </w:pPr>
            <w:r w:rsidRPr="00D72287">
              <w:rPr>
                <w:rFonts w:cs="Tahoma"/>
                <w:iCs/>
                <w:sz w:val="16"/>
                <w:szCs w:val="16"/>
              </w:rPr>
              <w:t>Всё оборудование аппаратной части должно располагаться внутри основного корпуса терминала</w:t>
            </w:r>
          </w:p>
          <w:p w:rsidR="00C24811"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lastRenderedPageBreak/>
              <w:t xml:space="preserve">Должна быть предусмотрена возможность </w:t>
            </w:r>
            <w:r w:rsidRPr="0073586D">
              <w:rPr>
                <w:rFonts w:cs="Tahoma"/>
                <w:iCs/>
                <w:sz w:val="16"/>
                <w:szCs w:val="16"/>
              </w:rPr>
              <w:t xml:space="preserve">настенной установки </w:t>
            </w:r>
            <w:r>
              <w:rPr>
                <w:rFonts w:cs="Tahoma"/>
                <w:iCs/>
                <w:sz w:val="16"/>
                <w:szCs w:val="16"/>
              </w:rPr>
              <w:t xml:space="preserve">основного корпуса </w:t>
            </w:r>
            <w:r w:rsidRPr="0073586D">
              <w:rPr>
                <w:rFonts w:cs="Tahoma"/>
                <w:iCs/>
                <w:sz w:val="16"/>
                <w:szCs w:val="16"/>
              </w:rPr>
              <w:t>без использования стойки</w:t>
            </w:r>
          </w:p>
          <w:p w:rsidR="00C24811" w:rsidRDefault="00C24811" w:rsidP="00C24811">
            <w:pPr>
              <w:pStyle w:val="aff1"/>
              <w:numPr>
                <w:ilvl w:val="0"/>
                <w:numId w:val="24"/>
              </w:numPr>
              <w:spacing w:line="23" w:lineRule="atLeast"/>
              <w:ind w:left="319" w:hanging="141"/>
              <w:rPr>
                <w:rFonts w:cs="Tahoma"/>
                <w:iCs/>
                <w:sz w:val="16"/>
                <w:szCs w:val="16"/>
              </w:rPr>
            </w:pPr>
            <w:r w:rsidRPr="001E7EE5">
              <w:rPr>
                <w:rFonts w:cs="Tahoma"/>
                <w:iCs/>
                <w:sz w:val="16"/>
                <w:szCs w:val="16"/>
              </w:rPr>
              <w:t xml:space="preserve">Должен </w:t>
            </w:r>
            <w:r>
              <w:rPr>
                <w:rFonts w:cs="Tahoma"/>
                <w:iCs/>
                <w:sz w:val="16"/>
                <w:szCs w:val="16"/>
              </w:rPr>
              <w:t xml:space="preserve">быть эргономичным, </w:t>
            </w:r>
            <w:r w:rsidRPr="001E7EE5">
              <w:rPr>
                <w:rFonts w:cs="Tahoma"/>
                <w:iCs/>
                <w:sz w:val="16"/>
                <w:szCs w:val="16"/>
              </w:rPr>
              <w:t>устойчив</w:t>
            </w:r>
            <w:r>
              <w:rPr>
                <w:rFonts w:cs="Tahoma"/>
                <w:iCs/>
                <w:sz w:val="16"/>
                <w:szCs w:val="16"/>
              </w:rPr>
              <w:t>ым</w:t>
            </w:r>
            <w:r w:rsidRPr="001E7EE5">
              <w:rPr>
                <w:rFonts w:cs="Tahoma"/>
                <w:iCs/>
                <w:sz w:val="16"/>
                <w:szCs w:val="16"/>
              </w:rPr>
              <w:t xml:space="preserve"> к длительному износу и эксплуатации</w:t>
            </w:r>
          </w:p>
          <w:p w:rsidR="00C24811" w:rsidRPr="0073586D"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 xml:space="preserve">Должен быть выполнен в корпоративных цветах, на корпус должна быть нанесена корпоративная символика согласно рисунка 1. Макеты </w:t>
            </w:r>
            <w:r w:rsidRPr="00060F54">
              <w:rPr>
                <w:rFonts w:cs="Tahoma"/>
                <w:iCs/>
                <w:sz w:val="16"/>
                <w:szCs w:val="16"/>
              </w:rPr>
              <w:t>корпоративн</w:t>
            </w:r>
            <w:r>
              <w:rPr>
                <w:rFonts w:cs="Tahoma"/>
                <w:iCs/>
                <w:sz w:val="16"/>
                <w:szCs w:val="16"/>
              </w:rPr>
              <w:t>ой</w:t>
            </w:r>
            <w:r w:rsidRPr="00060F54">
              <w:rPr>
                <w:rFonts w:cs="Tahoma"/>
                <w:iCs/>
                <w:sz w:val="16"/>
                <w:szCs w:val="16"/>
              </w:rPr>
              <w:t xml:space="preserve"> символик</w:t>
            </w:r>
            <w:r>
              <w:rPr>
                <w:rFonts w:cs="Tahoma"/>
                <w:iCs/>
                <w:sz w:val="16"/>
                <w:szCs w:val="16"/>
              </w:rPr>
              <w:t>и</w:t>
            </w:r>
            <w:r w:rsidRPr="00060F54">
              <w:rPr>
                <w:rFonts w:cs="Tahoma"/>
                <w:iCs/>
                <w:sz w:val="16"/>
                <w:szCs w:val="16"/>
              </w:rPr>
              <w:t xml:space="preserve"> </w:t>
            </w:r>
            <w:r>
              <w:rPr>
                <w:rFonts w:cs="Tahoma"/>
                <w:iCs/>
                <w:sz w:val="16"/>
                <w:szCs w:val="16"/>
              </w:rPr>
              <w:t>предоставляются Покупателем.</w:t>
            </w:r>
          </w:p>
          <w:p w:rsidR="00C24811" w:rsidRPr="00BF3CFA" w:rsidRDefault="00C24811" w:rsidP="00C24811">
            <w:pPr>
              <w:pStyle w:val="aff1"/>
              <w:numPr>
                <w:ilvl w:val="0"/>
                <w:numId w:val="24"/>
              </w:numPr>
              <w:spacing w:line="23" w:lineRule="atLeast"/>
              <w:ind w:left="319" w:hanging="141"/>
              <w:rPr>
                <w:rFonts w:cs="Tahoma"/>
                <w:iCs/>
                <w:sz w:val="16"/>
                <w:szCs w:val="16"/>
              </w:rPr>
            </w:pPr>
            <w:r w:rsidRPr="00B57B45">
              <w:rPr>
                <w:rFonts w:cs="Tahoma"/>
                <w:iCs/>
                <w:sz w:val="16"/>
                <w:szCs w:val="16"/>
              </w:rPr>
              <w:t>Габаритные размеры без учета платежного терминала</w:t>
            </w:r>
            <w:r w:rsidRPr="00B57B45" w:rsidDel="004F386D">
              <w:rPr>
                <w:rFonts w:cs="Tahoma"/>
                <w:iCs/>
                <w:sz w:val="16"/>
                <w:szCs w:val="16"/>
              </w:rPr>
              <w:t xml:space="preserve"> </w:t>
            </w:r>
            <w:r w:rsidRPr="00B57B45">
              <w:rPr>
                <w:rFonts w:cs="Tahoma"/>
                <w:iCs/>
                <w:sz w:val="16"/>
                <w:szCs w:val="16"/>
              </w:rPr>
              <w:t xml:space="preserve">(ширина*глубина*высота), мм: не </w:t>
            </w:r>
            <w:r w:rsidRPr="00BF3CFA">
              <w:rPr>
                <w:rFonts w:cs="Tahoma"/>
                <w:iCs/>
                <w:sz w:val="16"/>
                <w:szCs w:val="16"/>
              </w:rPr>
              <w:t xml:space="preserve">более </w:t>
            </w:r>
            <w:r w:rsidRPr="006649CA">
              <w:rPr>
                <w:rFonts w:cs="Tahoma"/>
                <w:iCs/>
                <w:sz w:val="16"/>
                <w:szCs w:val="16"/>
              </w:rPr>
              <w:t>530х450х1333</w:t>
            </w:r>
            <w:r w:rsidR="00BF26EB">
              <w:rPr>
                <w:rFonts w:cs="Tahoma"/>
                <w:iCs/>
                <w:sz w:val="16"/>
                <w:szCs w:val="16"/>
              </w:rPr>
              <w:t xml:space="preserve"> (допускается отклонение </w:t>
            </w:r>
            <w:r w:rsidR="00BF26EB" w:rsidRPr="006649CA">
              <w:rPr>
                <w:rFonts w:cs="Tahoma"/>
                <w:iCs/>
                <w:sz w:val="16"/>
                <w:szCs w:val="16"/>
              </w:rPr>
              <w:t>±</w:t>
            </w:r>
            <w:r w:rsidR="00BF26EB">
              <w:rPr>
                <w:rFonts w:cs="Tahoma"/>
                <w:iCs/>
                <w:sz w:val="16"/>
                <w:szCs w:val="16"/>
              </w:rPr>
              <w:t xml:space="preserve"> 5%)</w:t>
            </w:r>
            <w:r>
              <w:rPr>
                <w:rFonts w:cs="Tahoma"/>
                <w:iCs/>
                <w:sz w:val="16"/>
                <w:szCs w:val="16"/>
              </w:rPr>
              <w:t xml:space="preserve"> (рисунок 2)</w:t>
            </w:r>
          </w:p>
          <w:p w:rsidR="00C24811" w:rsidRPr="0073586D"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Общий вес терминала с аппаратной частью</w:t>
            </w:r>
            <w:r w:rsidRPr="0073586D">
              <w:rPr>
                <w:rFonts w:cs="Tahoma"/>
                <w:iCs/>
                <w:sz w:val="16"/>
                <w:szCs w:val="16"/>
              </w:rPr>
              <w:t xml:space="preserve">, </w:t>
            </w:r>
            <w:r>
              <w:rPr>
                <w:rFonts w:cs="Tahoma"/>
                <w:iCs/>
                <w:sz w:val="16"/>
                <w:szCs w:val="16"/>
              </w:rPr>
              <w:t xml:space="preserve">кг: </w:t>
            </w:r>
            <w:r w:rsidRPr="0073586D">
              <w:rPr>
                <w:rFonts w:cs="Tahoma"/>
                <w:iCs/>
                <w:sz w:val="16"/>
                <w:szCs w:val="16"/>
              </w:rPr>
              <w:t>не более 60</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 xml:space="preserve">Температурный режим, </w:t>
            </w:r>
            <w:r w:rsidRPr="00D72287">
              <w:rPr>
                <w:rFonts w:cs="Tahoma"/>
                <w:iCs/>
                <w:sz w:val="16"/>
                <w:szCs w:val="16"/>
              </w:rPr>
              <w:t>℃</w:t>
            </w:r>
            <w:r>
              <w:rPr>
                <w:rFonts w:cs="Tahoma"/>
                <w:iCs/>
                <w:sz w:val="16"/>
                <w:szCs w:val="16"/>
              </w:rPr>
              <w:t>:</w:t>
            </w:r>
            <w:r w:rsidRPr="0073586D">
              <w:rPr>
                <w:rFonts w:cs="Tahoma"/>
                <w:iCs/>
                <w:sz w:val="16"/>
                <w:szCs w:val="16"/>
              </w:rPr>
              <w:t xml:space="preserve"> от +5 до +40</w:t>
            </w:r>
          </w:p>
          <w:p w:rsidR="00C24811"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Влажность, %</w:t>
            </w:r>
            <w:r>
              <w:rPr>
                <w:rFonts w:cs="Tahoma"/>
                <w:iCs/>
                <w:sz w:val="16"/>
                <w:szCs w:val="16"/>
              </w:rPr>
              <w:t>:</w:t>
            </w:r>
            <w:r w:rsidRPr="0073586D">
              <w:rPr>
                <w:rFonts w:cs="Tahoma"/>
                <w:iCs/>
                <w:sz w:val="16"/>
                <w:szCs w:val="16"/>
              </w:rPr>
              <w:t xml:space="preserve"> не более 80</w:t>
            </w:r>
          </w:p>
          <w:p w:rsidR="00C24811" w:rsidRDefault="00C24811" w:rsidP="00CC04D6">
            <w:pPr>
              <w:pStyle w:val="aff1"/>
              <w:spacing w:line="23" w:lineRule="atLeast"/>
              <w:ind w:firstLine="40"/>
              <w:rPr>
                <w:rFonts w:cs="Tahoma"/>
                <w:iCs/>
                <w:sz w:val="16"/>
                <w:szCs w:val="16"/>
              </w:rPr>
            </w:pPr>
          </w:p>
          <w:p w:rsidR="00C24811" w:rsidRDefault="00C24811" w:rsidP="00CC04D6">
            <w:pPr>
              <w:pStyle w:val="aff1"/>
              <w:spacing w:line="23" w:lineRule="atLeast"/>
              <w:ind w:firstLine="40"/>
              <w:rPr>
                <w:rFonts w:cs="Tahoma"/>
                <w:iCs/>
                <w:sz w:val="16"/>
                <w:szCs w:val="16"/>
              </w:rPr>
            </w:pPr>
            <w:r>
              <w:rPr>
                <w:rFonts w:cs="Tahoma"/>
                <w:iCs/>
                <w:sz w:val="16"/>
                <w:szCs w:val="16"/>
              </w:rPr>
              <w:t>Параметры основного корпуса:</w:t>
            </w:r>
          </w:p>
          <w:p w:rsidR="00C24811"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 xml:space="preserve">Габаритные размеры </w:t>
            </w:r>
            <w:r w:rsidRPr="004F386D">
              <w:rPr>
                <w:rFonts w:cs="Tahoma"/>
                <w:iCs/>
                <w:sz w:val="16"/>
                <w:szCs w:val="16"/>
              </w:rPr>
              <w:t>без учета платежного терминала</w:t>
            </w:r>
            <w:r w:rsidRPr="004F386D" w:rsidDel="004F386D">
              <w:rPr>
                <w:rFonts w:cs="Tahoma"/>
                <w:iCs/>
                <w:sz w:val="16"/>
                <w:szCs w:val="16"/>
              </w:rPr>
              <w:t xml:space="preserve"> </w:t>
            </w:r>
          </w:p>
          <w:p w:rsidR="00C24811" w:rsidRPr="0073586D" w:rsidRDefault="00C24811" w:rsidP="00CC04D6">
            <w:pPr>
              <w:pStyle w:val="aff1"/>
              <w:spacing w:line="23" w:lineRule="atLeast"/>
              <w:ind w:left="319" w:firstLine="0"/>
              <w:rPr>
                <w:rFonts w:cs="Tahoma"/>
                <w:iCs/>
                <w:sz w:val="16"/>
                <w:szCs w:val="16"/>
              </w:rPr>
            </w:pPr>
            <w:r>
              <w:rPr>
                <w:rFonts w:cs="Tahoma"/>
                <w:iCs/>
                <w:sz w:val="16"/>
                <w:szCs w:val="16"/>
              </w:rPr>
              <w:t>(</w:t>
            </w:r>
            <w:r w:rsidRPr="006040F5">
              <w:rPr>
                <w:rFonts w:cs="Tahoma"/>
                <w:iCs/>
                <w:sz w:val="16"/>
                <w:szCs w:val="16"/>
              </w:rPr>
              <w:t>ширина*глубина*высота)</w:t>
            </w:r>
            <w:r>
              <w:rPr>
                <w:rFonts w:cs="Tahoma"/>
                <w:iCs/>
                <w:sz w:val="16"/>
                <w:szCs w:val="16"/>
              </w:rPr>
              <w:t xml:space="preserve">, </w:t>
            </w:r>
            <w:r w:rsidRPr="0073586D">
              <w:rPr>
                <w:rFonts w:cs="Tahoma"/>
                <w:iCs/>
                <w:sz w:val="16"/>
                <w:szCs w:val="16"/>
              </w:rPr>
              <w:t>мм: не более 530х</w:t>
            </w:r>
            <w:r>
              <w:rPr>
                <w:rFonts w:cs="Tahoma"/>
                <w:iCs/>
                <w:sz w:val="16"/>
                <w:szCs w:val="16"/>
              </w:rPr>
              <w:t>205</w:t>
            </w:r>
            <w:r w:rsidRPr="0073586D">
              <w:rPr>
                <w:rFonts w:cs="Tahoma"/>
                <w:iCs/>
                <w:sz w:val="16"/>
                <w:szCs w:val="16"/>
              </w:rPr>
              <w:t>х</w:t>
            </w:r>
            <w:r>
              <w:rPr>
                <w:rFonts w:cs="Tahoma"/>
                <w:iCs/>
                <w:sz w:val="16"/>
                <w:szCs w:val="16"/>
              </w:rPr>
              <w:t>545</w:t>
            </w:r>
            <w:r w:rsidR="00BF26EB">
              <w:rPr>
                <w:rFonts w:cs="Tahoma"/>
                <w:iCs/>
                <w:sz w:val="16"/>
                <w:szCs w:val="16"/>
              </w:rPr>
              <w:t xml:space="preserve"> (допускается отклонение </w:t>
            </w:r>
            <w:r w:rsidR="00BF26EB" w:rsidRPr="006649CA">
              <w:rPr>
                <w:rFonts w:cs="Tahoma"/>
                <w:iCs/>
                <w:sz w:val="16"/>
                <w:szCs w:val="16"/>
              </w:rPr>
              <w:t>±</w:t>
            </w:r>
            <w:r w:rsidR="00BF26EB">
              <w:rPr>
                <w:rFonts w:cs="Tahoma"/>
                <w:iCs/>
                <w:sz w:val="16"/>
                <w:szCs w:val="16"/>
              </w:rPr>
              <w:t xml:space="preserve"> 5%)  </w:t>
            </w:r>
            <w:r>
              <w:rPr>
                <w:rFonts w:cs="Tahoma"/>
                <w:iCs/>
                <w:sz w:val="16"/>
                <w:szCs w:val="16"/>
              </w:rPr>
              <w:t>(рисунок 2)</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Радиус лицевого изгиба</w:t>
            </w:r>
            <w:r>
              <w:rPr>
                <w:rFonts w:cs="Tahoma"/>
                <w:iCs/>
                <w:sz w:val="16"/>
                <w:szCs w:val="16"/>
              </w:rPr>
              <w:t>, мм:</w:t>
            </w:r>
            <w:r w:rsidRPr="0073586D">
              <w:rPr>
                <w:rFonts w:cs="Tahoma"/>
                <w:iCs/>
                <w:sz w:val="16"/>
                <w:szCs w:val="16"/>
              </w:rPr>
              <w:t xml:space="preserve"> 100</w:t>
            </w:r>
          </w:p>
          <w:p w:rsidR="00C24811" w:rsidRPr="0073586D"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Угол</w:t>
            </w:r>
            <w:r w:rsidRPr="0073586D">
              <w:rPr>
                <w:rFonts w:cs="Tahoma"/>
                <w:iCs/>
                <w:sz w:val="16"/>
                <w:szCs w:val="16"/>
              </w:rPr>
              <w:t xml:space="preserve"> относительно лицевой части и экран</w:t>
            </w:r>
            <w:r>
              <w:rPr>
                <w:rFonts w:cs="Tahoma"/>
                <w:iCs/>
                <w:sz w:val="16"/>
                <w:szCs w:val="16"/>
              </w:rPr>
              <w:t xml:space="preserve">а, </w:t>
            </w:r>
            <w:r w:rsidRPr="000F33AD">
              <w:rPr>
                <w:rFonts w:cs="Tahoma"/>
                <w:iCs/>
                <w:sz w:val="16"/>
                <w:szCs w:val="16"/>
              </w:rPr>
              <w:t>°</w:t>
            </w:r>
            <w:r>
              <w:rPr>
                <w:rFonts w:cs="Tahoma"/>
                <w:iCs/>
                <w:sz w:val="16"/>
                <w:szCs w:val="16"/>
              </w:rPr>
              <w:t>градусов:</w:t>
            </w:r>
            <w:r w:rsidRPr="0073586D">
              <w:rPr>
                <w:rFonts w:cs="Tahoma"/>
                <w:iCs/>
                <w:sz w:val="16"/>
                <w:szCs w:val="16"/>
              </w:rPr>
              <w:t xml:space="preserve"> 58</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Обслуживание</w:t>
            </w:r>
            <w:r>
              <w:rPr>
                <w:rFonts w:cs="Tahoma"/>
                <w:iCs/>
                <w:sz w:val="16"/>
                <w:szCs w:val="16"/>
              </w:rPr>
              <w:t>:</w:t>
            </w:r>
            <w:r w:rsidRPr="0073586D">
              <w:rPr>
                <w:rFonts w:cs="Tahoma"/>
                <w:iCs/>
                <w:sz w:val="16"/>
                <w:szCs w:val="16"/>
              </w:rPr>
              <w:t xml:space="preserve"> Лицевое. Открытие передней части.</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Расположение замков</w:t>
            </w:r>
            <w:r>
              <w:rPr>
                <w:rFonts w:cs="Tahoma"/>
                <w:iCs/>
                <w:sz w:val="16"/>
                <w:szCs w:val="16"/>
              </w:rPr>
              <w:t>:</w:t>
            </w:r>
            <w:r w:rsidRPr="0073586D">
              <w:rPr>
                <w:rFonts w:cs="Tahoma"/>
                <w:iCs/>
                <w:sz w:val="16"/>
                <w:szCs w:val="16"/>
              </w:rPr>
              <w:t xml:space="preserve"> слева и справа</w:t>
            </w:r>
          </w:p>
          <w:p w:rsidR="00C24811"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Наличие фиксаторов открытой части</w:t>
            </w:r>
            <w:r>
              <w:rPr>
                <w:rFonts w:cs="Tahoma"/>
                <w:iCs/>
                <w:sz w:val="16"/>
                <w:szCs w:val="16"/>
              </w:rPr>
              <w:t>: да</w:t>
            </w:r>
          </w:p>
          <w:p w:rsidR="00C24811" w:rsidRPr="0073586D" w:rsidRDefault="00C24811" w:rsidP="00C24811">
            <w:pPr>
              <w:pStyle w:val="aff1"/>
              <w:numPr>
                <w:ilvl w:val="0"/>
                <w:numId w:val="24"/>
              </w:numPr>
              <w:spacing w:line="23" w:lineRule="atLeast"/>
              <w:ind w:left="319" w:hanging="141"/>
              <w:rPr>
                <w:rFonts w:cs="Tahoma"/>
                <w:iCs/>
                <w:sz w:val="16"/>
                <w:szCs w:val="16"/>
              </w:rPr>
            </w:pPr>
            <w:r w:rsidRPr="003407F9">
              <w:rPr>
                <w:rFonts w:cs="Tahoma"/>
                <w:iCs/>
                <w:sz w:val="16"/>
                <w:szCs w:val="16"/>
              </w:rPr>
              <w:t>Универсальное крепление под POS терминал</w:t>
            </w:r>
            <w:r>
              <w:rPr>
                <w:rFonts w:cs="Tahoma"/>
                <w:iCs/>
                <w:sz w:val="16"/>
                <w:szCs w:val="16"/>
              </w:rPr>
              <w:t>: да</w:t>
            </w:r>
          </w:p>
          <w:p w:rsidR="00C24811" w:rsidRDefault="00C24811" w:rsidP="00CC04D6">
            <w:pPr>
              <w:pStyle w:val="aff1"/>
              <w:spacing w:line="23" w:lineRule="atLeast"/>
              <w:ind w:firstLine="40"/>
              <w:rPr>
                <w:rFonts w:cs="Tahoma"/>
                <w:iCs/>
                <w:sz w:val="16"/>
                <w:szCs w:val="16"/>
                <w:highlight w:val="yellow"/>
              </w:rPr>
            </w:pPr>
          </w:p>
          <w:p w:rsidR="00C24811" w:rsidRDefault="00C24811" w:rsidP="00CC04D6">
            <w:pPr>
              <w:pStyle w:val="aff1"/>
              <w:spacing w:line="23" w:lineRule="atLeast"/>
              <w:ind w:firstLine="40"/>
              <w:rPr>
                <w:rFonts w:cs="Tahoma"/>
                <w:iCs/>
                <w:sz w:val="16"/>
                <w:szCs w:val="16"/>
              </w:rPr>
            </w:pPr>
            <w:r w:rsidRPr="00D72287">
              <w:rPr>
                <w:rFonts w:cs="Tahoma"/>
                <w:iCs/>
                <w:sz w:val="16"/>
                <w:szCs w:val="16"/>
              </w:rPr>
              <w:t>Параметры стойки:</w:t>
            </w:r>
          </w:p>
          <w:p w:rsidR="00C24811" w:rsidRPr="00BF3CFA" w:rsidRDefault="00C24811" w:rsidP="00C24811">
            <w:pPr>
              <w:pStyle w:val="aff1"/>
              <w:numPr>
                <w:ilvl w:val="0"/>
                <w:numId w:val="24"/>
              </w:numPr>
              <w:spacing w:line="23" w:lineRule="atLeast"/>
              <w:ind w:left="319" w:hanging="141"/>
              <w:rPr>
                <w:rFonts w:cs="Tahoma"/>
                <w:iCs/>
                <w:sz w:val="16"/>
                <w:szCs w:val="16"/>
              </w:rPr>
            </w:pPr>
            <w:r w:rsidRPr="005F074A">
              <w:rPr>
                <w:rFonts w:cs="Tahoma"/>
                <w:iCs/>
                <w:sz w:val="16"/>
                <w:szCs w:val="16"/>
              </w:rPr>
              <w:t xml:space="preserve">Габаритные размеры (ширина*глубина*высота), </w:t>
            </w:r>
            <w:r w:rsidRPr="009D2EDD">
              <w:rPr>
                <w:rFonts w:cs="Tahoma"/>
                <w:iCs/>
                <w:sz w:val="16"/>
                <w:szCs w:val="16"/>
              </w:rPr>
              <w:t xml:space="preserve">мм: не более </w:t>
            </w:r>
            <w:r>
              <w:rPr>
                <w:rFonts w:cs="Tahoma"/>
                <w:iCs/>
                <w:sz w:val="16"/>
                <w:szCs w:val="16"/>
              </w:rPr>
              <w:t>500</w:t>
            </w:r>
            <w:r w:rsidRPr="009D2EDD">
              <w:rPr>
                <w:rFonts w:cs="Tahoma"/>
                <w:iCs/>
                <w:sz w:val="16"/>
                <w:szCs w:val="16"/>
              </w:rPr>
              <w:t>х</w:t>
            </w:r>
            <w:r>
              <w:rPr>
                <w:rFonts w:cs="Tahoma"/>
                <w:iCs/>
                <w:sz w:val="16"/>
                <w:szCs w:val="16"/>
              </w:rPr>
              <w:t>4</w:t>
            </w:r>
            <w:r w:rsidRPr="009D2EDD">
              <w:rPr>
                <w:rFonts w:cs="Tahoma"/>
                <w:iCs/>
                <w:sz w:val="16"/>
                <w:szCs w:val="16"/>
              </w:rPr>
              <w:t>50х1210</w:t>
            </w:r>
            <w:r>
              <w:rPr>
                <w:rFonts w:cs="Tahoma"/>
                <w:iCs/>
                <w:sz w:val="16"/>
                <w:szCs w:val="16"/>
              </w:rPr>
              <w:t xml:space="preserve"> </w:t>
            </w:r>
            <w:r w:rsidR="00BF26EB">
              <w:rPr>
                <w:rFonts w:cs="Tahoma"/>
                <w:iCs/>
                <w:sz w:val="16"/>
                <w:szCs w:val="16"/>
              </w:rPr>
              <w:t xml:space="preserve">(допускается отклонение </w:t>
            </w:r>
            <w:r w:rsidR="00BF26EB" w:rsidRPr="006649CA">
              <w:rPr>
                <w:rFonts w:cs="Tahoma"/>
                <w:iCs/>
                <w:sz w:val="16"/>
                <w:szCs w:val="16"/>
              </w:rPr>
              <w:t>±</w:t>
            </w:r>
            <w:r w:rsidR="00BF26EB">
              <w:rPr>
                <w:rFonts w:cs="Tahoma"/>
                <w:iCs/>
                <w:sz w:val="16"/>
                <w:szCs w:val="16"/>
              </w:rPr>
              <w:t xml:space="preserve"> 5%)  </w:t>
            </w:r>
            <w:r>
              <w:rPr>
                <w:rFonts w:cs="Tahoma"/>
                <w:iCs/>
                <w:sz w:val="16"/>
                <w:szCs w:val="16"/>
              </w:rPr>
              <w:t>(рисунок 2)</w:t>
            </w:r>
          </w:p>
        </w:tc>
      </w:tr>
    </w:tbl>
    <w:p w:rsidR="00C24811" w:rsidRPr="0073586D" w:rsidRDefault="00C24811" w:rsidP="00C24811">
      <w:pPr>
        <w:pStyle w:val="a7"/>
        <w:tabs>
          <w:tab w:val="left" w:pos="360"/>
        </w:tabs>
        <w:spacing w:before="240" w:line="23" w:lineRule="atLeast"/>
        <w:ind w:left="0" w:right="-285"/>
        <w:contextualSpacing w:val="0"/>
        <w:rPr>
          <w:rFonts w:cs="Tahoma"/>
          <w:iCs/>
          <w:lang w:eastAsia="ar-SA" w:bidi="ru-RU"/>
        </w:rPr>
      </w:pPr>
      <w:r w:rsidRPr="0073586D">
        <w:rPr>
          <w:rFonts w:cs="Tahoma"/>
          <w:iCs/>
          <w:noProof/>
        </w:rPr>
        <w:lastRenderedPageBreak/>
        <w:drawing>
          <wp:inline distT="0" distB="0" distL="0" distR="0" wp14:anchorId="2025FE7E" wp14:editId="6CA0F3AC">
            <wp:extent cx="5899868" cy="3650080"/>
            <wp:effectExtent l="0" t="0" r="5715" b="762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2"/>
                    <pic:cNvPicPr>
                      <a:picLocks noChangeAspect="1"/>
                    </pic:cNvPicPr>
                  </pic:nvPicPr>
                  <pic:blipFill>
                    <a:blip r:embed="rId11"/>
                    <a:stretch>
                      <a:fillRect/>
                    </a:stretch>
                  </pic:blipFill>
                  <pic:spPr>
                    <a:xfrm>
                      <a:off x="0" y="0"/>
                      <a:ext cx="6240769" cy="3860986"/>
                    </a:xfrm>
                    <a:prstGeom prst="rect">
                      <a:avLst/>
                    </a:prstGeom>
                  </pic:spPr>
                </pic:pic>
              </a:graphicData>
            </a:graphic>
          </wp:inline>
        </w:drawing>
      </w:r>
    </w:p>
    <w:p w:rsidR="00C24811" w:rsidRDefault="00C24811" w:rsidP="00C24811">
      <w:pPr>
        <w:pStyle w:val="aff1"/>
        <w:spacing w:line="23" w:lineRule="atLeast"/>
        <w:ind w:left="360" w:firstLine="0"/>
        <w:jc w:val="center"/>
        <w:rPr>
          <w:rFonts w:cs="Tahoma"/>
          <w:iCs/>
          <w:sz w:val="20"/>
          <w:szCs w:val="20"/>
          <w:lang w:eastAsia="ar-SA" w:bidi="ru-RU"/>
        </w:rPr>
      </w:pPr>
    </w:p>
    <w:p w:rsidR="00C24811" w:rsidRDefault="00C24811" w:rsidP="00C24811">
      <w:pPr>
        <w:pStyle w:val="aff1"/>
        <w:spacing w:line="23" w:lineRule="atLeast"/>
        <w:ind w:left="360" w:firstLine="0"/>
        <w:jc w:val="center"/>
        <w:rPr>
          <w:rFonts w:cs="Tahoma"/>
          <w:iCs/>
          <w:sz w:val="20"/>
          <w:szCs w:val="20"/>
          <w:lang w:eastAsia="ar-SA" w:bidi="ru-RU"/>
        </w:rPr>
      </w:pPr>
      <w:r w:rsidRPr="0073586D">
        <w:rPr>
          <w:rFonts w:cs="Tahoma"/>
          <w:iCs/>
          <w:sz w:val="20"/>
          <w:szCs w:val="20"/>
          <w:lang w:eastAsia="ar-SA" w:bidi="ru-RU"/>
        </w:rPr>
        <w:t>Рисунок 1</w:t>
      </w:r>
      <w:r>
        <w:rPr>
          <w:rFonts w:cs="Tahoma"/>
          <w:iCs/>
          <w:sz w:val="20"/>
          <w:szCs w:val="20"/>
          <w:lang w:eastAsia="ar-SA" w:bidi="ru-RU"/>
        </w:rPr>
        <w:t>.</w:t>
      </w:r>
      <w:r w:rsidRPr="0073586D">
        <w:rPr>
          <w:rFonts w:cs="Tahoma"/>
          <w:iCs/>
          <w:sz w:val="20"/>
          <w:szCs w:val="20"/>
          <w:lang w:eastAsia="ar-SA" w:bidi="ru-RU"/>
        </w:rPr>
        <w:t xml:space="preserve"> </w:t>
      </w:r>
      <w:r w:rsidR="00BD4D7F">
        <w:rPr>
          <w:rFonts w:cs="Tahoma"/>
          <w:iCs/>
          <w:sz w:val="20"/>
          <w:szCs w:val="20"/>
          <w:lang w:eastAsia="ar-SA" w:bidi="ru-RU"/>
        </w:rPr>
        <w:t>Примерный в</w:t>
      </w:r>
      <w:r w:rsidRPr="0073586D">
        <w:rPr>
          <w:rFonts w:cs="Tahoma"/>
          <w:iCs/>
          <w:sz w:val="20"/>
          <w:szCs w:val="20"/>
          <w:lang w:eastAsia="ar-SA" w:bidi="ru-RU"/>
        </w:rPr>
        <w:t>нешний вид терминала</w:t>
      </w:r>
      <w:r>
        <w:rPr>
          <w:rFonts w:cs="Tahoma"/>
          <w:iCs/>
          <w:sz w:val="20"/>
          <w:szCs w:val="20"/>
          <w:lang w:eastAsia="ar-SA" w:bidi="ru-RU"/>
        </w:rPr>
        <w:t xml:space="preserve"> </w:t>
      </w:r>
      <w:r w:rsidRPr="00010BFE">
        <w:rPr>
          <w:rFonts w:cs="Tahoma"/>
          <w:iCs/>
          <w:sz w:val="20"/>
          <w:szCs w:val="20"/>
          <w:lang w:eastAsia="ar-SA" w:bidi="ru-RU"/>
        </w:rPr>
        <w:t>автоматизированной системы передачи показаний и оплаты</w:t>
      </w:r>
    </w:p>
    <w:p w:rsidR="00C24811" w:rsidRDefault="00C24811" w:rsidP="00C24811">
      <w:pPr>
        <w:pStyle w:val="aff1"/>
        <w:spacing w:line="23" w:lineRule="atLeast"/>
        <w:ind w:left="360" w:firstLine="0"/>
        <w:jc w:val="center"/>
        <w:rPr>
          <w:rFonts w:cs="Tahoma"/>
          <w:iCs/>
          <w:sz w:val="20"/>
          <w:szCs w:val="20"/>
          <w:lang w:eastAsia="ar-SA" w:bidi="ru-RU"/>
        </w:rPr>
      </w:pPr>
      <w:r>
        <w:rPr>
          <w:rFonts w:cs="Tahoma"/>
          <w:iCs/>
          <w:noProof/>
          <w:sz w:val="20"/>
          <w:szCs w:val="20"/>
          <w:lang w:eastAsia="ru-RU"/>
        </w:rPr>
        <w:drawing>
          <wp:inline distT="0" distB="0" distL="0" distR="0">
            <wp:extent cx="5932805" cy="3716020"/>
            <wp:effectExtent l="0" t="0" r="0" b="0"/>
            <wp:docPr id="2" name="Рисунок 2" descr="image_2025-04-16_13-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_2025-04-16_13-22-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2805" cy="3716020"/>
                    </a:xfrm>
                    <a:prstGeom prst="rect">
                      <a:avLst/>
                    </a:prstGeom>
                    <a:noFill/>
                    <a:ln>
                      <a:noFill/>
                    </a:ln>
                  </pic:spPr>
                </pic:pic>
              </a:graphicData>
            </a:graphic>
          </wp:inline>
        </w:drawing>
      </w:r>
    </w:p>
    <w:p w:rsidR="00C24811" w:rsidRDefault="00C24811" w:rsidP="00C24811">
      <w:pPr>
        <w:pStyle w:val="aff1"/>
        <w:spacing w:line="23" w:lineRule="atLeast"/>
        <w:ind w:left="360" w:firstLine="0"/>
        <w:jc w:val="center"/>
        <w:rPr>
          <w:rFonts w:cs="Tahoma"/>
          <w:iCs/>
          <w:sz w:val="20"/>
          <w:szCs w:val="20"/>
          <w:lang w:eastAsia="ar-SA" w:bidi="ru-RU"/>
        </w:rPr>
      </w:pPr>
      <w:r w:rsidRPr="0073586D">
        <w:rPr>
          <w:rFonts w:cs="Tahoma"/>
          <w:iCs/>
          <w:sz w:val="20"/>
          <w:szCs w:val="20"/>
          <w:lang w:eastAsia="ar-SA" w:bidi="ru-RU"/>
        </w:rPr>
        <w:t xml:space="preserve">Рисунок </w:t>
      </w:r>
      <w:r>
        <w:rPr>
          <w:rFonts w:cs="Tahoma"/>
          <w:iCs/>
          <w:sz w:val="20"/>
          <w:szCs w:val="20"/>
          <w:lang w:eastAsia="ar-SA" w:bidi="ru-RU"/>
        </w:rPr>
        <w:t>2.</w:t>
      </w:r>
      <w:r w:rsidRPr="0073586D">
        <w:rPr>
          <w:rFonts w:cs="Tahoma"/>
          <w:iCs/>
          <w:sz w:val="20"/>
          <w:szCs w:val="20"/>
          <w:lang w:eastAsia="ar-SA" w:bidi="ru-RU"/>
        </w:rPr>
        <w:t xml:space="preserve"> Габаритные размеры терминала</w:t>
      </w:r>
      <w:r>
        <w:rPr>
          <w:rFonts w:cs="Tahoma"/>
          <w:iCs/>
          <w:sz w:val="20"/>
          <w:szCs w:val="20"/>
          <w:lang w:eastAsia="ar-SA" w:bidi="ru-RU"/>
        </w:rPr>
        <w:t xml:space="preserve"> </w:t>
      </w:r>
      <w:r w:rsidRPr="00010BFE">
        <w:rPr>
          <w:rFonts w:cs="Tahoma"/>
          <w:iCs/>
          <w:sz w:val="20"/>
          <w:szCs w:val="20"/>
          <w:lang w:eastAsia="ar-SA" w:bidi="ru-RU"/>
        </w:rPr>
        <w:t>автоматизированной системы передачи показаний и оплаты</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гарантийному сроку:</w:t>
      </w:r>
    </w:p>
    <w:p w:rsidR="00C24811" w:rsidRPr="00C24811" w:rsidRDefault="00C24811" w:rsidP="00C24811">
      <w:pPr>
        <w:pStyle w:val="aff1"/>
        <w:spacing w:line="23" w:lineRule="atLeast"/>
        <w:ind w:firstLine="567"/>
        <w:rPr>
          <w:rFonts w:cs="Tahoma"/>
          <w:color w:val="000000" w:themeColor="text1"/>
          <w:sz w:val="20"/>
          <w:szCs w:val="20"/>
        </w:rPr>
      </w:pPr>
      <w:r w:rsidRPr="00C24811">
        <w:rPr>
          <w:rFonts w:cs="Tahoma"/>
          <w:color w:val="000000" w:themeColor="text1"/>
          <w:sz w:val="20"/>
          <w:szCs w:val="20"/>
        </w:rPr>
        <w:lastRenderedPageBreak/>
        <w:t xml:space="preserve">Гарантийный срок на терминал автоматизированной системы передачи показаний и оплаты (тип 1) </w:t>
      </w:r>
      <w:r w:rsidRPr="00C24811">
        <w:rPr>
          <w:rFonts w:cs="Tahoma"/>
          <w:iCs/>
          <w:sz w:val="20"/>
          <w:szCs w:val="20"/>
          <w:lang w:eastAsia="ar-SA" w:bidi="ru-RU"/>
        </w:rPr>
        <w:t>должен</w:t>
      </w:r>
      <w:r w:rsidRPr="00C24811">
        <w:rPr>
          <w:rFonts w:cs="Tahoma"/>
          <w:color w:val="000000" w:themeColor="text1"/>
          <w:sz w:val="20"/>
          <w:szCs w:val="20"/>
        </w:rPr>
        <w:t xml:space="preserve"> составлять не менее 12 месяцев с даты поставки и установки.</w:t>
      </w:r>
    </w:p>
    <w:p w:rsidR="00C24811" w:rsidRPr="00C24811" w:rsidRDefault="00C24811" w:rsidP="00C24811">
      <w:pPr>
        <w:pStyle w:val="aff1"/>
        <w:spacing w:line="23" w:lineRule="atLeast"/>
        <w:ind w:firstLine="567"/>
        <w:rPr>
          <w:rFonts w:cs="Tahoma"/>
          <w:color w:val="000000" w:themeColor="text1"/>
          <w:sz w:val="20"/>
          <w:szCs w:val="20"/>
        </w:rPr>
      </w:pPr>
    </w:p>
    <w:p w:rsidR="00C24811" w:rsidRPr="00C24811" w:rsidRDefault="00C24811" w:rsidP="00C24811">
      <w:pPr>
        <w:pStyle w:val="aff1"/>
        <w:spacing w:line="23" w:lineRule="atLeast"/>
        <w:ind w:firstLine="567"/>
        <w:rPr>
          <w:rFonts w:cs="Tahoma"/>
          <w:color w:val="000000" w:themeColor="text1"/>
          <w:sz w:val="20"/>
          <w:szCs w:val="20"/>
        </w:rPr>
      </w:pP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color w:val="000000" w:themeColor="text1"/>
          <w:sz w:val="20"/>
        </w:rPr>
      </w:pPr>
      <w:r w:rsidRPr="00C24811">
        <w:rPr>
          <w:rFonts w:ascii="Tahoma" w:hAnsi="Tahoma" w:cs="Tahoma"/>
          <w:b/>
          <w:color w:val="000000" w:themeColor="text1"/>
          <w:sz w:val="20"/>
        </w:rPr>
        <w:t xml:space="preserve"> Терминал автоматизированной системы передачи показаний и оплаты (тип 2)</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комплектации аппаратной части терминала:</w:t>
      </w:r>
    </w:p>
    <w:p w:rsidR="00C24811" w:rsidRPr="00C24811" w:rsidRDefault="00C24811" w:rsidP="00C24811">
      <w:pPr>
        <w:pStyle w:val="aff1"/>
        <w:spacing w:line="23" w:lineRule="atLeast"/>
        <w:ind w:firstLine="0"/>
        <w:contextualSpacing/>
        <w:rPr>
          <w:rFonts w:cs="Tahoma"/>
          <w:color w:val="000000" w:themeColor="text1"/>
          <w:sz w:val="20"/>
          <w:szCs w:val="20"/>
        </w:rPr>
      </w:pPr>
      <w:r w:rsidRPr="00C24811">
        <w:rPr>
          <w:rFonts w:cs="Tahoma"/>
          <w:color w:val="000000" w:themeColor="text1"/>
          <w:sz w:val="20"/>
          <w:szCs w:val="20"/>
        </w:rPr>
        <w:t xml:space="preserve">Аналогичны п. </w:t>
      </w:r>
      <w:r w:rsidR="00C01988">
        <w:rPr>
          <w:rFonts w:cs="Tahoma"/>
          <w:color w:val="000000" w:themeColor="text1"/>
          <w:sz w:val="20"/>
          <w:szCs w:val="20"/>
        </w:rPr>
        <w:t>3</w:t>
      </w:r>
      <w:r w:rsidRPr="00C24811">
        <w:rPr>
          <w:rFonts w:cs="Tahoma"/>
          <w:color w:val="000000" w:themeColor="text1"/>
          <w:sz w:val="20"/>
          <w:szCs w:val="20"/>
        </w:rPr>
        <w:t>.1.1. Технического задания.</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rPr>
          <w:rFonts w:ascii="Tahoma" w:hAnsi="Tahoma" w:cs="Tahoma"/>
          <w:color w:val="000000" w:themeColor="text1"/>
          <w:sz w:val="20"/>
        </w:rPr>
      </w:pPr>
      <w:r w:rsidRPr="00C24811">
        <w:rPr>
          <w:rFonts w:ascii="Tahoma" w:hAnsi="Tahoma" w:cs="Tahoma"/>
          <w:color w:val="000000" w:themeColor="text1"/>
          <w:sz w:val="20"/>
        </w:rPr>
        <w:t>Требования к внешнему виду и корпусу терминала:</w:t>
      </w:r>
    </w:p>
    <w:p w:rsidR="00C24811" w:rsidRPr="00C24811" w:rsidRDefault="00C24811" w:rsidP="00C24811">
      <w:pPr>
        <w:pStyle w:val="aff1"/>
        <w:spacing w:line="23" w:lineRule="atLeast"/>
        <w:ind w:firstLine="0"/>
        <w:contextualSpacing/>
        <w:rPr>
          <w:rFonts w:cs="Tahoma"/>
          <w:color w:val="000000" w:themeColor="text1"/>
          <w:sz w:val="20"/>
          <w:szCs w:val="20"/>
        </w:rPr>
      </w:pPr>
      <w:r w:rsidRPr="00C24811">
        <w:rPr>
          <w:rFonts w:cs="Tahoma"/>
          <w:color w:val="000000" w:themeColor="text1"/>
          <w:sz w:val="20"/>
          <w:szCs w:val="20"/>
        </w:rPr>
        <w:t xml:space="preserve">Аналогичны п. </w:t>
      </w:r>
      <w:r w:rsidR="00C01988">
        <w:rPr>
          <w:rFonts w:cs="Tahoma"/>
          <w:color w:val="000000" w:themeColor="text1"/>
          <w:sz w:val="20"/>
          <w:szCs w:val="20"/>
        </w:rPr>
        <w:t>3</w:t>
      </w:r>
      <w:r w:rsidRPr="00C24811">
        <w:rPr>
          <w:rFonts w:cs="Tahoma"/>
          <w:color w:val="000000" w:themeColor="text1"/>
          <w:sz w:val="20"/>
          <w:szCs w:val="20"/>
        </w:rPr>
        <w:t>.1.2. Технического задания.</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rPr>
          <w:rFonts w:ascii="Tahoma" w:hAnsi="Tahoma" w:cs="Tahoma"/>
          <w:color w:val="000000" w:themeColor="text1"/>
          <w:sz w:val="20"/>
        </w:rPr>
      </w:pPr>
      <w:r w:rsidRPr="00C24811">
        <w:rPr>
          <w:rFonts w:ascii="Tahoma" w:hAnsi="Tahoma" w:cs="Tahoma"/>
          <w:color w:val="000000" w:themeColor="text1"/>
          <w:sz w:val="20"/>
        </w:rPr>
        <w:t>Требования к гарантийному сроку:</w:t>
      </w:r>
    </w:p>
    <w:p w:rsidR="00C24811" w:rsidRPr="00C24811" w:rsidRDefault="00C24811" w:rsidP="00C24811">
      <w:pPr>
        <w:pStyle w:val="aff1"/>
        <w:spacing w:line="23" w:lineRule="atLeast"/>
        <w:ind w:firstLine="567"/>
        <w:contextualSpacing/>
        <w:rPr>
          <w:rFonts w:cs="Tahoma"/>
          <w:color w:val="000000" w:themeColor="text1"/>
          <w:sz w:val="20"/>
          <w:szCs w:val="20"/>
        </w:rPr>
      </w:pPr>
      <w:r w:rsidRPr="00C24811">
        <w:rPr>
          <w:rFonts w:cs="Tahoma"/>
          <w:color w:val="000000" w:themeColor="text1"/>
          <w:sz w:val="20"/>
          <w:szCs w:val="20"/>
        </w:rPr>
        <w:t>Гарантийный срок на Терминал автоматизированной системы передачи показаний и оплаты (тип 2) должен составлять не менее 60 месяцев с даты поставки и установки.</w:t>
      </w:r>
    </w:p>
    <w:p w:rsidR="00C24811" w:rsidRPr="00C24811" w:rsidRDefault="00C24811" w:rsidP="00C24811">
      <w:pPr>
        <w:pStyle w:val="aff1"/>
        <w:spacing w:line="23" w:lineRule="atLeast"/>
        <w:ind w:firstLine="567"/>
        <w:contextualSpacing/>
        <w:rPr>
          <w:rFonts w:cs="Tahoma"/>
          <w:color w:val="000000" w:themeColor="text1"/>
          <w:sz w:val="20"/>
          <w:szCs w:val="20"/>
        </w:rPr>
      </w:pPr>
    </w:p>
    <w:p w:rsidR="00C24811" w:rsidRPr="00C24811" w:rsidRDefault="00C24811" w:rsidP="00C24811">
      <w:pPr>
        <w:pStyle w:val="a7"/>
        <w:numPr>
          <w:ilvl w:val="1"/>
          <w:numId w:val="23"/>
        </w:numPr>
        <w:tabs>
          <w:tab w:val="left" w:pos="709"/>
        </w:tabs>
        <w:spacing w:before="240" w:after="120" w:line="23" w:lineRule="atLeast"/>
        <w:ind w:left="0" w:firstLine="284"/>
        <w:rPr>
          <w:rFonts w:ascii="Tahoma" w:hAnsi="Tahoma" w:cs="Tahoma"/>
          <w:b/>
          <w:color w:val="000000" w:themeColor="text1"/>
          <w:sz w:val="20"/>
        </w:rPr>
      </w:pPr>
      <w:r w:rsidRPr="00C24811">
        <w:rPr>
          <w:rFonts w:ascii="Tahoma" w:hAnsi="Tahoma" w:cs="Tahoma"/>
          <w:b/>
          <w:color w:val="000000" w:themeColor="text1"/>
          <w:sz w:val="20"/>
        </w:rPr>
        <w:t xml:space="preserve">Терминал автоматизированной системы </w:t>
      </w:r>
      <w:proofErr w:type="spellStart"/>
      <w:r w:rsidRPr="00C24811">
        <w:rPr>
          <w:rFonts w:ascii="Tahoma" w:hAnsi="Tahoma" w:cs="Tahoma"/>
          <w:b/>
          <w:color w:val="000000" w:themeColor="text1"/>
          <w:sz w:val="20"/>
        </w:rPr>
        <w:t>видеоконсультаций</w:t>
      </w:r>
      <w:proofErr w:type="spellEnd"/>
      <w:r w:rsidRPr="00C24811">
        <w:rPr>
          <w:rFonts w:ascii="Tahoma" w:hAnsi="Tahoma" w:cs="Tahoma"/>
          <w:b/>
          <w:color w:val="000000" w:themeColor="text1"/>
          <w:sz w:val="20"/>
        </w:rPr>
        <w:t xml:space="preserve"> (тип 1)</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rPr>
          <w:rFonts w:ascii="Tahoma" w:hAnsi="Tahoma" w:cs="Tahoma"/>
          <w:color w:val="000000" w:themeColor="text1"/>
          <w:sz w:val="20"/>
        </w:rPr>
      </w:pPr>
      <w:r w:rsidRPr="00C24811">
        <w:rPr>
          <w:rFonts w:ascii="Tahoma" w:hAnsi="Tahoma" w:cs="Tahoma"/>
          <w:color w:val="000000" w:themeColor="text1"/>
          <w:sz w:val="20"/>
        </w:rPr>
        <w:t>Требования к комплектации аппаратной части терминала:</w:t>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985"/>
        <w:gridCol w:w="7513"/>
      </w:tblGrid>
      <w:tr w:rsidR="00C24811" w:rsidRPr="0073586D" w:rsidTr="00CC04D6">
        <w:trPr>
          <w:trHeight w:val="513"/>
          <w:tblHeader/>
          <w:jc w:val="center"/>
        </w:trPr>
        <w:tc>
          <w:tcPr>
            <w:tcW w:w="557"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 п/п</w:t>
            </w:r>
          </w:p>
        </w:tc>
        <w:tc>
          <w:tcPr>
            <w:tcW w:w="1985"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Наименование узла</w:t>
            </w:r>
          </w:p>
        </w:tc>
        <w:tc>
          <w:tcPr>
            <w:tcW w:w="7513" w:type="dxa"/>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Технические характеристики и комплектация</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Монитор</w:t>
            </w:r>
          </w:p>
        </w:tc>
        <w:tc>
          <w:tcPr>
            <w:tcW w:w="7513" w:type="dxa"/>
            <w:shd w:val="clear" w:color="auto" w:fill="auto"/>
            <w:vAlign w:val="center"/>
          </w:tcPr>
          <w:p w:rsidR="00C24811" w:rsidRDefault="00C24811" w:rsidP="00CC04D6">
            <w:pPr>
              <w:pStyle w:val="aff1"/>
              <w:spacing w:line="23" w:lineRule="atLeast"/>
              <w:ind w:firstLine="0"/>
              <w:rPr>
                <w:rFonts w:cs="Tahoma"/>
                <w:iCs/>
                <w:sz w:val="16"/>
                <w:szCs w:val="16"/>
              </w:rPr>
            </w:pPr>
            <w:r w:rsidRPr="0073586D">
              <w:rPr>
                <w:rFonts w:cs="Tahoma"/>
                <w:iCs/>
                <w:sz w:val="16"/>
                <w:szCs w:val="16"/>
              </w:rPr>
              <w:t>Тип матрицы: LCD</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Разрешение экрана: не менее 1920x1080</w:t>
            </w:r>
          </w:p>
          <w:p w:rsidR="00C24811" w:rsidRDefault="00C24811" w:rsidP="00CC04D6">
            <w:pPr>
              <w:pStyle w:val="aff1"/>
              <w:spacing w:line="23" w:lineRule="atLeast"/>
              <w:ind w:firstLine="0"/>
              <w:rPr>
                <w:rFonts w:cs="Tahoma"/>
                <w:iCs/>
                <w:sz w:val="16"/>
                <w:szCs w:val="16"/>
              </w:rPr>
            </w:pPr>
            <w:r w:rsidRPr="0073586D">
              <w:rPr>
                <w:rFonts w:cs="Tahoma"/>
                <w:iCs/>
                <w:sz w:val="16"/>
                <w:szCs w:val="16"/>
              </w:rPr>
              <w:t>Диагональ экрана: не менее 27"</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Интерфейс подключения: HDMI, VGA.</w:t>
            </w:r>
          </w:p>
          <w:p w:rsidR="00C24811" w:rsidRDefault="00C24811" w:rsidP="00CC04D6">
            <w:pPr>
              <w:pStyle w:val="aff1"/>
              <w:spacing w:line="23" w:lineRule="atLeast"/>
              <w:ind w:firstLine="0"/>
              <w:rPr>
                <w:rFonts w:cs="Tahoma"/>
                <w:iCs/>
                <w:sz w:val="16"/>
                <w:szCs w:val="16"/>
              </w:rPr>
            </w:pPr>
            <w:r w:rsidRPr="0073586D">
              <w:rPr>
                <w:rFonts w:cs="Tahoma"/>
                <w:iCs/>
                <w:sz w:val="16"/>
                <w:szCs w:val="16"/>
              </w:rPr>
              <w:t xml:space="preserve">Сенсорное стекло: </w:t>
            </w:r>
          </w:p>
          <w:p w:rsidR="00C24811"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Интерфейс подключения -</w:t>
            </w:r>
            <w:r>
              <w:rPr>
                <w:rFonts w:cs="Tahoma"/>
                <w:iCs/>
                <w:sz w:val="16"/>
                <w:szCs w:val="16"/>
              </w:rPr>
              <w:t xml:space="preserve"> </w:t>
            </w:r>
            <w:r w:rsidRPr="0073586D">
              <w:rPr>
                <w:rFonts w:cs="Tahoma"/>
                <w:iCs/>
                <w:sz w:val="16"/>
                <w:szCs w:val="16"/>
              </w:rPr>
              <w:t xml:space="preserve">USB; </w:t>
            </w:r>
          </w:p>
          <w:p w:rsidR="00C24811"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 xml:space="preserve">Диагональ не менее 27"; </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 xml:space="preserve">Поддержка </w:t>
            </w:r>
            <w:proofErr w:type="spellStart"/>
            <w:r w:rsidRPr="0073586D">
              <w:rPr>
                <w:rFonts w:cs="Tahoma"/>
                <w:iCs/>
                <w:sz w:val="16"/>
                <w:szCs w:val="16"/>
              </w:rPr>
              <w:t>Multi</w:t>
            </w:r>
            <w:proofErr w:type="spellEnd"/>
            <w:r w:rsidRPr="0073586D">
              <w:rPr>
                <w:rFonts w:cs="Tahoma"/>
                <w:iCs/>
                <w:sz w:val="16"/>
                <w:szCs w:val="16"/>
              </w:rPr>
              <w:t xml:space="preserve"> </w:t>
            </w:r>
            <w:proofErr w:type="spellStart"/>
            <w:r w:rsidRPr="0073586D">
              <w:rPr>
                <w:rFonts w:cs="Tahoma"/>
                <w:iCs/>
                <w:sz w:val="16"/>
                <w:szCs w:val="16"/>
              </w:rPr>
              <w:t>Touch</w:t>
            </w:r>
            <w:proofErr w:type="spellEnd"/>
            <w:r w:rsidRPr="0073586D">
              <w:rPr>
                <w:rFonts w:cs="Tahoma"/>
                <w:iCs/>
                <w:sz w:val="16"/>
                <w:szCs w:val="16"/>
              </w:rPr>
              <w:t>: не менее 10-ти касаний одновременно</w:t>
            </w:r>
          </w:p>
        </w:tc>
      </w:tr>
      <w:tr w:rsidR="00C24811" w:rsidRPr="00914A56"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2</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Системный блок</w:t>
            </w:r>
          </w:p>
        </w:tc>
        <w:tc>
          <w:tcPr>
            <w:tcW w:w="7513" w:type="dxa"/>
            <w:shd w:val="clear" w:color="auto" w:fill="auto"/>
            <w:vAlign w:val="center"/>
          </w:tcPr>
          <w:p w:rsidR="00C24811" w:rsidRPr="006649CA" w:rsidRDefault="00C24811" w:rsidP="00CC04D6">
            <w:pPr>
              <w:pStyle w:val="aff1"/>
              <w:spacing w:line="23" w:lineRule="atLeast"/>
              <w:ind w:firstLine="0"/>
              <w:rPr>
                <w:rFonts w:cs="Tahoma"/>
                <w:b/>
                <w:iCs/>
                <w:sz w:val="16"/>
                <w:szCs w:val="16"/>
              </w:rPr>
            </w:pPr>
            <w:r w:rsidRPr="006649CA">
              <w:rPr>
                <w:rFonts w:cs="Tahoma"/>
                <w:b/>
                <w:iCs/>
                <w:sz w:val="16"/>
                <w:szCs w:val="16"/>
              </w:rPr>
              <w:t xml:space="preserve">Материнская плата: </w:t>
            </w:r>
          </w:p>
          <w:p w:rsidR="00C24811" w:rsidRPr="0073586D" w:rsidRDefault="00C24811" w:rsidP="00C24811">
            <w:pPr>
              <w:pStyle w:val="aff1"/>
              <w:numPr>
                <w:ilvl w:val="0"/>
                <w:numId w:val="24"/>
              </w:numPr>
              <w:spacing w:line="23" w:lineRule="atLeast"/>
              <w:ind w:left="319" w:hanging="141"/>
              <w:rPr>
                <w:rFonts w:cs="Tahoma"/>
                <w:iCs/>
                <w:sz w:val="16"/>
                <w:szCs w:val="16"/>
              </w:rPr>
            </w:pPr>
            <w:proofErr w:type="spellStart"/>
            <w:r w:rsidRPr="0073586D">
              <w:rPr>
                <w:rFonts w:cs="Tahoma"/>
                <w:iCs/>
                <w:sz w:val="16"/>
                <w:szCs w:val="16"/>
              </w:rPr>
              <w:t>Mini</w:t>
            </w:r>
            <w:proofErr w:type="spellEnd"/>
            <w:r w:rsidRPr="0073586D">
              <w:rPr>
                <w:rFonts w:cs="Tahoma"/>
                <w:iCs/>
                <w:sz w:val="16"/>
                <w:szCs w:val="16"/>
              </w:rPr>
              <w:t xml:space="preserve">-ITX; </w:t>
            </w:r>
          </w:p>
          <w:p w:rsidR="00C24811" w:rsidRDefault="00C24811" w:rsidP="00CC04D6">
            <w:pPr>
              <w:pStyle w:val="aff1"/>
              <w:spacing w:line="23" w:lineRule="atLeast"/>
              <w:ind w:firstLine="0"/>
              <w:rPr>
                <w:rFonts w:cs="Tahoma"/>
                <w:b/>
                <w:iCs/>
                <w:sz w:val="16"/>
                <w:szCs w:val="16"/>
              </w:rPr>
            </w:pPr>
          </w:p>
          <w:p w:rsidR="00C24811" w:rsidRPr="006649CA" w:rsidRDefault="00C24811" w:rsidP="00CC04D6">
            <w:pPr>
              <w:pStyle w:val="aff1"/>
              <w:spacing w:line="23" w:lineRule="atLeast"/>
              <w:ind w:firstLine="0"/>
              <w:rPr>
                <w:rFonts w:cs="Tahoma"/>
                <w:b/>
                <w:iCs/>
                <w:sz w:val="16"/>
                <w:szCs w:val="16"/>
              </w:rPr>
            </w:pPr>
            <w:r w:rsidRPr="006649CA">
              <w:rPr>
                <w:rFonts w:cs="Tahoma"/>
                <w:b/>
                <w:iCs/>
                <w:sz w:val="16"/>
                <w:szCs w:val="16"/>
              </w:rPr>
              <w:t xml:space="preserve">Процессор: </w:t>
            </w:r>
          </w:p>
          <w:p w:rsidR="00C24811"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Общее количество ядер</w:t>
            </w:r>
            <w:r>
              <w:rPr>
                <w:rFonts w:cs="Tahoma"/>
                <w:iCs/>
                <w:sz w:val="16"/>
                <w:szCs w:val="16"/>
              </w:rPr>
              <w:t xml:space="preserve">: </w:t>
            </w:r>
            <w:r w:rsidRPr="0073586D">
              <w:rPr>
                <w:rFonts w:cs="Tahoma"/>
                <w:iCs/>
                <w:sz w:val="16"/>
                <w:szCs w:val="16"/>
              </w:rPr>
              <w:t>не менее 4</w:t>
            </w:r>
          </w:p>
          <w:p w:rsidR="00C24811" w:rsidRPr="0073586D"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 xml:space="preserve">Общее количество </w:t>
            </w:r>
            <w:r w:rsidRPr="0073586D">
              <w:rPr>
                <w:rFonts w:cs="Tahoma"/>
                <w:iCs/>
                <w:sz w:val="16"/>
                <w:szCs w:val="16"/>
              </w:rPr>
              <w:t>потоков</w:t>
            </w:r>
            <w:r>
              <w:rPr>
                <w:rFonts w:cs="Tahoma"/>
                <w:iCs/>
                <w:sz w:val="16"/>
                <w:szCs w:val="16"/>
              </w:rPr>
              <w:t>:</w:t>
            </w:r>
            <w:r w:rsidRPr="0073586D">
              <w:rPr>
                <w:rFonts w:cs="Tahoma"/>
                <w:iCs/>
                <w:sz w:val="16"/>
                <w:szCs w:val="16"/>
              </w:rPr>
              <w:t xml:space="preserve"> не менее 4</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Максимальная тактовая частота процессора</w:t>
            </w:r>
            <w:r>
              <w:rPr>
                <w:rFonts w:cs="Tahoma"/>
                <w:iCs/>
                <w:sz w:val="16"/>
                <w:szCs w:val="16"/>
              </w:rPr>
              <w:t>,</w:t>
            </w:r>
            <w:r w:rsidRPr="006649CA">
              <w:rPr>
                <w:rFonts w:cs="Tahoma"/>
                <w:iCs/>
                <w:sz w:val="16"/>
                <w:szCs w:val="16"/>
              </w:rPr>
              <w:t xml:space="preserve"> </w:t>
            </w:r>
            <w:proofErr w:type="spellStart"/>
            <w:r w:rsidRPr="00322941">
              <w:rPr>
                <w:rFonts w:cs="Tahoma"/>
                <w:iCs/>
                <w:sz w:val="16"/>
                <w:szCs w:val="16"/>
              </w:rPr>
              <w:t>GHz</w:t>
            </w:r>
            <w:proofErr w:type="spellEnd"/>
            <w:r>
              <w:rPr>
                <w:rFonts w:cs="Tahoma"/>
                <w:iCs/>
                <w:sz w:val="16"/>
                <w:szCs w:val="16"/>
              </w:rPr>
              <w:t>:</w:t>
            </w:r>
            <w:r w:rsidRPr="0073586D">
              <w:rPr>
                <w:rFonts w:cs="Tahoma"/>
                <w:iCs/>
                <w:sz w:val="16"/>
                <w:szCs w:val="16"/>
              </w:rPr>
              <w:t xml:space="preserve"> не ниже 2.20</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Максимальная температура</w:t>
            </w:r>
            <w:r>
              <w:rPr>
                <w:rFonts w:cs="Tahoma"/>
                <w:iCs/>
                <w:sz w:val="16"/>
                <w:szCs w:val="16"/>
              </w:rPr>
              <w:t xml:space="preserve">, </w:t>
            </w:r>
            <w:r w:rsidRPr="00664A25">
              <w:rPr>
                <w:rFonts w:cs="Tahoma"/>
                <w:iCs/>
                <w:sz w:val="16"/>
                <w:szCs w:val="16"/>
              </w:rPr>
              <w:t>°C</w:t>
            </w:r>
            <w:r>
              <w:rPr>
                <w:rFonts w:cs="Tahoma"/>
                <w:iCs/>
                <w:sz w:val="16"/>
                <w:szCs w:val="16"/>
              </w:rPr>
              <w:t>:</w:t>
            </w:r>
            <w:r w:rsidRPr="0073586D">
              <w:rPr>
                <w:rFonts w:cs="Tahoma"/>
                <w:iCs/>
                <w:sz w:val="16"/>
                <w:szCs w:val="16"/>
              </w:rPr>
              <w:t xml:space="preserve"> 105 </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Технологический процесс</w:t>
            </w:r>
            <w:r>
              <w:rPr>
                <w:rFonts w:cs="Tahoma"/>
                <w:iCs/>
                <w:sz w:val="16"/>
                <w:szCs w:val="16"/>
              </w:rPr>
              <w:t>,</w:t>
            </w:r>
            <w:r w:rsidRPr="006649CA">
              <w:rPr>
                <w:rFonts w:cs="Tahoma"/>
                <w:iCs/>
                <w:sz w:val="16"/>
                <w:szCs w:val="16"/>
              </w:rPr>
              <w:t xml:space="preserve"> </w:t>
            </w:r>
            <w:proofErr w:type="spellStart"/>
            <w:r w:rsidRPr="00664A25">
              <w:rPr>
                <w:rFonts w:cs="Tahoma"/>
                <w:iCs/>
                <w:sz w:val="16"/>
                <w:szCs w:val="16"/>
              </w:rPr>
              <w:t>nm</w:t>
            </w:r>
            <w:proofErr w:type="spellEnd"/>
            <w:r>
              <w:rPr>
                <w:rFonts w:cs="Tahoma"/>
                <w:iCs/>
                <w:sz w:val="16"/>
                <w:szCs w:val="16"/>
              </w:rPr>
              <w:t>:</w:t>
            </w:r>
            <w:r w:rsidRPr="0073586D">
              <w:rPr>
                <w:rFonts w:cs="Tahoma"/>
                <w:iCs/>
                <w:sz w:val="16"/>
                <w:szCs w:val="16"/>
              </w:rPr>
              <w:t xml:space="preserve"> не более 14</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Базовая частота функционирования</w:t>
            </w:r>
            <w:r>
              <w:rPr>
                <w:rFonts w:cs="Tahoma"/>
                <w:iCs/>
                <w:sz w:val="16"/>
                <w:szCs w:val="16"/>
              </w:rPr>
              <w:t>,</w:t>
            </w:r>
            <w:r w:rsidRPr="00664A25">
              <w:rPr>
                <w:rFonts w:cs="Tahoma"/>
                <w:iCs/>
                <w:sz w:val="16"/>
                <w:szCs w:val="16"/>
              </w:rPr>
              <w:t xml:space="preserve"> ГГц</w:t>
            </w:r>
            <w:r w:rsidRPr="0073586D">
              <w:rPr>
                <w:rFonts w:cs="Tahoma"/>
                <w:iCs/>
                <w:sz w:val="16"/>
                <w:szCs w:val="16"/>
              </w:rPr>
              <w:t>: не ниже 2.2</w:t>
            </w:r>
          </w:p>
          <w:p w:rsidR="00C24811" w:rsidRDefault="00C24811" w:rsidP="00CC04D6">
            <w:pPr>
              <w:pStyle w:val="aff1"/>
              <w:spacing w:line="23" w:lineRule="atLeast"/>
              <w:ind w:firstLine="0"/>
              <w:rPr>
                <w:rFonts w:cs="Tahoma"/>
                <w:b/>
                <w:iCs/>
                <w:sz w:val="16"/>
                <w:szCs w:val="16"/>
              </w:rPr>
            </w:pPr>
          </w:p>
          <w:p w:rsidR="00C24811" w:rsidRPr="006649CA" w:rsidRDefault="00C24811" w:rsidP="00CC04D6">
            <w:pPr>
              <w:pStyle w:val="aff1"/>
              <w:spacing w:line="23" w:lineRule="atLeast"/>
              <w:ind w:firstLine="0"/>
              <w:rPr>
                <w:rFonts w:cs="Tahoma"/>
                <w:b/>
                <w:iCs/>
                <w:sz w:val="16"/>
                <w:szCs w:val="16"/>
              </w:rPr>
            </w:pPr>
            <w:r w:rsidRPr="006649CA">
              <w:rPr>
                <w:rFonts w:cs="Tahoma"/>
                <w:b/>
                <w:iCs/>
                <w:sz w:val="16"/>
                <w:szCs w:val="16"/>
              </w:rPr>
              <w:t>Оперативная память:</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Тип памяти: не ниже DDR4</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 xml:space="preserve"> Объем памяти</w:t>
            </w:r>
            <w:r>
              <w:rPr>
                <w:rFonts w:cs="Tahoma"/>
                <w:iCs/>
                <w:sz w:val="16"/>
                <w:szCs w:val="16"/>
              </w:rPr>
              <w:t>, Гб</w:t>
            </w:r>
            <w:r w:rsidRPr="0073586D">
              <w:rPr>
                <w:rFonts w:cs="Tahoma"/>
                <w:iCs/>
                <w:sz w:val="16"/>
                <w:szCs w:val="16"/>
              </w:rPr>
              <w:t>: не менее 8</w:t>
            </w:r>
          </w:p>
          <w:p w:rsidR="00C24811" w:rsidRDefault="00C24811" w:rsidP="00CC04D6">
            <w:pPr>
              <w:pStyle w:val="aff1"/>
              <w:spacing w:line="23" w:lineRule="atLeast"/>
              <w:ind w:firstLine="0"/>
              <w:rPr>
                <w:rFonts w:cs="Tahoma"/>
                <w:b/>
                <w:iCs/>
                <w:sz w:val="16"/>
                <w:szCs w:val="16"/>
              </w:rPr>
            </w:pPr>
          </w:p>
          <w:p w:rsidR="00C24811" w:rsidRPr="006649CA" w:rsidRDefault="00C24811" w:rsidP="00CC04D6">
            <w:pPr>
              <w:pStyle w:val="aff1"/>
              <w:spacing w:line="23" w:lineRule="atLeast"/>
              <w:ind w:firstLine="0"/>
              <w:rPr>
                <w:rFonts w:cs="Tahoma"/>
                <w:b/>
                <w:iCs/>
                <w:sz w:val="16"/>
                <w:szCs w:val="16"/>
              </w:rPr>
            </w:pPr>
            <w:r w:rsidRPr="006649CA">
              <w:rPr>
                <w:rFonts w:cs="Tahoma"/>
                <w:b/>
                <w:iCs/>
                <w:sz w:val="16"/>
                <w:szCs w:val="16"/>
              </w:rPr>
              <w:t xml:space="preserve">Твердотельный дисковый накопитель: </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Объем</w:t>
            </w:r>
            <w:r>
              <w:rPr>
                <w:rFonts w:cs="Tahoma"/>
                <w:iCs/>
                <w:sz w:val="16"/>
                <w:szCs w:val="16"/>
              </w:rPr>
              <w:t>, Гб</w:t>
            </w:r>
            <w:r w:rsidRPr="0073586D">
              <w:rPr>
                <w:rFonts w:cs="Tahoma"/>
                <w:iCs/>
                <w:sz w:val="16"/>
                <w:szCs w:val="16"/>
              </w:rPr>
              <w:t>: не менее 512</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Скорость передачи данных накопителя</w:t>
            </w:r>
            <w:r w:rsidRPr="00664A25">
              <w:rPr>
                <w:rFonts w:ascii="Arial" w:hAnsi="Arial" w:cs="Tahoma"/>
                <w:iCs/>
                <w:sz w:val="16"/>
                <w:szCs w:val="16"/>
                <w:lang w:eastAsia="ru-RU"/>
              </w:rPr>
              <w:t xml:space="preserve"> </w:t>
            </w:r>
            <w:r w:rsidRPr="00664A25">
              <w:rPr>
                <w:rFonts w:cs="Tahoma"/>
                <w:iCs/>
                <w:sz w:val="16"/>
                <w:szCs w:val="16"/>
              </w:rPr>
              <w:t>на прием и передачу</w:t>
            </w:r>
            <w:r>
              <w:rPr>
                <w:rFonts w:cs="Tahoma"/>
                <w:iCs/>
                <w:sz w:val="16"/>
                <w:szCs w:val="16"/>
              </w:rPr>
              <w:t>, Мбит/с</w:t>
            </w:r>
            <w:r w:rsidRPr="0073586D">
              <w:rPr>
                <w:rFonts w:cs="Tahoma"/>
                <w:iCs/>
                <w:sz w:val="16"/>
                <w:szCs w:val="16"/>
              </w:rPr>
              <w:t>: не менее 400</w:t>
            </w:r>
          </w:p>
          <w:p w:rsidR="00C24811" w:rsidRDefault="00C24811" w:rsidP="00CC04D6">
            <w:pPr>
              <w:pStyle w:val="aff1"/>
              <w:spacing w:line="23" w:lineRule="atLeast"/>
              <w:ind w:firstLine="0"/>
              <w:rPr>
                <w:rFonts w:cs="Tahoma"/>
                <w:b/>
                <w:iCs/>
                <w:sz w:val="16"/>
                <w:szCs w:val="16"/>
              </w:rPr>
            </w:pPr>
          </w:p>
          <w:p w:rsidR="00C24811" w:rsidRPr="006649CA" w:rsidRDefault="00C24811" w:rsidP="00CC04D6">
            <w:pPr>
              <w:pStyle w:val="aff1"/>
              <w:spacing w:line="23" w:lineRule="atLeast"/>
              <w:ind w:firstLine="0"/>
              <w:rPr>
                <w:rFonts w:cs="Tahoma"/>
                <w:b/>
                <w:iCs/>
                <w:sz w:val="16"/>
                <w:szCs w:val="16"/>
              </w:rPr>
            </w:pPr>
            <w:r w:rsidRPr="006649CA">
              <w:rPr>
                <w:rFonts w:cs="Tahoma"/>
                <w:b/>
                <w:iCs/>
                <w:sz w:val="16"/>
                <w:szCs w:val="16"/>
              </w:rPr>
              <w:t>Видеоадаптер:</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Тип: интегрированный в ЦПУ</w:t>
            </w:r>
          </w:p>
          <w:p w:rsidR="00C24811" w:rsidRDefault="00C24811" w:rsidP="00CC04D6">
            <w:pPr>
              <w:pStyle w:val="aff1"/>
              <w:spacing w:line="23" w:lineRule="atLeast"/>
              <w:ind w:firstLine="0"/>
              <w:rPr>
                <w:rFonts w:cs="Tahoma"/>
                <w:b/>
                <w:iCs/>
                <w:sz w:val="16"/>
                <w:szCs w:val="16"/>
              </w:rPr>
            </w:pPr>
          </w:p>
          <w:p w:rsidR="00C24811" w:rsidRPr="0073586D" w:rsidRDefault="00C24811" w:rsidP="00CC04D6">
            <w:pPr>
              <w:pStyle w:val="aff1"/>
              <w:spacing w:line="23" w:lineRule="atLeast"/>
              <w:ind w:firstLine="0"/>
              <w:rPr>
                <w:rFonts w:cs="Tahoma"/>
                <w:iCs/>
                <w:sz w:val="16"/>
                <w:szCs w:val="16"/>
              </w:rPr>
            </w:pPr>
            <w:r w:rsidRPr="006649CA">
              <w:rPr>
                <w:rFonts w:cs="Tahoma"/>
                <w:b/>
                <w:iCs/>
                <w:sz w:val="16"/>
                <w:szCs w:val="16"/>
              </w:rPr>
              <w:t>Видеовыход:</w:t>
            </w:r>
            <w:r w:rsidRPr="0073586D">
              <w:rPr>
                <w:rFonts w:cs="Tahoma"/>
                <w:iCs/>
                <w:sz w:val="16"/>
                <w:szCs w:val="16"/>
              </w:rPr>
              <w:t xml:space="preserve"> не менее 1 HDMI, 1 VGA</w:t>
            </w:r>
          </w:p>
          <w:p w:rsidR="00C24811" w:rsidRDefault="00C24811" w:rsidP="00CC04D6">
            <w:pPr>
              <w:pStyle w:val="aff1"/>
              <w:spacing w:line="23" w:lineRule="atLeast"/>
              <w:ind w:firstLine="0"/>
              <w:rPr>
                <w:rFonts w:cs="Tahoma"/>
                <w:b/>
                <w:iCs/>
                <w:sz w:val="16"/>
                <w:szCs w:val="16"/>
              </w:rPr>
            </w:pPr>
          </w:p>
          <w:p w:rsidR="00C24811" w:rsidRPr="0073586D" w:rsidRDefault="00C24811" w:rsidP="00CC04D6">
            <w:pPr>
              <w:pStyle w:val="aff1"/>
              <w:spacing w:line="23" w:lineRule="atLeast"/>
              <w:ind w:firstLine="0"/>
              <w:rPr>
                <w:rFonts w:cs="Tahoma"/>
                <w:iCs/>
                <w:sz w:val="16"/>
                <w:szCs w:val="16"/>
              </w:rPr>
            </w:pPr>
            <w:r w:rsidRPr="006649CA">
              <w:rPr>
                <w:rFonts w:cs="Tahoma"/>
                <w:b/>
                <w:iCs/>
                <w:sz w:val="16"/>
                <w:szCs w:val="16"/>
              </w:rPr>
              <w:t>Сетевой адаптер</w:t>
            </w:r>
            <w:r w:rsidRPr="0073586D">
              <w:rPr>
                <w:rFonts w:cs="Tahoma"/>
                <w:iCs/>
                <w:sz w:val="16"/>
                <w:szCs w:val="16"/>
              </w:rPr>
              <w:t>:</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Скорость работы</w:t>
            </w:r>
            <w:r>
              <w:rPr>
                <w:rFonts w:cs="Tahoma"/>
                <w:iCs/>
                <w:sz w:val="16"/>
                <w:szCs w:val="16"/>
              </w:rPr>
              <w:t>, Гбит/с</w:t>
            </w:r>
            <w:r w:rsidRPr="0073586D">
              <w:rPr>
                <w:rFonts w:cs="Tahoma"/>
                <w:iCs/>
                <w:sz w:val="16"/>
                <w:szCs w:val="16"/>
              </w:rPr>
              <w:t>: не менее 1</w:t>
            </w:r>
          </w:p>
          <w:p w:rsidR="00C24811" w:rsidRDefault="00C24811" w:rsidP="00CC04D6">
            <w:pPr>
              <w:pStyle w:val="aff1"/>
              <w:spacing w:line="23" w:lineRule="atLeast"/>
              <w:ind w:firstLine="0"/>
              <w:rPr>
                <w:rFonts w:cs="Tahoma"/>
                <w:b/>
                <w:iCs/>
                <w:sz w:val="16"/>
                <w:szCs w:val="16"/>
              </w:rPr>
            </w:pPr>
          </w:p>
          <w:p w:rsidR="00C24811" w:rsidRPr="006649CA" w:rsidRDefault="00C24811" w:rsidP="00CC04D6">
            <w:pPr>
              <w:pStyle w:val="aff1"/>
              <w:spacing w:line="23" w:lineRule="atLeast"/>
              <w:ind w:firstLine="0"/>
              <w:rPr>
                <w:rFonts w:cs="Tahoma"/>
                <w:b/>
                <w:iCs/>
                <w:sz w:val="16"/>
                <w:szCs w:val="16"/>
              </w:rPr>
            </w:pPr>
            <w:r w:rsidRPr="006649CA">
              <w:rPr>
                <w:rFonts w:cs="Tahoma"/>
                <w:b/>
                <w:iCs/>
                <w:sz w:val="16"/>
                <w:szCs w:val="16"/>
              </w:rPr>
              <w:t>Слоты подключения для устройств ввода/вывода:</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USB порт: не менее 8</w:t>
            </w:r>
          </w:p>
          <w:p w:rsidR="00C24811" w:rsidRPr="0073586D" w:rsidRDefault="00C24811" w:rsidP="00C24811">
            <w:pPr>
              <w:pStyle w:val="aff1"/>
              <w:numPr>
                <w:ilvl w:val="0"/>
                <w:numId w:val="24"/>
              </w:numPr>
              <w:spacing w:line="23" w:lineRule="atLeast"/>
              <w:ind w:left="319" w:hanging="141"/>
              <w:rPr>
                <w:rFonts w:cs="Tahoma"/>
                <w:iCs/>
                <w:sz w:val="16"/>
                <w:szCs w:val="16"/>
              </w:rPr>
            </w:pPr>
            <w:r w:rsidRPr="0075366E">
              <w:rPr>
                <w:rFonts w:cs="Tahoma"/>
                <w:iCs/>
                <w:sz w:val="16"/>
                <w:szCs w:val="16"/>
              </w:rPr>
              <w:t>Аудио разъем:</w:t>
            </w:r>
            <w:r w:rsidRPr="0073586D">
              <w:rPr>
                <w:rFonts w:cs="Tahoma"/>
                <w:iCs/>
                <w:sz w:val="16"/>
                <w:szCs w:val="16"/>
              </w:rPr>
              <w:t xml:space="preserve"> </w:t>
            </w:r>
            <w:r>
              <w:rPr>
                <w:rFonts w:cs="Tahoma"/>
                <w:iCs/>
                <w:sz w:val="16"/>
                <w:szCs w:val="16"/>
              </w:rPr>
              <w:t>н</w:t>
            </w:r>
            <w:r w:rsidRPr="0073586D">
              <w:rPr>
                <w:rFonts w:cs="Tahoma"/>
                <w:iCs/>
                <w:sz w:val="16"/>
                <w:szCs w:val="16"/>
              </w:rPr>
              <w:t>е менее одного комбинированного</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Интерфейсы</w:t>
            </w:r>
            <w:r>
              <w:rPr>
                <w:rFonts w:cs="Tahoma"/>
                <w:iCs/>
                <w:sz w:val="16"/>
                <w:szCs w:val="16"/>
              </w:rPr>
              <w:t>:</w:t>
            </w:r>
            <w:r w:rsidRPr="0073586D">
              <w:rPr>
                <w:rFonts w:cs="Tahoma"/>
                <w:iCs/>
                <w:sz w:val="16"/>
                <w:szCs w:val="16"/>
              </w:rPr>
              <w:t xml:space="preserve"> не менее SATA 6Gb/s, USB3.1 </w:t>
            </w:r>
          </w:p>
          <w:p w:rsidR="00C24811" w:rsidRPr="0073586D" w:rsidRDefault="00C24811" w:rsidP="00C24811">
            <w:pPr>
              <w:pStyle w:val="aff1"/>
              <w:numPr>
                <w:ilvl w:val="0"/>
                <w:numId w:val="24"/>
              </w:numPr>
              <w:spacing w:line="23" w:lineRule="atLeast"/>
              <w:ind w:left="319" w:hanging="141"/>
              <w:rPr>
                <w:rFonts w:cs="Tahoma"/>
                <w:iCs/>
                <w:sz w:val="16"/>
                <w:szCs w:val="16"/>
                <w:lang w:val="en-US"/>
              </w:rPr>
            </w:pPr>
            <w:r w:rsidRPr="0073586D">
              <w:rPr>
                <w:rFonts w:cs="Tahoma"/>
                <w:iCs/>
                <w:sz w:val="16"/>
                <w:szCs w:val="16"/>
              </w:rPr>
              <w:t>Наличие</w:t>
            </w:r>
            <w:r w:rsidRPr="00220666">
              <w:rPr>
                <w:rFonts w:cs="Tahoma"/>
                <w:iCs/>
                <w:sz w:val="16"/>
                <w:szCs w:val="16"/>
                <w:lang w:val="en-US"/>
              </w:rPr>
              <w:t xml:space="preserve"> ALC887</w:t>
            </w:r>
            <w:r w:rsidRPr="0073586D">
              <w:rPr>
                <w:rFonts w:cs="Tahoma"/>
                <w:iCs/>
                <w:sz w:val="16"/>
                <w:szCs w:val="16"/>
                <w:lang w:val="en-US"/>
              </w:rPr>
              <w:t xml:space="preserve"> 8ch, GLAN, D-SUB + HDMI</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3</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Сканер</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 xml:space="preserve">Разрешение сканера, </w:t>
            </w:r>
            <w:proofErr w:type="spellStart"/>
            <w:r w:rsidRPr="0073586D">
              <w:rPr>
                <w:rFonts w:cs="Tahoma"/>
                <w:iCs/>
                <w:sz w:val="16"/>
                <w:szCs w:val="16"/>
              </w:rPr>
              <w:t>dpi</w:t>
            </w:r>
            <w:proofErr w:type="spellEnd"/>
            <w:r w:rsidRPr="0073586D">
              <w:rPr>
                <w:rFonts w:cs="Tahoma"/>
                <w:iCs/>
                <w:sz w:val="16"/>
                <w:szCs w:val="16"/>
              </w:rPr>
              <w:t>: не менее 4800x9600</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Глубина цвета, бит: не менее 48/24</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Формат сканирования: А4</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4</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Принтер</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Формат печати: A4</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 xml:space="preserve">Разрешение для ч/б печати, </w:t>
            </w:r>
            <w:proofErr w:type="spellStart"/>
            <w:r w:rsidRPr="0073586D">
              <w:rPr>
                <w:rFonts w:cs="Tahoma"/>
                <w:iCs/>
                <w:sz w:val="16"/>
                <w:szCs w:val="16"/>
              </w:rPr>
              <w:t>dpi</w:t>
            </w:r>
            <w:proofErr w:type="spellEnd"/>
            <w:r w:rsidRPr="0073586D">
              <w:rPr>
                <w:rFonts w:cs="Tahoma"/>
                <w:iCs/>
                <w:sz w:val="16"/>
                <w:szCs w:val="16"/>
              </w:rPr>
              <w:t>: не менее 1200x1200</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Вместимость лотка для бумаги</w:t>
            </w:r>
            <w:r>
              <w:rPr>
                <w:rFonts w:cs="Tahoma"/>
                <w:iCs/>
                <w:sz w:val="16"/>
                <w:szCs w:val="16"/>
              </w:rPr>
              <w:t>, страниц</w:t>
            </w:r>
            <w:r w:rsidRPr="0073586D">
              <w:rPr>
                <w:rFonts w:cs="Tahoma"/>
                <w:iCs/>
                <w:sz w:val="16"/>
                <w:szCs w:val="16"/>
              </w:rPr>
              <w:t>: не менее 150</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lastRenderedPageBreak/>
              <w:t>Ресурс</w:t>
            </w:r>
            <w:r>
              <w:rPr>
                <w:rFonts w:cs="Tahoma"/>
                <w:iCs/>
                <w:sz w:val="16"/>
                <w:szCs w:val="16"/>
              </w:rPr>
              <w:t>, страниц</w:t>
            </w:r>
            <w:r w:rsidRPr="0073586D">
              <w:rPr>
                <w:rFonts w:cs="Tahoma"/>
                <w:iCs/>
                <w:sz w:val="16"/>
                <w:szCs w:val="16"/>
              </w:rPr>
              <w:t>: не менее 30</w:t>
            </w:r>
            <w:r>
              <w:rPr>
                <w:rFonts w:cs="Tahoma"/>
                <w:iCs/>
                <w:sz w:val="16"/>
                <w:szCs w:val="16"/>
              </w:rPr>
              <w:t xml:space="preserve"> </w:t>
            </w:r>
            <w:r w:rsidRPr="0073586D">
              <w:rPr>
                <w:rFonts w:cs="Tahoma"/>
                <w:iCs/>
                <w:sz w:val="16"/>
                <w:szCs w:val="16"/>
              </w:rPr>
              <w:t>000</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lastRenderedPageBreak/>
              <w:t>5</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ИБП с сетевым фильтром</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Тип ИБП: Линейно-интерактивный</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Время работы при полной нагрузке</w:t>
            </w:r>
            <w:r>
              <w:rPr>
                <w:rFonts w:cs="Tahoma"/>
                <w:iCs/>
                <w:sz w:val="16"/>
                <w:szCs w:val="16"/>
              </w:rPr>
              <w:t>, мин</w:t>
            </w:r>
            <w:r w:rsidRPr="0073586D">
              <w:rPr>
                <w:rFonts w:cs="Tahoma"/>
                <w:iCs/>
                <w:sz w:val="16"/>
                <w:szCs w:val="16"/>
              </w:rPr>
              <w:t>: не менее 10</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6</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Система активного шумоподавления с встроенным массивом микрофонов</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Тип: конденсаторный</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 xml:space="preserve">Диаграмма направленности: </w:t>
            </w:r>
            <w:proofErr w:type="spellStart"/>
            <w:r w:rsidRPr="0073586D">
              <w:rPr>
                <w:rFonts w:cs="Tahoma"/>
                <w:iCs/>
                <w:sz w:val="16"/>
                <w:szCs w:val="16"/>
              </w:rPr>
              <w:t>Суперкардиоидная</w:t>
            </w:r>
            <w:proofErr w:type="spellEnd"/>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Чувствительность</w:t>
            </w:r>
            <w:r>
              <w:rPr>
                <w:rFonts w:cs="Tahoma"/>
                <w:iCs/>
                <w:sz w:val="16"/>
                <w:szCs w:val="16"/>
              </w:rPr>
              <w:t>, дБ</w:t>
            </w:r>
            <w:r w:rsidRPr="0073586D">
              <w:rPr>
                <w:rFonts w:cs="Tahoma"/>
                <w:iCs/>
                <w:sz w:val="16"/>
                <w:szCs w:val="16"/>
              </w:rPr>
              <w:t>: 47</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Минимальная частота</w:t>
            </w:r>
            <w:r>
              <w:rPr>
                <w:rFonts w:cs="Tahoma"/>
                <w:iCs/>
                <w:sz w:val="16"/>
                <w:szCs w:val="16"/>
              </w:rPr>
              <w:t>, Гц</w:t>
            </w:r>
            <w:r w:rsidRPr="0073586D">
              <w:rPr>
                <w:rFonts w:cs="Tahoma"/>
                <w:iCs/>
                <w:sz w:val="16"/>
                <w:szCs w:val="16"/>
              </w:rPr>
              <w:t>: 50</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Максимальная частота</w:t>
            </w:r>
            <w:r>
              <w:rPr>
                <w:rFonts w:cs="Tahoma"/>
                <w:iCs/>
                <w:sz w:val="16"/>
                <w:szCs w:val="16"/>
              </w:rPr>
              <w:t>, Гц</w:t>
            </w:r>
            <w:r w:rsidRPr="0073586D">
              <w:rPr>
                <w:rFonts w:cs="Tahoma"/>
                <w:iCs/>
                <w:sz w:val="16"/>
                <w:szCs w:val="16"/>
              </w:rPr>
              <w:t>: 20</w:t>
            </w:r>
            <w:r>
              <w:rPr>
                <w:rFonts w:cs="Tahoma"/>
                <w:iCs/>
                <w:sz w:val="16"/>
                <w:szCs w:val="16"/>
              </w:rPr>
              <w:t xml:space="preserve"> </w:t>
            </w:r>
            <w:r w:rsidRPr="0073586D">
              <w:rPr>
                <w:rFonts w:cs="Tahoma"/>
                <w:iCs/>
                <w:sz w:val="16"/>
                <w:szCs w:val="16"/>
              </w:rPr>
              <w:t>000</w:t>
            </w:r>
          </w:p>
        </w:tc>
      </w:tr>
      <w:tr w:rsidR="00C24811" w:rsidRPr="0073586D" w:rsidTr="00CC04D6">
        <w:trPr>
          <w:trHeight w:val="312"/>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7</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Видеокамера</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Разрешение видеозаписи: не менее 1920 х 1080</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Тип матрицы: CMOS</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 xml:space="preserve">Разрешение матрицы, </w:t>
            </w:r>
            <w:proofErr w:type="spellStart"/>
            <w:r w:rsidRPr="0073586D">
              <w:rPr>
                <w:rFonts w:cs="Tahoma"/>
                <w:iCs/>
                <w:sz w:val="16"/>
                <w:szCs w:val="16"/>
              </w:rPr>
              <w:t>Мп</w:t>
            </w:r>
            <w:proofErr w:type="spellEnd"/>
            <w:r w:rsidRPr="0073586D">
              <w:rPr>
                <w:rFonts w:cs="Tahoma"/>
                <w:iCs/>
                <w:sz w:val="16"/>
                <w:szCs w:val="16"/>
              </w:rPr>
              <w:t>: не менее 2</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Интерфейс подключения: USB</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8</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 xml:space="preserve">Сканер </w:t>
            </w:r>
            <w:proofErr w:type="spellStart"/>
            <w:r w:rsidRPr="0073586D">
              <w:rPr>
                <w:rFonts w:cs="Tahoma"/>
                <w:b/>
                <w:bCs/>
                <w:iCs/>
                <w:sz w:val="16"/>
                <w:szCs w:val="16"/>
              </w:rPr>
              <w:t>штрихкодов</w:t>
            </w:r>
            <w:proofErr w:type="spellEnd"/>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 xml:space="preserve">Поддержка 1/2D кодов: PDF417, QR </w:t>
            </w:r>
            <w:proofErr w:type="spellStart"/>
            <w:r w:rsidRPr="0073586D">
              <w:rPr>
                <w:rFonts w:cs="Tahoma"/>
                <w:iCs/>
                <w:sz w:val="16"/>
                <w:szCs w:val="16"/>
              </w:rPr>
              <w:t>Code</w:t>
            </w:r>
            <w:proofErr w:type="spellEnd"/>
            <w:r w:rsidRPr="0073586D">
              <w:rPr>
                <w:rFonts w:cs="Tahoma"/>
                <w:iCs/>
                <w:sz w:val="16"/>
                <w:szCs w:val="16"/>
              </w:rPr>
              <w:t xml:space="preserve">, </w:t>
            </w:r>
            <w:proofErr w:type="spellStart"/>
            <w:r w:rsidRPr="0073586D">
              <w:rPr>
                <w:rFonts w:cs="Tahoma"/>
                <w:iCs/>
                <w:sz w:val="16"/>
                <w:szCs w:val="16"/>
              </w:rPr>
              <w:t>Data</w:t>
            </w:r>
            <w:proofErr w:type="spellEnd"/>
            <w:r w:rsidRPr="0073586D">
              <w:rPr>
                <w:rFonts w:cs="Tahoma"/>
                <w:iCs/>
                <w:sz w:val="16"/>
                <w:szCs w:val="16"/>
              </w:rPr>
              <w:t xml:space="preserve"> </w:t>
            </w:r>
            <w:proofErr w:type="spellStart"/>
            <w:r w:rsidRPr="0073586D">
              <w:rPr>
                <w:rFonts w:cs="Tahoma"/>
                <w:iCs/>
                <w:sz w:val="16"/>
                <w:szCs w:val="16"/>
              </w:rPr>
              <w:t>Matrix</w:t>
            </w:r>
            <w:proofErr w:type="spellEnd"/>
            <w:r w:rsidRPr="0073586D">
              <w:rPr>
                <w:rFonts w:cs="Tahoma"/>
                <w:iCs/>
                <w:sz w:val="16"/>
                <w:szCs w:val="16"/>
              </w:rPr>
              <w:t xml:space="preserve">, </w:t>
            </w:r>
            <w:proofErr w:type="spellStart"/>
            <w:r w:rsidRPr="0073586D">
              <w:rPr>
                <w:rFonts w:cs="Tahoma"/>
                <w:iCs/>
                <w:sz w:val="16"/>
                <w:szCs w:val="16"/>
              </w:rPr>
              <w:t>Aztec</w:t>
            </w:r>
            <w:proofErr w:type="spellEnd"/>
            <w:r w:rsidRPr="0073586D">
              <w:rPr>
                <w:rFonts w:cs="Tahoma"/>
                <w:iCs/>
                <w:sz w:val="16"/>
                <w:szCs w:val="16"/>
              </w:rPr>
              <w:t xml:space="preserve">, CSC, </w:t>
            </w:r>
            <w:proofErr w:type="spellStart"/>
            <w:r w:rsidRPr="0073586D">
              <w:rPr>
                <w:rFonts w:cs="Tahoma"/>
                <w:iCs/>
                <w:sz w:val="16"/>
                <w:szCs w:val="16"/>
              </w:rPr>
              <w:t>Maxicode</w:t>
            </w:r>
            <w:proofErr w:type="spellEnd"/>
            <w:r w:rsidRPr="0073586D">
              <w:rPr>
                <w:rFonts w:cs="Tahoma"/>
                <w:iCs/>
                <w:sz w:val="16"/>
                <w:szCs w:val="16"/>
              </w:rPr>
              <w:t xml:space="preserve">, </w:t>
            </w:r>
            <w:proofErr w:type="spellStart"/>
            <w:r w:rsidRPr="0073586D">
              <w:rPr>
                <w:rFonts w:cs="Tahoma"/>
                <w:iCs/>
                <w:sz w:val="16"/>
                <w:szCs w:val="16"/>
              </w:rPr>
              <w:t>Micro</w:t>
            </w:r>
            <w:proofErr w:type="spellEnd"/>
            <w:r w:rsidRPr="0073586D">
              <w:rPr>
                <w:rFonts w:cs="Tahoma"/>
                <w:iCs/>
                <w:sz w:val="16"/>
                <w:szCs w:val="16"/>
              </w:rPr>
              <w:t xml:space="preserve"> QR, </w:t>
            </w:r>
            <w:proofErr w:type="spellStart"/>
            <w:r w:rsidRPr="0073586D">
              <w:rPr>
                <w:rFonts w:cs="Tahoma"/>
                <w:iCs/>
                <w:sz w:val="16"/>
                <w:szCs w:val="16"/>
              </w:rPr>
              <w:t>Micro</w:t>
            </w:r>
            <w:proofErr w:type="spellEnd"/>
            <w:r w:rsidRPr="0073586D">
              <w:rPr>
                <w:rFonts w:cs="Tahoma"/>
                <w:iCs/>
                <w:sz w:val="16"/>
                <w:szCs w:val="16"/>
              </w:rPr>
              <w:t xml:space="preserve"> PDF417, GM, </w:t>
            </w:r>
            <w:proofErr w:type="spellStart"/>
            <w:r w:rsidRPr="0073586D">
              <w:rPr>
                <w:rFonts w:cs="Tahoma"/>
                <w:iCs/>
                <w:sz w:val="16"/>
                <w:szCs w:val="16"/>
              </w:rPr>
              <w:t>Code</w:t>
            </w:r>
            <w:proofErr w:type="spellEnd"/>
            <w:r w:rsidRPr="0073586D">
              <w:rPr>
                <w:rFonts w:cs="Tahoma"/>
                <w:iCs/>
                <w:sz w:val="16"/>
                <w:szCs w:val="16"/>
              </w:rPr>
              <w:t xml:space="preserve"> One,EAN-13, EAN-8, UPC-A, UPC-E, </w:t>
            </w:r>
            <w:proofErr w:type="spellStart"/>
            <w:r w:rsidRPr="0073586D">
              <w:rPr>
                <w:rFonts w:cs="Tahoma"/>
                <w:iCs/>
                <w:sz w:val="16"/>
                <w:szCs w:val="16"/>
              </w:rPr>
              <w:t>Code</w:t>
            </w:r>
            <w:proofErr w:type="spellEnd"/>
            <w:r w:rsidRPr="0073586D">
              <w:rPr>
                <w:rFonts w:cs="Tahoma"/>
                <w:iCs/>
                <w:sz w:val="16"/>
                <w:szCs w:val="16"/>
              </w:rPr>
              <w:t xml:space="preserve"> 128, </w:t>
            </w:r>
            <w:proofErr w:type="spellStart"/>
            <w:r w:rsidRPr="0073586D">
              <w:rPr>
                <w:rFonts w:cs="Tahoma"/>
                <w:iCs/>
                <w:sz w:val="16"/>
                <w:szCs w:val="16"/>
              </w:rPr>
              <w:t>Code</w:t>
            </w:r>
            <w:proofErr w:type="spellEnd"/>
            <w:r w:rsidRPr="0073586D">
              <w:rPr>
                <w:rFonts w:cs="Tahoma"/>
                <w:iCs/>
                <w:sz w:val="16"/>
                <w:szCs w:val="16"/>
              </w:rPr>
              <w:t xml:space="preserve"> 39, </w:t>
            </w:r>
            <w:proofErr w:type="spellStart"/>
            <w:r w:rsidRPr="0073586D">
              <w:rPr>
                <w:rFonts w:cs="Tahoma"/>
                <w:iCs/>
                <w:sz w:val="16"/>
                <w:szCs w:val="16"/>
              </w:rPr>
              <w:t>Codabar</w:t>
            </w:r>
            <w:proofErr w:type="spellEnd"/>
            <w:r w:rsidRPr="0073586D">
              <w:rPr>
                <w:rFonts w:cs="Tahoma"/>
                <w:iCs/>
                <w:sz w:val="16"/>
                <w:szCs w:val="16"/>
              </w:rPr>
              <w:t xml:space="preserve">, UCC/EAN 128, RSS, ITF, ITF-14, ITF6, </w:t>
            </w:r>
            <w:proofErr w:type="spellStart"/>
            <w:r w:rsidRPr="0073586D">
              <w:rPr>
                <w:rFonts w:cs="Tahoma"/>
                <w:iCs/>
                <w:sz w:val="16"/>
                <w:szCs w:val="16"/>
              </w:rPr>
              <w:t>Standard</w:t>
            </w:r>
            <w:proofErr w:type="spellEnd"/>
            <w:r w:rsidRPr="0073586D">
              <w:rPr>
                <w:rFonts w:cs="Tahoma"/>
                <w:iCs/>
                <w:sz w:val="16"/>
                <w:szCs w:val="16"/>
              </w:rPr>
              <w:t xml:space="preserve"> 25, </w:t>
            </w:r>
            <w:proofErr w:type="spellStart"/>
            <w:r w:rsidRPr="0073586D">
              <w:rPr>
                <w:rFonts w:cs="Tahoma"/>
                <w:iCs/>
                <w:sz w:val="16"/>
                <w:szCs w:val="16"/>
              </w:rPr>
              <w:t>Matrix</w:t>
            </w:r>
            <w:proofErr w:type="spellEnd"/>
            <w:r w:rsidRPr="0073586D">
              <w:rPr>
                <w:rFonts w:cs="Tahoma"/>
                <w:iCs/>
                <w:sz w:val="16"/>
                <w:szCs w:val="16"/>
              </w:rPr>
              <w:t xml:space="preserve"> 25, COOP 25, </w:t>
            </w:r>
            <w:proofErr w:type="spellStart"/>
            <w:r w:rsidRPr="0073586D">
              <w:rPr>
                <w:rFonts w:cs="Tahoma"/>
                <w:iCs/>
                <w:sz w:val="16"/>
                <w:szCs w:val="16"/>
              </w:rPr>
              <w:t>Industrial</w:t>
            </w:r>
            <w:proofErr w:type="spellEnd"/>
            <w:r w:rsidRPr="0073586D">
              <w:rPr>
                <w:rFonts w:cs="Tahoma"/>
                <w:iCs/>
                <w:sz w:val="16"/>
                <w:szCs w:val="16"/>
              </w:rPr>
              <w:t xml:space="preserve"> 25, </w:t>
            </w:r>
            <w:proofErr w:type="spellStart"/>
            <w:r w:rsidRPr="0073586D">
              <w:rPr>
                <w:rFonts w:cs="Tahoma"/>
                <w:iCs/>
                <w:sz w:val="16"/>
                <w:szCs w:val="16"/>
              </w:rPr>
              <w:t>Plessey</w:t>
            </w:r>
            <w:proofErr w:type="spellEnd"/>
            <w:r w:rsidRPr="0073586D">
              <w:rPr>
                <w:rFonts w:cs="Tahoma"/>
                <w:iCs/>
                <w:sz w:val="16"/>
                <w:szCs w:val="16"/>
              </w:rPr>
              <w:t xml:space="preserve">, MSI </w:t>
            </w:r>
            <w:proofErr w:type="spellStart"/>
            <w:r w:rsidRPr="0073586D">
              <w:rPr>
                <w:rFonts w:cs="Tahoma"/>
                <w:iCs/>
                <w:sz w:val="16"/>
                <w:szCs w:val="16"/>
              </w:rPr>
              <w:t>Plessey</w:t>
            </w:r>
            <w:proofErr w:type="spellEnd"/>
            <w:r w:rsidRPr="0073586D">
              <w:rPr>
                <w:rFonts w:cs="Tahoma"/>
                <w:iCs/>
                <w:sz w:val="16"/>
                <w:szCs w:val="16"/>
              </w:rPr>
              <w:t xml:space="preserve">, </w:t>
            </w:r>
            <w:proofErr w:type="spellStart"/>
            <w:r w:rsidRPr="0073586D">
              <w:rPr>
                <w:rFonts w:cs="Tahoma"/>
                <w:iCs/>
                <w:sz w:val="16"/>
                <w:szCs w:val="16"/>
              </w:rPr>
              <w:t>Code</w:t>
            </w:r>
            <w:proofErr w:type="spellEnd"/>
            <w:r w:rsidRPr="0073586D">
              <w:rPr>
                <w:rFonts w:cs="Tahoma"/>
                <w:iCs/>
                <w:sz w:val="16"/>
                <w:szCs w:val="16"/>
              </w:rPr>
              <w:t xml:space="preserve"> 11, </w:t>
            </w:r>
            <w:proofErr w:type="spellStart"/>
            <w:r w:rsidRPr="0073586D">
              <w:rPr>
                <w:rFonts w:cs="Tahoma"/>
                <w:iCs/>
                <w:sz w:val="16"/>
                <w:szCs w:val="16"/>
              </w:rPr>
              <w:t>Code</w:t>
            </w:r>
            <w:proofErr w:type="spellEnd"/>
            <w:r w:rsidRPr="0073586D">
              <w:rPr>
                <w:rFonts w:cs="Tahoma"/>
                <w:iCs/>
                <w:sz w:val="16"/>
                <w:szCs w:val="16"/>
              </w:rPr>
              <w:t xml:space="preserve"> 93, </w:t>
            </w:r>
            <w:proofErr w:type="spellStart"/>
            <w:r w:rsidRPr="0073586D">
              <w:rPr>
                <w:rFonts w:cs="Tahoma"/>
                <w:iCs/>
                <w:sz w:val="16"/>
                <w:szCs w:val="16"/>
              </w:rPr>
              <w:t>Code</w:t>
            </w:r>
            <w:proofErr w:type="spellEnd"/>
            <w:r w:rsidRPr="0073586D">
              <w:rPr>
                <w:rFonts w:cs="Tahoma"/>
                <w:iCs/>
                <w:sz w:val="16"/>
                <w:szCs w:val="16"/>
              </w:rPr>
              <w:t xml:space="preserve"> 49, Code16K</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Разрешение датчика</w:t>
            </w:r>
            <w:r>
              <w:rPr>
                <w:rFonts w:cs="Tahoma"/>
                <w:iCs/>
                <w:sz w:val="16"/>
                <w:szCs w:val="16"/>
              </w:rPr>
              <w:t xml:space="preserve">, </w:t>
            </w:r>
            <w:proofErr w:type="spellStart"/>
            <w:r>
              <w:rPr>
                <w:rFonts w:cs="Tahoma"/>
                <w:iCs/>
                <w:sz w:val="16"/>
                <w:szCs w:val="16"/>
              </w:rPr>
              <w:t>Мп</w:t>
            </w:r>
            <w:proofErr w:type="spellEnd"/>
            <w:r w:rsidRPr="0073586D">
              <w:rPr>
                <w:rFonts w:cs="Tahoma"/>
                <w:iCs/>
                <w:sz w:val="16"/>
                <w:szCs w:val="16"/>
              </w:rPr>
              <w:t>: не менее 1.3</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9</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Аудио колонка</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Кол</w:t>
            </w:r>
            <w:r>
              <w:rPr>
                <w:rFonts w:cs="Tahoma"/>
                <w:iCs/>
                <w:sz w:val="16"/>
                <w:szCs w:val="16"/>
              </w:rPr>
              <w:t>ичество, шт.:</w:t>
            </w:r>
            <w:r w:rsidRPr="0073586D">
              <w:rPr>
                <w:rFonts w:cs="Tahoma"/>
                <w:iCs/>
                <w:sz w:val="16"/>
                <w:szCs w:val="16"/>
              </w:rPr>
              <w:t xml:space="preserve"> 2</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Метод воспроизведения звука: стерео</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Мощность, Вт: не менее 5</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10</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Трубка переговорная</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Количество, шт</w:t>
            </w:r>
            <w:r>
              <w:rPr>
                <w:rFonts w:cs="Tahoma"/>
                <w:iCs/>
                <w:sz w:val="16"/>
                <w:szCs w:val="16"/>
              </w:rPr>
              <w:t>.</w:t>
            </w:r>
            <w:r w:rsidRPr="0073586D">
              <w:rPr>
                <w:rFonts w:cs="Tahoma"/>
                <w:iCs/>
                <w:sz w:val="16"/>
                <w:szCs w:val="16"/>
              </w:rPr>
              <w:t>: не менее 1</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 xml:space="preserve">Система автоматического переключения звука без использования механических </w:t>
            </w:r>
            <w:r>
              <w:rPr>
                <w:rFonts w:cs="Tahoma"/>
                <w:iCs/>
                <w:sz w:val="16"/>
                <w:szCs w:val="16"/>
              </w:rPr>
              <w:t xml:space="preserve">  </w:t>
            </w:r>
            <w:r w:rsidRPr="0073586D">
              <w:rPr>
                <w:rFonts w:cs="Tahoma"/>
                <w:iCs/>
                <w:sz w:val="16"/>
                <w:szCs w:val="16"/>
              </w:rPr>
              <w:t>переключателей</w:t>
            </w:r>
            <w:r>
              <w:rPr>
                <w:rFonts w:cs="Tahoma"/>
                <w:iCs/>
                <w:sz w:val="16"/>
                <w:szCs w:val="16"/>
              </w:rPr>
              <w:t>: да</w:t>
            </w:r>
          </w:p>
        </w:tc>
      </w:tr>
      <w:tr w:rsidR="00C24811" w:rsidRPr="0073586D" w:rsidTr="00CC04D6">
        <w:trPr>
          <w:trHeight w:val="1082"/>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11</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Питание</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Длина провода</w:t>
            </w:r>
            <w:r>
              <w:rPr>
                <w:rFonts w:cs="Tahoma"/>
                <w:iCs/>
                <w:sz w:val="16"/>
                <w:szCs w:val="16"/>
              </w:rPr>
              <w:t>, м</w:t>
            </w:r>
            <w:r w:rsidRPr="0073586D">
              <w:rPr>
                <w:rFonts w:cs="Tahoma"/>
                <w:iCs/>
                <w:sz w:val="16"/>
                <w:szCs w:val="16"/>
              </w:rPr>
              <w:t>: не менее 1</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Напряжение</w:t>
            </w:r>
            <w:r>
              <w:rPr>
                <w:rFonts w:cs="Tahoma"/>
                <w:iCs/>
                <w:sz w:val="16"/>
                <w:szCs w:val="16"/>
              </w:rPr>
              <w:t>, В</w:t>
            </w:r>
            <w:r w:rsidRPr="0073586D">
              <w:rPr>
                <w:rFonts w:cs="Tahoma"/>
                <w:iCs/>
                <w:sz w:val="16"/>
                <w:szCs w:val="16"/>
              </w:rPr>
              <w:t>: 220 ± 10%;</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Частота тока, Гц</w:t>
            </w:r>
            <w:r>
              <w:rPr>
                <w:rFonts w:cs="Tahoma"/>
                <w:iCs/>
                <w:sz w:val="16"/>
                <w:szCs w:val="16"/>
              </w:rPr>
              <w:t>:</w:t>
            </w:r>
            <w:r w:rsidRPr="0073586D">
              <w:rPr>
                <w:rFonts w:cs="Tahoma"/>
                <w:iCs/>
                <w:sz w:val="16"/>
                <w:szCs w:val="16"/>
              </w:rPr>
              <w:t xml:space="preserve"> 50±1%;</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Потребляемая мощность, Вт</w:t>
            </w:r>
            <w:r>
              <w:rPr>
                <w:rFonts w:cs="Tahoma"/>
                <w:iCs/>
                <w:sz w:val="16"/>
                <w:szCs w:val="16"/>
              </w:rPr>
              <w:t>:</w:t>
            </w:r>
            <w:r w:rsidRPr="0073586D">
              <w:rPr>
                <w:rFonts w:cs="Tahoma"/>
                <w:iCs/>
                <w:sz w:val="16"/>
                <w:szCs w:val="16"/>
              </w:rPr>
              <w:t xml:space="preserve"> не более 500</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Заземление: Да</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12</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Сеть</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Длина провода</w:t>
            </w:r>
            <w:r>
              <w:rPr>
                <w:rFonts w:cs="Tahoma"/>
                <w:iCs/>
                <w:sz w:val="16"/>
                <w:szCs w:val="16"/>
              </w:rPr>
              <w:t>, м</w:t>
            </w:r>
            <w:r w:rsidRPr="0073586D">
              <w:rPr>
                <w:rFonts w:cs="Tahoma"/>
                <w:iCs/>
                <w:sz w:val="16"/>
                <w:szCs w:val="16"/>
              </w:rPr>
              <w:t>: не менее 1</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Тип коннектора: RJ45</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13</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Операционная система</w:t>
            </w:r>
          </w:p>
        </w:tc>
        <w:tc>
          <w:tcPr>
            <w:tcW w:w="7513" w:type="dxa"/>
            <w:shd w:val="clear" w:color="auto" w:fill="auto"/>
            <w:vAlign w:val="center"/>
          </w:tcPr>
          <w:p w:rsidR="00C24811" w:rsidRPr="0073586D" w:rsidRDefault="00C24811" w:rsidP="00CC04D6">
            <w:pPr>
              <w:pStyle w:val="aff1"/>
              <w:spacing w:line="23" w:lineRule="atLeast"/>
              <w:ind w:hanging="4"/>
              <w:rPr>
                <w:rFonts w:cs="Tahoma"/>
                <w:iCs/>
                <w:sz w:val="16"/>
                <w:szCs w:val="16"/>
              </w:rPr>
            </w:pPr>
            <w:proofErr w:type="spellStart"/>
            <w:r w:rsidRPr="0073586D">
              <w:rPr>
                <w:rFonts w:cs="Tahoma"/>
                <w:iCs/>
                <w:sz w:val="16"/>
                <w:szCs w:val="16"/>
              </w:rPr>
              <w:t>RedOS</w:t>
            </w:r>
            <w:proofErr w:type="spellEnd"/>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14</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Модуль управления питанием компонентов Терминала</w:t>
            </w:r>
          </w:p>
        </w:tc>
        <w:tc>
          <w:tcPr>
            <w:tcW w:w="7513" w:type="dxa"/>
            <w:shd w:val="clear" w:color="auto" w:fill="auto"/>
            <w:vAlign w:val="center"/>
          </w:tcPr>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Тип подключения USB 3.0</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Питание внешнее: 5В, не ниже 3А</w:t>
            </w:r>
          </w:p>
          <w:p w:rsidR="00C24811" w:rsidRPr="0073586D" w:rsidRDefault="00C24811" w:rsidP="00CC04D6">
            <w:pPr>
              <w:pStyle w:val="aff1"/>
              <w:spacing w:line="23" w:lineRule="atLeast"/>
              <w:ind w:firstLine="0"/>
              <w:rPr>
                <w:rFonts w:cs="Tahoma"/>
                <w:iCs/>
                <w:sz w:val="16"/>
                <w:szCs w:val="16"/>
              </w:rPr>
            </w:pPr>
            <w:r w:rsidRPr="0073586D">
              <w:rPr>
                <w:rFonts w:cs="Tahoma"/>
                <w:iCs/>
                <w:sz w:val="16"/>
                <w:szCs w:val="16"/>
              </w:rPr>
              <w:t>Нагрузка подключаемых устройств</w:t>
            </w:r>
            <w:r>
              <w:rPr>
                <w:rFonts w:cs="Tahoma"/>
                <w:iCs/>
                <w:sz w:val="16"/>
                <w:szCs w:val="16"/>
              </w:rPr>
              <w:t>, А:</w:t>
            </w:r>
            <w:r w:rsidRPr="0073586D">
              <w:rPr>
                <w:rFonts w:cs="Tahoma"/>
                <w:iCs/>
                <w:sz w:val="16"/>
                <w:szCs w:val="16"/>
              </w:rPr>
              <w:t xml:space="preserve"> 16</w:t>
            </w:r>
          </w:p>
        </w:tc>
      </w:tr>
      <w:tr w:rsidR="00C24811" w:rsidRPr="0073586D" w:rsidTr="00CC04D6">
        <w:trPr>
          <w:trHeight w:val="523"/>
          <w:jc w:val="center"/>
        </w:trPr>
        <w:tc>
          <w:tcPr>
            <w:tcW w:w="557" w:type="dxa"/>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w:t>
            </w:r>
            <w:r>
              <w:rPr>
                <w:rFonts w:cs="Tahoma"/>
                <w:b/>
                <w:bCs/>
                <w:iCs/>
                <w:sz w:val="16"/>
                <w:szCs w:val="16"/>
              </w:rPr>
              <w:t>5</w:t>
            </w:r>
          </w:p>
        </w:tc>
        <w:tc>
          <w:tcPr>
            <w:tcW w:w="1985" w:type="dxa"/>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Модуль самодиагностики</w:t>
            </w:r>
          </w:p>
        </w:tc>
        <w:tc>
          <w:tcPr>
            <w:tcW w:w="7513" w:type="dxa"/>
            <w:shd w:val="clear" w:color="auto" w:fill="auto"/>
            <w:vAlign w:val="center"/>
          </w:tcPr>
          <w:p w:rsidR="00C24811" w:rsidRPr="0073586D" w:rsidRDefault="00C24811" w:rsidP="00CC04D6">
            <w:pPr>
              <w:pStyle w:val="aff1"/>
              <w:spacing w:line="23" w:lineRule="atLeast"/>
              <w:ind w:firstLine="40"/>
              <w:rPr>
                <w:rFonts w:cs="Tahoma"/>
                <w:iCs/>
                <w:sz w:val="16"/>
                <w:szCs w:val="16"/>
              </w:rPr>
            </w:pPr>
            <w:r>
              <w:rPr>
                <w:rFonts w:cs="Tahoma"/>
                <w:iCs/>
                <w:sz w:val="16"/>
                <w:szCs w:val="16"/>
              </w:rPr>
              <w:t>Функциональность:</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Автоматический перезапуск принтера терминала в случае возникновения ошибки подключения;</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Автоматический перезапуск сканера терминала в случае возникновения ошибки подключения;</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Автоматический перезапуск камеры терминала в случае возникновения ошибки подключения;</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Автоматическое пере подключение к микрофону терминала в случае возникновения ошибки подключения;</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 xml:space="preserve">Автоматическое </w:t>
            </w:r>
            <w:proofErr w:type="spellStart"/>
            <w:r w:rsidRPr="0073586D">
              <w:rPr>
                <w:rFonts w:cs="Tahoma"/>
                <w:iCs/>
                <w:sz w:val="16"/>
                <w:szCs w:val="16"/>
              </w:rPr>
              <w:t>переподключение</w:t>
            </w:r>
            <w:proofErr w:type="spellEnd"/>
            <w:r w:rsidRPr="0073586D">
              <w:rPr>
                <w:rFonts w:cs="Tahoma"/>
                <w:iCs/>
                <w:sz w:val="16"/>
                <w:szCs w:val="16"/>
              </w:rPr>
              <w:t xml:space="preserve"> к динамику терминала в случае возникновения ошибки подключения.</w:t>
            </w:r>
          </w:p>
          <w:p w:rsidR="00C24811" w:rsidRPr="0073586D" w:rsidRDefault="00C24811" w:rsidP="00C24811">
            <w:pPr>
              <w:pStyle w:val="aff1"/>
              <w:numPr>
                <w:ilvl w:val="0"/>
                <w:numId w:val="24"/>
              </w:numPr>
              <w:spacing w:line="23" w:lineRule="atLeast"/>
              <w:ind w:left="319" w:hanging="141"/>
              <w:rPr>
                <w:rFonts w:cs="Tahoma"/>
                <w:iCs/>
                <w:sz w:val="16"/>
                <w:szCs w:val="16"/>
              </w:rPr>
            </w:pPr>
            <w:r w:rsidRPr="0073586D">
              <w:rPr>
                <w:rFonts w:cs="Tahoma"/>
                <w:iCs/>
                <w:sz w:val="16"/>
                <w:szCs w:val="16"/>
              </w:rPr>
              <w:t>Опрос устройств должен происходить не реже чем раз в 15 мин.</w:t>
            </w:r>
          </w:p>
        </w:tc>
      </w:tr>
    </w:tbl>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внешнему виду и корпусу терминала:</w:t>
      </w:r>
    </w:p>
    <w:tbl>
      <w:tblPr>
        <w:tblW w:w="10055" w:type="dxa"/>
        <w:jc w:val="center"/>
        <w:tblLook w:val="04A0" w:firstRow="1" w:lastRow="0" w:firstColumn="1" w:lastColumn="0" w:noHBand="0" w:noVBand="1"/>
      </w:tblPr>
      <w:tblGrid>
        <w:gridCol w:w="557"/>
        <w:gridCol w:w="1985"/>
        <w:gridCol w:w="7513"/>
      </w:tblGrid>
      <w:tr w:rsidR="00C24811" w:rsidRPr="0073586D" w:rsidTr="00CC04D6">
        <w:trPr>
          <w:trHeight w:val="513"/>
          <w:tblHeader/>
          <w:jc w:val="center"/>
        </w:trPr>
        <w:tc>
          <w:tcPr>
            <w:tcW w:w="557"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 п/п</w:t>
            </w:r>
          </w:p>
        </w:tc>
        <w:tc>
          <w:tcPr>
            <w:tcW w:w="1985" w:type="dxa"/>
            <w:tcBorders>
              <w:top w:val="single" w:sz="8" w:space="0" w:color="auto"/>
              <w:left w:val="nil"/>
              <w:bottom w:val="single" w:sz="8" w:space="0" w:color="auto"/>
              <w:right w:val="single" w:sz="8" w:space="0" w:color="auto"/>
            </w:tcBorders>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Наименование узла</w:t>
            </w:r>
          </w:p>
        </w:tc>
        <w:tc>
          <w:tcPr>
            <w:tcW w:w="7513" w:type="dxa"/>
            <w:tcBorders>
              <w:top w:val="single" w:sz="8" w:space="0" w:color="auto"/>
              <w:left w:val="nil"/>
              <w:bottom w:val="single" w:sz="8" w:space="0" w:color="auto"/>
              <w:right w:val="single" w:sz="8" w:space="0" w:color="auto"/>
            </w:tcBorders>
            <w:shd w:val="clear" w:color="auto" w:fill="BFBFBF" w:themeFill="background1" w:themeFillShade="BF"/>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Технические характеристики и комплектация</w:t>
            </w:r>
          </w:p>
        </w:tc>
      </w:tr>
      <w:tr w:rsidR="00C24811" w:rsidRPr="0073586D" w:rsidTr="00CC04D6">
        <w:trPr>
          <w:trHeight w:val="523"/>
          <w:jc w:val="center"/>
        </w:trPr>
        <w:tc>
          <w:tcPr>
            <w:tcW w:w="557" w:type="dxa"/>
            <w:tcBorders>
              <w:top w:val="nil"/>
              <w:left w:val="single" w:sz="8" w:space="0" w:color="auto"/>
              <w:bottom w:val="single" w:sz="4" w:space="0" w:color="auto"/>
              <w:right w:val="single" w:sz="8" w:space="0" w:color="auto"/>
            </w:tcBorders>
            <w:shd w:val="clear" w:color="auto" w:fill="auto"/>
            <w:vAlign w:val="center"/>
          </w:tcPr>
          <w:p w:rsidR="00C24811" w:rsidRPr="0073586D" w:rsidRDefault="00C24811" w:rsidP="00CC04D6">
            <w:pPr>
              <w:pStyle w:val="aff1"/>
              <w:spacing w:line="23" w:lineRule="atLeast"/>
              <w:ind w:firstLine="0"/>
              <w:jc w:val="center"/>
              <w:rPr>
                <w:rFonts w:cs="Tahoma"/>
                <w:b/>
                <w:bCs/>
                <w:iCs/>
                <w:sz w:val="16"/>
                <w:szCs w:val="16"/>
              </w:rPr>
            </w:pPr>
            <w:r w:rsidRPr="0073586D">
              <w:rPr>
                <w:rFonts w:cs="Tahoma"/>
                <w:b/>
                <w:bCs/>
                <w:iCs/>
                <w:sz w:val="16"/>
                <w:szCs w:val="16"/>
              </w:rPr>
              <w:t>1</w:t>
            </w:r>
          </w:p>
        </w:tc>
        <w:tc>
          <w:tcPr>
            <w:tcW w:w="1985" w:type="dxa"/>
            <w:tcBorders>
              <w:top w:val="nil"/>
              <w:left w:val="nil"/>
              <w:bottom w:val="single" w:sz="4" w:space="0" w:color="auto"/>
              <w:right w:val="single" w:sz="8" w:space="0" w:color="auto"/>
            </w:tcBorders>
            <w:shd w:val="clear" w:color="auto" w:fill="auto"/>
            <w:vAlign w:val="center"/>
          </w:tcPr>
          <w:p w:rsidR="00C24811" w:rsidRPr="0073586D" w:rsidRDefault="00C24811" w:rsidP="00CC04D6">
            <w:pPr>
              <w:pStyle w:val="aff1"/>
              <w:spacing w:line="23" w:lineRule="atLeast"/>
              <w:ind w:firstLine="0"/>
              <w:jc w:val="left"/>
              <w:rPr>
                <w:rFonts w:cs="Tahoma"/>
                <w:b/>
                <w:bCs/>
                <w:iCs/>
                <w:sz w:val="16"/>
                <w:szCs w:val="16"/>
              </w:rPr>
            </w:pPr>
            <w:r w:rsidRPr="0073586D">
              <w:rPr>
                <w:rFonts w:cs="Tahoma"/>
                <w:b/>
                <w:bCs/>
                <w:iCs/>
                <w:sz w:val="16"/>
                <w:szCs w:val="16"/>
              </w:rPr>
              <w:t>Корпус терминала</w:t>
            </w:r>
          </w:p>
        </w:tc>
        <w:tc>
          <w:tcPr>
            <w:tcW w:w="7513" w:type="dxa"/>
            <w:tcBorders>
              <w:top w:val="nil"/>
              <w:left w:val="nil"/>
              <w:bottom w:val="single" w:sz="4" w:space="0" w:color="auto"/>
              <w:right w:val="single" w:sz="8" w:space="0" w:color="auto"/>
            </w:tcBorders>
            <w:shd w:val="clear" w:color="auto" w:fill="auto"/>
            <w:vAlign w:val="center"/>
          </w:tcPr>
          <w:p w:rsidR="00C24811" w:rsidRDefault="00C24811" w:rsidP="00CC04D6">
            <w:pPr>
              <w:pStyle w:val="aff1"/>
              <w:spacing w:line="23" w:lineRule="atLeast"/>
              <w:ind w:firstLine="0"/>
              <w:rPr>
                <w:rFonts w:cs="Tahoma"/>
                <w:iCs/>
                <w:sz w:val="16"/>
                <w:szCs w:val="16"/>
              </w:rPr>
            </w:pPr>
            <w:r>
              <w:rPr>
                <w:rFonts w:cs="Tahoma"/>
                <w:iCs/>
                <w:sz w:val="16"/>
                <w:szCs w:val="16"/>
              </w:rPr>
              <w:t>Общие требования:</w:t>
            </w:r>
          </w:p>
          <w:p w:rsidR="00C24811" w:rsidRPr="00BD4D7F" w:rsidRDefault="00C24811" w:rsidP="00C24811">
            <w:pPr>
              <w:pStyle w:val="aff1"/>
              <w:numPr>
                <w:ilvl w:val="0"/>
                <w:numId w:val="24"/>
              </w:numPr>
              <w:spacing w:line="23" w:lineRule="atLeast"/>
              <w:ind w:left="319" w:hanging="141"/>
              <w:rPr>
                <w:rFonts w:cs="Tahoma"/>
                <w:iCs/>
                <w:sz w:val="16"/>
                <w:szCs w:val="16"/>
              </w:rPr>
            </w:pPr>
            <w:r w:rsidRPr="00BD4D7F">
              <w:rPr>
                <w:rFonts w:cs="Tahoma"/>
                <w:iCs/>
                <w:sz w:val="16"/>
                <w:szCs w:val="16"/>
              </w:rPr>
              <w:t>Тип корпуса: Напольный, в комплект входят основной корпус, кресло и стол для клиентов</w:t>
            </w:r>
          </w:p>
          <w:p w:rsidR="00BD4D7F" w:rsidRPr="00BD4D7F" w:rsidRDefault="00BD4D7F" w:rsidP="00BD4D7F">
            <w:pPr>
              <w:pStyle w:val="aff1"/>
              <w:numPr>
                <w:ilvl w:val="0"/>
                <w:numId w:val="24"/>
              </w:numPr>
              <w:spacing w:line="23" w:lineRule="atLeast"/>
              <w:ind w:left="319" w:hanging="141"/>
              <w:rPr>
                <w:rFonts w:cs="Tahoma"/>
                <w:iCs/>
                <w:sz w:val="16"/>
                <w:szCs w:val="16"/>
              </w:rPr>
            </w:pPr>
            <w:r w:rsidRPr="00BD4D7F">
              <w:rPr>
                <w:rFonts w:cs="Tahoma"/>
                <w:iCs/>
                <w:sz w:val="16"/>
                <w:szCs w:val="16"/>
              </w:rPr>
              <w:t>Примерный внешний вид корпуса терминала изображен на рисунке 3. Внешний вид корпуса терминала может отличаться при условии соблюдения указанных габаритных размеров корпуса терминала</w:t>
            </w:r>
          </w:p>
          <w:p w:rsidR="00C24811" w:rsidRDefault="00C24811" w:rsidP="00C24811">
            <w:pPr>
              <w:pStyle w:val="aff1"/>
              <w:numPr>
                <w:ilvl w:val="0"/>
                <w:numId w:val="24"/>
              </w:numPr>
              <w:spacing w:line="23" w:lineRule="atLeast"/>
              <w:ind w:left="319" w:hanging="141"/>
              <w:rPr>
                <w:rFonts w:cs="Tahoma"/>
                <w:iCs/>
                <w:sz w:val="16"/>
                <w:szCs w:val="16"/>
              </w:rPr>
            </w:pPr>
            <w:r w:rsidRPr="00895188">
              <w:rPr>
                <w:rFonts w:cs="Tahoma"/>
                <w:iCs/>
                <w:sz w:val="16"/>
                <w:szCs w:val="16"/>
              </w:rPr>
              <w:t>Всё оборудование аппаратной части должно располагаться внутри корпуса терминала</w:t>
            </w:r>
          </w:p>
          <w:p w:rsidR="00C24811" w:rsidRPr="00895188" w:rsidRDefault="00C24811" w:rsidP="00C24811">
            <w:pPr>
              <w:pStyle w:val="aff1"/>
              <w:numPr>
                <w:ilvl w:val="0"/>
                <w:numId w:val="24"/>
              </w:numPr>
              <w:spacing w:line="23" w:lineRule="atLeast"/>
              <w:ind w:left="319" w:hanging="141"/>
              <w:rPr>
                <w:rFonts w:cs="Tahoma"/>
                <w:iCs/>
                <w:sz w:val="16"/>
                <w:szCs w:val="16"/>
              </w:rPr>
            </w:pPr>
            <w:r w:rsidRPr="00895188">
              <w:rPr>
                <w:rFonts w:cs="Tahoma"/>
                <w:iCs/>
                <w:sz w:val="16"/>
                <w:szCs w:val="16"/>
              </w:rPr>
              <w:t>Должен быть эргономичным, устойчивым к длительному износу и эксплуатации</w:t>
            </w:r>
          </w:p>
          <w:p w:rsidR="00C24811" w:rsidRDefault="00C24811" w:rsidP="00C24811">
            <w:pPr>
              <w:pStyle w:val="aff1"/>
              <w:numPr>
                <w:ilvl w:val="0"/>
                <w:numId w:val="24"/>
              </w:numPr>
              <w:spacing w:line="23" w:lineRule="atLeast"/>
              <w:ind w:left="319" w:hanging="141"/>
              <w:rPr>
                <w:rFonts w:cs="Tahoma"/>
                <w:iCs/>
                <w:sz w:val="16"/>
                <w:szCs w:val="16"/>
              </w:rPr>
            </w:pPr>
            <w:r w:rsidRPr="00895188">
              <w:rPr>
                <w:rFonts w:cs="Tahoma"/>
                <w:iCs/>
                <w:sz w:val="16"/>
                <w:szCs w:val="16"/>
              </w:rPr>
              <w:t xml:space="preserve">Должен быть выполнен в корпоративных цветах, на корпус должна быть нанесена корпоративная символика согласно рисунка </w:t>
            </w:r>
            <w:r>
              <w:rPr>
                <w:rFonts w:cs="Tahoma"/>
                <w:iCs/>
                <w:sz w:val="16"/>
                <w:szCs w:val="16"/>
              </w:rPr>
              <w:t>3</w:t>
            </w:r>
            <w:r w:rsidRPr="00895188">
              <w:rPr>
                <w:rFonts w:cs="Tahoma"/>
                <w:iCs/>
                <w:sz w:val="16"/>
                <w:szCs w:val="16"/>
              </w:rPr>
              <w:t xml:space="preserve">. Макеты корпоративной символики предоставляются </w:t>
            </w:r>
            <w:r>
              <w:rPr>
                <w:rFonts w:cs="Tahoma"/>
                <w:iCs/>
                <w:sz w:val="16"/>
                <w:szCs w:val="16"/>
              </w:rPr>
              <w:t>Покупателем</w:t>
            </w:r>
          </w:p>
          <w:p w:rsidR="00C24811" w:rsidRPr="00BA69CA" w:rsidRDefault="00C24811" w:rsidP="00C24811">
            <w:pPr>
              <w:pStyle w:val="aff1"/>
              <w:numPr>
                <w:ilvl w:val="0"/>
                <w:numId w:val="24"/>
              </w:numPr>
              <w:spacing w:line="23" w:lineRule="atLeast"/>
              <w:ind w:left="319" w:hanging="141"/>
              <w:rPr>
                <w:rFonts w:cs="Tahoma"/>
                <w:iCs/>
                <w:sz w:val="16"/>
                <w:szCs w:val="16"/>
              </w:rPr>
            </w:pPr>
            <w:r w:rsidRPr="00BA69CA">
              <w:rPr>
                <w:rFonts w:cs="Tahoma"/>
                <w:iCs/>
                <w:sz w:val="16"/>
                <w:szCs w:val="16"/>
              </w:rPr>
              <w:t xml:space="preserve">Вес, </w:t>
            </w:r>
            <w:r>
              <w:rPr>
                <w:rFonts w:cs="Tahoma"/>
                <w:iCs/>
                <w:sz w:val="16"/>
                <w:szCs w:val="16"/>
              </w:rPr>
              <w:t xml:space="preserve">кг: </w:t>
            </w:r>
            <w:r w:rsidRPr="00BA69CA">
              <w:rPr>
                <w:rFonts w:cs="Tahoma"/>
                <w:iCs/>
                <w:sz w:val="16"/>
                <w:szCs w:val="16"/>
              </w:rPr>
              <w:t>не более 140</w:t>
            </w:r>
          </w:p>
          <w:p w:rsidR="00C24811" w:rsidRPr="00BA69CA" w:rsidRDefault="00C24811" w:rsidP="00C24811">
            <w:pPr>
              <w:pStyle w:val="aff1"/>
              <w:numPr>
                <w:ilvl w:val="0"/>
                <w:numId w:val="24"/>
              </w:numPr>
              <w:spacing w:line="23" w:lineRule="atLeast"/>
              <w:ind w:left="319" w:hanging="141"/>
              <w:rPr>
                <w:rFonts w:cs="Tahoma"/>
                <w:iCs/>
                <w:sz w:val="16"/>
                <w:szCs w:val="16"/>
              </w:rPr>
            </w:pPr>
            <w:r w:rsidRPr="00BA69CA">
              <w:rPr>
                <w:rFonts w:cs="Tahoma"/>
                <w:iCs/>
                <w:sz w:val="16"/>
                <w:szCs w:val="16"/>
              </w:rPr>
              <w:t>Температурный режим,</w:t>
            </w:r>
            <w:r w:rsidRPr="00BA69CA">
              <w:rPr>
                <w:rFonts w:ascii="Arial" w:hAnsi="Arial" w:cs="Tahoma"/>
                <w:iCs/>
                <w:sz w:val="16"/>
                <w:szCs w:val="16"/>
                <w:lang w:eastAsia="ru-RU"/>
              </w:rPr>
              <w:t xml:space="preserve"> </w:t>
            </w:r>
            <w:r w:rsidRPr="00BA69CA">
              <w:rPr>
                <w:rFonts w:cs="Tahoma"/>
                <w:iCs/>
                <w:sz w:val="16"/>
                <w:szCs w:val="16"/>
              </w:rPr>
              <w:t>°С</w:t>
            </w:r>
            <w:r>
              <w:rPr>
                <w:rFonts w:cs="Tahoma"/>
                <w:iCs/>
                <w:sz w:val="16"/>
                <w:szCs w:val="16"/>
              </w:rPr>
              <w:t>:</w:t>
            </w:r>
            <w:r w:rsidRPr="00BA69CA">
              <w:rPr>
                <w:rFonts w:cs="Tahoma"/>
                <w:iCs/>
                <w:sz w:val="16"/>
                <w:szCs w:val="16"/>
              </w:rPr>
              <w:t xml:space="preserve"> от +5 до +40</w:t>
            </w:r>
          </w:p>
          <w:p w:rsidR="00C24811"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Влажность, %:</w:t>
            </w:r>
            <w:r w:rsidRPr="00BA69CA">
              <w:rPr>
                <w:rFonts w:cs="Tahoma"/>
                <w:iCs/>
                <w:sz w:val="16"/>
                <w:szCs w:val="16"/>
              </w:rPr>
              <w:t xml:space="preserve"> не более: 80</w:t>
            </w:r>
          </w:p>
          <w:p w:rsidR="00C24811" w:rsidRDefault="00C24811" w:rsidP="00CC04D6">
            <w:pPr>
              <w:pStyle w:val="aff1"/>
              <w:spacing w:line="23" w:lineRule="atLeast"/>
              <w:ind w:left="319" w:firstLine="0"/>
              <w:rPr>
                <w:rFonts w:cs="Tahoma"/>
                <w:iCs/>
                <w:sz w:val="16"/>
                <w:szCs w:val="16"/>
              </w:rPr>
            </w:pPr>
          </w:p>
          <w:p w:rsidR="00C24811" w:rsidRPr="008F4746" w:rsidRDefault="00C24811" w:rsidP="00CC04D6">
            <w:pPr>
              <w:pStyle w:val="aff1"/>
              <w:spacing w:line="23" w:lineRule="atLeast"/>
              <w:ind w:firstLine="0"/>
              <w:rPr>
                <w:rFonts w:cs="Tahoma"/>
                <w:iCs/>
                <w:sz w:val="16"/>
                <w:szCs w:val="16"/>
              </w:rPr>
            </w:pPr>
            <w:r>
              <w:rPr>
                <w:rFonts w:cs="Tahoma"/>
                <w:iCs/>
                <w:sz w:val="16"/>
                <w:szCs w:val="16"/>
              </w:rPr>
              <w:t xml:space="preserve">Параметры </w:t>
            </w:r>
            <w:r w:rsidRPr="008F4746">
              <w:rPr>
                <w:rFonts w:cs="Tahoma"/>
                <w:iCs/>
                <w:sz w:val="16"/>
                <w:szCs w:val="16"/>
              </w:rPr>
              <w:t>основного корпуса:</w:t>
            </w:r>
          </w:p>
          <w:p w:rsidR="00C24811" w:rsidRPr="006649CA"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Габаритные размеры без учета платежного терминала</w:t>
            </w:r>
            <w:r w:rsidRPr="008F4746">
              <w:rPr>
                <w:rFonts w:ascii="Arial" w:hAnsi="Arial" w:cs="Tahoma"/>
                <w:iCs/>
                <w:sz w:val="16"/>
                <w:szCs w:val="16"/>
                <w:lang w:eastAsia="ru-RU"/>
              </w:rPr>
              <w:t xml:space="preserve"> </w:t>
            </w:r>
          </w:p>
          <w:p w:rsidR="00C24811" w:rsidRPr="008F4746" w:rsidRDefault="00C24811" w:rsidP="00CC04D6">
            <w:pPr>
              <w:pStyle w:val="aff1"/>
              <w:spacing w:line="23" w:lineRule="atLeast"/>
              <w:ind w:left="319" w:firstLine="0"/>
              <w:rPr>
                <w:rFonts w:cs="Tahoma"/>
                <w:iCs/>
                <w:sz w:val="16"/>
                <w:szCs w:val="16"/>
              </w:rPr>
            </w:pPr>
            <w:r w:rsidRPr="008F4746">
              <w:rPr>
                <w:rFonts w:cs="Tahoma"/>
                <w:iCs/>
                <w:sz w:val="16"/>
                <w:szCs w:val="16"/>
              </w:rPr>
              <w:t>(ширина*глубина*высота), мм: не более 682,0х848,6х1346,9</w:t>
            </w:r>
            <w:r w:rsidR="00BF26EB">
              <w:rPr>
                <w:rFonts w:cs="Tahoma"/>
                <w:iCs/>
                <w:sz w:val="16"/>
                <w:szCs w:val="16"/>
              </w:rPr>
              <w:t xml:space="preserve"> (допускается отклонение </w:t>
            </w:r>
            <w:r w:rsidR="00BF26EB" w:rsidRPr="006649CA">
              <w:rPr>
                <w:rFonts w:cs="Tahoma"/>
                <w:iCs/>
                <w:sz w:val="16"/>
                <w:szCs w:val="16"/>
              </w:rPr>
              <w:t>±</w:t>
            </w:r>
            <w:r w:rsidR="00BF26EB">
              <w:rPr>
                <w:rFonts w:cs="Tahoma"/>
                <w:iCs/>
                <w:sz w:val="16"/>
                <w:szCs w:val="16"/>
              </w:rPr>
              <w:t xml:space="preserve"> 5%)  </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Предельные габаритные размеры без учета платежного терминала приведены на рисунке 4</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Тип открытия экранного модуля: на петлях скрытой установки</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Тип открытия зоны обслуживания принтера: выдвижение на направляющих</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Тип открытия модуля питания и управляющего ПК: выдвижение на направляющих</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Толщина верхней части экранного модуля, мм: 50</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Угол наклона экранного блока, °градусов: 5</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 xml:space="preserve">Высота основного корпуса, мм: 1350 ± </w:t>
            </w:r>
            <w:r w:rsidRPr="006649CA">
              <w:rPr>
                <w:rFonts w:cs="Tahoma"/>
                <w:iCs/>
                <w:sz w:val="16"/>
                <w:szCs w:val="16"/>
              </w:rPr>
              <w:t>10%</w:t>
            </w:r>
          </w:p>
          <w:p w:rsidR="00C24811" w:rsidRDefault="00C24811" w:rsidP="00C24811">
            <w:pPr>
              <w:pStyle w:val="aff1"/>
              <w:numPr>
                <w:ilvl w:val="0"/>
                <w:numId w:val="24"/>
              </w:numPr>
              <w:spacing w:line="23" w:lineRule="atLeast"/>
              <w:ind w:left="319" w:hanging="141"/>
              <w:rPr>
                <w:rFonts w:cs="Tahoma"/>
                <w:iCs/>
                <w:sz w:val="16"/>
                <w:szCs w:val="16"/>
              </w:rPr>
            </w:pPr>
            <w:r w:rsidRPr="003407F9">
              <w:rPr>
                <w:rFonts w:cs="Tahoma"/>
                <w:iCs/>
                <w:sz w:val="16"/>
                <w:szCs w:val="16"/>
              </w:rPr>
              <w:t>Универсальное крепление под POS терминал</w:t>
            </w:r>
            <w:r>
              <w:rPr>
                <w:rFonts w:cs="Tahoma"/>
                <w:iCs/>
                <w:sz w:val="16"/>
                <w:szCs w:val="16"/>
              </w:rPr>
              <w:t>: да</w:t>
            </w:r>
          </w:p>
          <w:p w:rsidR="00C24811" w:rsidRDefault="00C24811" w:rsidP="00C24811">
            <w:pPr>
              <w:pStyle w:val="aff1"/>
              <w:numPr>
                <w:ilvl w:val="0"/>
                <w:numId w:val="24"/>
              </w:numPr>
              <w:spacing w:line="23" w:lineRule="atLeast"/>
              <w:ind w:left="319" w:hanging="141"/>
              <w:rPr>
                <w:rFonts w:cs="Tahoma"/>
                <w:iCs/>
                <w:sz w:val="16"/>
                <w:szCs w:val="16"/>
              </w:rPr>
            </w:pPr>
            <w:r w:rsidRPr="006649CA">
              <w:rPr>
                <w:rFonts w:cs="Tahoma"/>
                <w:iCs/>
                <w:sz w:val="16"/>
                <w:szCs w:val="16"/>
              </w:rPr>
              <w:t>Подсветка левой боковой панели: да</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Цвет свечения: белый</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Цветовой диапазон, К: не менее 6 000</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Тип боковых стекол</w:t>
            </w:r>
            <w:r w:rsidRPr="006649CA">
              <w:rPr>
                <w:rFonts w:cs="Tahoma"/>
                <w:iCs/>
                <w:sz w:val="16"/>
                <w:szCs w:val="16"/>
              </w:rPr>
              <w:t>:</w:t>
            </w:r>
            <w:r w:rsidRPr="008F4746">
              <w:rPr>
                <w:rFonts w:cs="Tahoma"/>
                <w:iCs/>
                <w:sz w:val="16"/>
                <w:szCs w:val="16"/>
              </w:rPr>
              <w:t xml:space="preserve"> каленое</w:t>
            </w:r>
            <w:r w:rsidRPr="006649CA">
              <w:rPr>
                <w:rFonts w:cs="Tahoma"/>
                <w:iCs/>
                <w:sz w:val="16"/>
                <w:szCs w:val="16"/>
              </w:rPr>
              <w:t xml:space="preserve"> </w:t>
            </w:r>
          </w:p>
          <w:p w:rsidR="00C24811" w:rsidRPr="00641722" w:rsidRDefault="00C24811" w:rsidP="00C24811">
            <w:pPr>
              <w:pStyle w:val="aff1"/>
              <w:numPr>
                <w:ilvl w:val="0"/>
                <w:numId w:val="24"/>
              </w:numPr>
              <w:spacing w:line="23" w:lineRule="atLeast"/>
              <w:ind w:left="319" w:hanging="141"/>
              <w:rPr>
                <w:rFonts w:cs="Tahoma"/>
                <w:iCs/>
                <w:sz w:val="16"/>
                <w:szCs w:val="16"/>
              </w:rPr>
            </w:pPr>
            <w:r w:rsidRPr="00641722">
              <w:rPr>
                <w:rFonts w:cs="Tahoma"/>
                <w:iCs/>
                <w:sz w:val="16"/>
                <w:szCs w:val="16"/>
              </w:rPr>
              <w:t>Толщина стекла: 4 мм ± 10%</w:t>
            </w:r>
          </w:p>
          <w:p w:rsidR="00C24811" w:rsidRPr="006A5CBA" w:rsidRDefault="00C24811" w:rsidP="00C24811">
            <w:pPr>
              <w:pStyle w:val="aff1"/>
              <w:numPr>
                <w:ilvl w:val="0"/>
                <w:numId w:val="24"/>
              </w:numPr>
              <w:spacing w:line="23" w:lineRule="atLeast"/>
              <w:ind w:left="319" w:hanging="141"/>
              <w:rPr>
                <w:rFonts w:cs="Tahoma"/>
                <w:iCs/>
                <w:sz w:val="16"/>
                <w:szCs w:val="16"/>
              </w:rPr>
            </w:pPr>
            <w:r w:rsidRPr="006A5CBA">
              <w:rPr>
                <w:rFonts w:cs="Tahoma"/>
                <w:iCs/>
                <w:sz w:val="16"/>
                <w:szCs w:val="16"/>
              </w:rPr>
              <w:t>Разъем RJ45:</w:t>
            </w:r>
            <w:r w:rsidRPr="006649CA">
              <w:rPr>
                <w:rFonts w:cs="Tahoma"/>
                <w:iCs/>
                <w:sz w:val="16"/>
                <w:szCs w:val="16"/>
              </w:rPr>
              <w:t xml:space="preserve"> не менее 1</w:t>
            </w:r>
          </w:p>
          <w:p w:rsidR="00C24811" w:rsidRPr="006A5CBA" w:rsidRDefault="00C24811" w:rsidP="00C24811">
            <w:pPr>
              <w:pStyle w:val="aff1"/>
              <w:numPr>
                <w:ilvl w:val="0"/>
                <w:numId w:val="24"/>
              </w:numPr>
              <w:spacing w:line="23" w:lineRule="atLeast"/>
              <w:ind w:left="319" w:hanging="141"/>
              <w:rPr>
                <w:rFonts w:cs="Tahoma"/>
                <w:iCs/>
                <w:sz w:val="16"/>
                <w:szCs w:val="16"/>
              </w:rPr>
            </w:pPr>
            <w:r w:rsidRPr="006A5CBA">
              <w:rPr>
                <w:rFonts w:cs="Tahoma"/>
                <w:iCs/>
                <w:sz w:val="16"/>
                <w:szCs w:val="16"/>
              </w:rPr>
              <w:t>Место расположения</w:t>
            </w:r>
            <w:r w:rsidRPr="006649CA">
              <w:rPr>
                <w:rFonts w:ascii="Arial" w:hAnsi="Arial" w:cs="Tahoma"/>
                <w:iCs/>
                <w:sz w:val="16"/>
                <w:szCs w:val="16"/>
                <w:lang w:eastAsia="ru-RU"/>
              </w:rPr>
              <w:t xml:space="preserve"> </w:t>
            </w:r>
            <w:r w:rsidRPr="006649CA">
              <w:rPr>
                <w:rFonts w:cs="Tahoma"/>
                <w:iCs/>
                <w:sz w:val="16"/>
                <w:szCs w:val="16"/>
              </w:rPr>
              <w:t>разъема RJ45: на корпусе</w:t>
            </w:r>
          </w:p>
          <w:p w:rsidR="00C24811" w:rsidRDefault="00C24811" w:rsidP="00CC04D6">
            <w:pPr>
              <w:pStyle w:val="aff1"/>
              <w:spacing w:line="23" w:lineRule="atLeast"/>
              <w:ind w:firstLine="0"/>
              <w:rPr>
                <w:rFonts w:cs="Tahoma"/>
                <w:iCs/>
                <w:sz w:val="16"/>
                <w:szCs w:val="16"/>
              </w:rPr>
            </w:pPr>
          </w:p>
          <w:p w:rsidR="00C24811" w:rsidRPr="008F4746" w:rsidRDefault="00C24811" w:rsidP="00CC04D6">
            <w:pPr>
              <w:pStyle w:val="aff1"/>
              <w:spacing w:line="23" w:lineRule="atLeast"/>
              <w:ind w:firstLine="0"/>
              <w:rPr>
                <w:rFonts w:cs="Tahoma"/>
                <w:iCs/>
                <w:sz w:val="16"/>
                <w:szCs w:val="16"/>
              </w:rPr>
            </w:pPr>
            <w:r>
              <w:rPr>
                <w:rFonts w:cs="Tahoma"/>
                <w:iCs/>
                <w:sz w:val="16"/>
                <w:szCs w:val="16"/>
              </w:rPr>
              <w:t>Параметры кресла для клиентов</w:t>
            </w:r>
            <w:r w:rsidRPr="008F4746">
              <w:rPr>
                <w:rFonts w:cs="Tahoma"/>
                <w:iCs/>
                <w:sz w:val="16"/>
                <w:szCs w:val="16"/>
              </w:rPr>
              <w:t>:</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Внешний вид должен соответствовать изображению, приведенному на рисунке 3</w:t>
            </w:r>
          </w:p>
          <w:p w:rsidR="00C24811" w:rsidRPr="008F4746" w:rsidRDefault="00C24811" w:rsidP="00C24811">
            <w:pPr>
              <w:pStyle w:val="aff1"/>
              <w:numPr>
                <w:ilvl w:val="0"/>
                <w:numId w:val="24"/>
              </w:numPr>
              <w:spacing w:line="23" w:lineRule="atLeast"/>
              <w:ind w:left="319" w:hanging="141"/>
              <w:rPr>
                <w:rFonts w:cs="Tahoma"/>
                <w:iCs/>
                <w:sz w:val="16"/>
                <w:szCs w:val="16"/>
              </w:rPr>
            </w:pPr>
            <w:r w:rsidRPr="008F4746">
              <w:rPr>
                <w:rFonts w:cs="Tahoma"/>
                <w:iCs/>
                <w:sz w:val="16"/>
                <w:szCs w:val="16"/>
              </w:rPr>
              <w:t>Габаритные размеры (ширина*глубина*высота), мм: 575х</w:t>
            </w:r>
            <w:r w:rsidRPr="006649CA">
              <w:rPr>
                <w:rFonts w:cs="Tahoma"/>
                <w:iCs/>
                <w:sz w:val="16"/>
                <w:szCs w:val="16"/>
              </w:rPr>
              <w:t>430</w:t>
            </w:r>
            <w:r w:rsidRPr="008F4746">
              <w:rPr>
                <w:rFonts w:cs="Tahoma"/>
                <w:iCs/>
                <w:sz w:val="16"/>
                <w:szCs w:val="16"/>
              </w:rPr>
              <w:t>х</w:t>
            </w:r>
            <w:r w:rsidRPr="006649CA">
              <w:rPr>
                <w:rFonts w:cs="Tahoma"/>
                <w:iCs/>
                <w:sz w:val="16"/>
                <w:szCs w:val="16"/>
              </w:rPr>
              <w:t>790</w:t>
            </w:r>
            <w:r w:rsidRPr="008F4746">
              <w:rPr>
                <w:rFonts w:cs="Tahoma"/>
                <w:iCs/>
                <w:sz w:val="16"/>
                <w:szCs w:val="16"/>
              </w:rPr>
              <w:t xml:space="preserve"> </w:t>
            </w:r>
            <w:r w:rsidR="00BF26EB">
              <w:rPr>
                <w:rFonts w:cs="Tahoma"/>
                <w:iCs/>
                <w:sz w:val="16"/>
                <w:szCs w:val="16"/>
              </w:rPr>
              <w:t xml:space="preserve">(допускается отклонение </w:t>
            </w:r>
            <w:r w:rsidR="00BF26EB" w:rsidRPr="006649CA">
              <w:rPr>
                <w:rFonts w:cs="Tahoma"/>
                <w:iCs/>
                <w:sz w:val="16"/>
                <w:szCs w:val="16"/>
              </w:rPr>
              <w:t>±</w:t>
            </w:r>
            <w:r w:rsidR="00BF26EB">
              <w:rPr>
                <w:rFonts w:cs="Tahoma"/>
                <w:iCs/>
                <w:sz w:val="16"/>
                <w:szCs w:val="16"/>
              </w:rPr>
              <w:t xml:space="preserve"> 5%)</w:t>
            </w:r>
          </w:p>
          <w:p w:rsidR="00C24811"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Материал изготовления каркаса: металл</w:t>
            </w:r>
          </w:p>
          <w:p w:rsidR="00C24811"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Материал изготовления сиденья: пластик</w:t>
            </w:r>
          </w:p>
          <w:p w:rsidR="00C24811"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Цвет: серый любых оттенков</w:t>
            </w:r>
          </w:p>
          <w:p w:rsidR="00C24811" w:rsidRDefault="00C24811" w:rsidP="00CC04D6">
            <w:pPr>
              <w:pStyle w:val="aff1"/>
              <w:spacing w:line="23" w:lineRule="atLeast"/>
              <w:ind w:left="319" w:firstLine="0"/>
              <w:rPr>
                <w:rFonts w:cs="Tahoma"/>
                <w:iCs/>
                <w:sz w:val="16"/>
                <w:szCs w:val="16"/>
              </w:rPr>
            </w:pPr>
          </w:p>
          <w:p w:rsidR="00C24811" w:rsidRDefault="00C24811" w:rsidP="00CC04D6">
            <w:pPr>
              <w:pStyle w:val="aff1"/>
              <w:spacing w:line="23" w:lineRule="atLeast"/>
              <w:ind w:firstLine="0"/>
              <w:rPr>
                <w:rFonts w:cs="Tahoma"/>
                <w:iCs/>
                <w:sz w:val="16"/>
                <w:szCs w:val="16"/>
              </w:rPr>
            </w:pPr>
            <w:r w:rsidRPr="00A976D3">
              <w:rPr>
                <w:rFonts w:cs="Tahoma"/>
                <w:iCs/>
                <w:sz w:val="16"/>
                <w:szCs w:val="16"/>
              </w:rPr>
              <w:t xml:space="preserve">Параметры </w:t>
            </w:r>
            <w:r>
              <w:rPr>
                <w:rFonts w:cs="Tahoma"/>
                <w:iCs/>
                <w:sz w:val="16"/>
                <w:szCs w:val="16"/>
              </w:rPr>
              <w:t>стола</w:t>
            </w:r>
            <w:r w:rsidRPr="00A976D3">
              <w:rPr>
                <w:rFonts w:cs="Tahoma"/>
                <w:iCs/>
                <w:sz w:val="16"/>
                <w:szCs w:val="16"/>
              </w:rPr>
              <w:t xml:space="preserve"> для клиентов</w:t>
            </w:r>
            <w:r>
              <w:rPr>
                <w:rFonts w:cs="Tahoma"/>
                <w:iCs/>
                <w:sz w:val="16"/>
                <w:szCs w:val="16"/>
              </w:rPr>
              <w:t>:</w:t>
            </w:r>
          </w:p>
          <w:p w:rsidR="00C24811" w:rsidRDefault="00C24811" w:rsidP="00C24811">
            <w:pPr>
              <w:pStyle w:val="aff1"/>
              <w:numPr>
                <w:ilvl w:val="0"/>
                <w:numId w:val="24"/>
              </w:numPr>
              <w:spacing w:line="23" w:lineRule="atLeast"/>
              <w:ind w:left="319" w:hanging="141"/>
              <w:rPr>
                <w:rFonts w:cs="Tahoma"/>
                <w:iCs/>
                <w:sz w:val="16"/>
                <w:szCs w:val="16"/>
              </w:rPr>
            </w:pPr>
            <w:r w:rsidRPr="001161C6">
              <w:rPr>
                <w:rFonts w:cs="Tahoma"/>
                <w:iCs/>
                <w:sz w:val="16"/>
                <w:szCs w:val="16"/>
              </w:rPr>
              <w:t xml:space="preserve">Внешний вид должен соответствовать изображению, приведенному на рисунке </w:t>
            </w:r>
            <w:r>
              <w:rPr>
                <w:rFonts w:cs="Tahoma"/>
                <w:iCs/>
                <w:sz w:val="16"/>
                <w:szCs w:val="16"/>
              </w:rPr>
              <w:t>3</w:t>
            </w:r>
          </w:p>
          <w:p w:rsidR="00C24811" w:rsidRPr="001161C6" w:rsidRDefault="00C24811" w:rsidP="00C24811">
            <w:pPr>
              <w:pStyle w:val="aff1"/>
              <w:numPr>
                <w:ilvl w:val="0"/>
                <w:numId w:val="24"/>
              </w:numPr>
              <w:spacing w:line="23" w:lineRule="atLeast"/>
              <w:ind w:left="319" w:hanging="141"/>
              <w:rPr>
                <w:rFonts w:cs="Tahoma"/>
                <w:iCs/>
                <w:sz w:val="16"/>
                <w:szCs w:val="16"/>
              </w:rPr>
            </w:pPr>
            <w:r>
              <w:rPr>
                <w:rFonts w:cs="Tahoma"/>
                <w:iCs/>
                <w:sz w:val="16"/>
                <w:szCs w:val="16"/>
              </w:rPr>
              <w:t>Должно быть предусмотрено крепление к основному корпусу</w:t>
            </w:r>
          </w:p>
          <w:p w:rsidR="00C24811" w:rsidRPr="006649CA" w:rsidRDefault="00C24811" w:rsidP="00C24811">
            <w:pPr>
              <w:pStyle w:val="aff1"/>
              <w:numPr>
                <w:ilvl w:val="0"/>
                <w:numId w:val="24"/>
              </w:numPr>
              <w:spacing w:line="23" w:lineRule="atLeast"/>
              <w:ind w:left="319" w:hanging="141"/>
              <w:rPr>
                <w:rFonts w:cs="Tahoma"/>
                <w:iCs/>
                <w:sz w:val="16"/>
                <w:szCs w:val="16"/>
                <w:lang w:val="en-US"/>
              </w:rPr>
            </w:pPr>
            <w:r>
              <w:rPr>
                <w:rFonts w:cs="Tahoma"/>
                <w:iCs/>
                <w:sz w:val="16"/>
                <w:szCs w:val="16"/>
              </w:rPr>
              <w:t>Цвет</w:t>
            </w:r>
            <w:r w:rsidRPr="006649CA">
              <w:rPr>
                <w:rFonts w:cs="Tahoma"/>
                <w:iCs/>
                <w:sz w:val="16"/>
                <w:szCs w:val="16"/>
                <w:lang w:val="en-US"/>
              </w:rPr>
              <w:t xml:space="preserve">: PANTONE Orange021 C (U)/ </w:t>
            </w:r>
            <w:r w:rsidRPr="008F4746">
              <w:rPr>
                <w:rFonts w:cs="Tahoma"/>
                <w:iCs/>
                <w:sz w:val="16"/>
                <w:szCs w:val="16"/>
                <w:lang w:val="en-US"/>
              </w:rPr>
              <w:t>CMYK 0 80 100 0</w:t>
            </w:r>
          </w:p>
          <w:p w:rsidR="00C24811" w:rsidRPr="008F4746" w:rsidRDefault="00C24811" w:rsidP="00C24811">
            <w:pPr>
              <w:pStyle w:val="aff1"/>
              <w:numPr>
                <w:ilvl w:val="0"/>
                <w:numId w:val="24"/>
              </w:numPr>
              <w:spacing w:line="23" w:lineRule="atLeast"/>
              <w:ind w:left="319" w:hanging="141"/>
              <w:rPr>
                <w:rFonts w:cs="Tahoma"/>
                <w:iCs/>
                <w:sz w:val="16"/>
                <w:szCs w:val="16"/>
              </w:rPr>
            </w:pPr>
            <w:r w:rsidRPr="00A976D3">
              <w:rPr>
                <w:rFonts w:cs="Tahoma"/>
                <w:iCs/>
                <w:sz w:val="16"/>
                <w:szCs w:val="16"/>
              </w:rPr>
              <w:t xml:space="preserve">Габаритные размеры (ширина*глубина*высота), </w:t>
            </w:r>
            <w:r w:rsidRPr="008F4746">
              <w:rPr>
                <w:rFonts w:cs="Tahoma"/>
                <w:iCs/>
                <w:sz w:val="16"/>
                <w:szCs w:val="16"/>
              </w:rPr>
              <w:t>мм:</w:t>
            </w:r>
            <w:r w:rsidRPr="006649CA">
              <w:rPr>
                <w:rFonts w:ascii="Arial" w:hAnsi="Arial" w:cs="Tahoma"/>
                <w:iCs/>
                <w:sz w:val="16"/>
                <w:szCs w:val="16"/>
                <w:lang w:eastAsia="ru-RU"/>
              </w:rPr>
              <w:t xml:space="preserve"> </w:t>
            </w:r>
            <w:r w:rsidRPr="008F4746">
              <w:rPr>
                <w:rFonts w:cs="Tahoma"/>
                <w:iCs/>
                <w:sz w:val="16"/>
                <w:szCs w:val="16"/>
              </w:rPr>
              <w:t>400х</w:t>
            </w:r>
            <w:r w:rsidRPr="006649CA">
              <w:rPr>
                <w:rFonts w:cs="Tahoma"/>
                <w:iCs/>
                <w:sz w:val="16"/>
                <w:szCs w:val="16"/>
              </w:rPr>
              <w:t>1100</w:t>
            </w:r>
            <w:r w:rsidRPr="008F4746">
              <w:rPr>
                <w:rFonts w:cs="Tahoma"/>
                <w:iCs/>
                <w:sz w:val="16"/>
                <w:szCs w:val="16"/>
              </w:rPr>
              <w:t>х</w:t>
            </w:r>
            <w:r w:rsidRPr="006649CA">
              <w:rPr>
                <w:rFonts w:cs="Tahoma"/>
                <w:iCs/>
                <w:sz w:val="16"/>
                <w:szCs w:val="16"/>
              </w:rPr>
              <w:t>800</w:t>
            </w:r>
            <w:r w:rsidRPr="008F4746">
              <w:rPr>
                <w:rFonts w:cs="Tahoma"/>
                <w:iCs/>
                <w:sz w:val="16"/>
                <w:szCs w:val="16"/>
              </w:rPr>
              <w:t xml:space="preserve"> </w:t>
            </w:r>
            <w:r w:rsidR="00BF26EB">
              <w:rPr>
                <w:rFonts w:cs="Tahoma"/>
                <w:iCs/>
                <w:sz w:val="16"/>
                <w:szCs w:val="16"/>
              </w:rPr>
              <w:t xml:space="preserve">(допускается отклонение </w:t>
            </w:r>
            <w:r w:rsidR="00BF26EB" w:rsidRPr="006649CA">
              <w:rPr>
                <w:rFonts w:cs="Tahoma"/>
                <w:iCs/>
                <w:sz w:val="16"/>
                <w:szCs w:val="16"/>
              </w:rPr>
              <w:t>±</w:t>
            </w:r>
            <w:r w:rsidR="00BF26EB">
              <w:rPr>
                <w:rFonts w:cs="Tahoma"/>
                <w:iCs/>
                <w:sz w:val="16"/>
                <w:szCs w:val="16"/>
              </w:rPr>
              <w:t xml:space="preserve"> 5%)</w:t>
            </w:r>
          </w:p>
          <w:p w:rsidR="00C24811" w:rsidRPr="00B50D92" w:rsidRDefault="00C24811" w:rsidP="00C24811">
            <w:pPr>
              <w:pStyle w:val="aff1"/>
              <w:numPr>
                <w:ilvl w:val="0"/>
                <w:numId w:val="24"/>
              </w:numPr>
              <w:spacing w:line="23" w:lineRule="atLeast"/>
              <w:ind w:left="319" w:hanging="141"/>
              <w:rPr>
                <w:rFonts w:cs="Tahoma"/>
                <w:iCs/>
                <w:sz w:val="16"/>
                <w:szCs w:val="16"/>
              </w:rPr>
            </w:pPr>
            <w:r w:rsidRPr="00525C0D">
              <w:rPr>
                <w:rFonts w:cs="Tahoma"/>
                <w:iCs/>
                <w:sz w:val="16"/>
                <w:szCs w:val="16"/>
              </w:rPr>
              <w:t>Должен</w:t>
            </w:r>
            <w:r>
              <w:rPr>
                <w:rFonts w:cs="Tahoma"/>
                <w:iCs/>
                <w:sz w:val="16"/>
                <w:szCs w:val="16"/>
              </w:rPr>
              <w:t xml:space="preserve"> быть выполнен</w:t>
            </w:r>
            <w:r w:rsidRPr="00525C0D">
              <w:rPr>
                <w:rFonts w:cs="Tahoma"/>
                <w:iCs/>
                <w:sz w:val="16"/>
                <w:szCs w:val="16"/>
              </w:rPr>
              <w:t xml:space="preserve"> из материалов</w:t>
            </w:r>
            <w:r>
              <w:rPr>
                <w:rFonts w:cs="Tahoma"/>
                <w:iCs/>
                <w:sz w:val="16"/>
                <w:szCs w:val="16"/>
              </w:rPr>
              <w:t>,</w:t>
            </w:r>
            <w:r w:rsidRPr="00525C0D">
              <w:rPr>
                <w:rFonts w:cs="Tahoma"/>
                <w:iCs/>
                <w:sz w:val="16"/>
                <w:szCs w:val="16"/>
              </w:rPr>
              <w:t xml:space="preserve"> устойчивых к длительному износу и эксплуатации</w:t>
            </w:r>
          </w:p>
        </w:tc>
      </w:tr>
    </w:tbl>
    <w:p w:rsidR="00C24811" w:rsidRDefault="00C24811" w:rsidP="00C24811">
      <w:pPr>
        <w:tabs>
          <w:tab w:val="left" w:pos="360"/>
        </w:tabs>
        <w:spacing w:line="23" w:lineRule="atLeast"/>
        <w:ind w:right="480"/>
        <w:jc w:val="both"/>
        <w:rPr>
          <w:rFonts w:ascii="Tahoma" w:hAnsi="Tahoma" w:cs="Tahoma"/>
          <w:color w:val="000000" w:themeColor="text1"/>
        </w:rPr>
      </w:pPr>
    </w:p>
    <w:p w:rsidR="00C24811" w:rsidRDefault="00C24811" w:rsidP="00C24811">
      <w:pPr>
        <w:tabs>
          <w:tab w:val="left" w:pos="360"/>
        </w:tabs>
        <w:spacing w:line="23" w:lineRule="atLeast"/>
        <w:ind w:right="480"/>
        <w:jc w:val="both"/>
        <w:rPr>
          <w:rFonts w:ascii="Tahoma" w:hAnsi="Tahoma" w:cs="Tahoma"/>
          <w:color w:val="000000" w:themeColor="text1"/>
        </w:rPr>
      </w:pPr>
    </w:p>
    <w:p w:rsidR="00C24811" w:rsidRPr="0073586D" w:rsidRDefault="00C24811" w:rsidP="00C24811">
      <w:pPr>
        <w:pStyle w:val="aff1"/>
        <w:spacing w:line="23" w:lineRule="atLeast"/>
        <w:ind w:firstLine="0"/>
        <w:jc w:val="center"/>
        <w:rPr>
          <w:rFonts w:cs="Tahoma"/>
          <w:iCs/>
          <w:sz w:val="20"/>
          <w:szCs w:val="20"/>
          <w:lang w:eastAsia="ar-SA" w:bidi="ru-RU"/>
        </w:rPr>
      </w:pPr>
      <w:r>
        <w:rPr>
          <w:noProof/>
          <w:lang w:eastAsia="ru-RU"/>
        </w:rPr>
        <w:lastRenderedPageBreak/>
        <w:drawing>
          <wp:inline distT="0" distB="0" distL="0" distR="0" wp14:anchorId="75B10DC2" wp14:editId="2469CA7B">
            <wp:extent cx="5939790" cy="3340735"/>
            <wp:effectExtent l="0" t="0" r="381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39790" cy="3340735"/>
                    </a:xfrm>
                    <a:prstGeom prst="rect">
                      <a:avLst/>
                    </a:prstGeom>
                  </pic:spPr>
                </pic:pic>
              </a:graphicData>
            </a:graphic>
          </wp:inline>
        </w:drawing>
      </w:r>
    </w:p>
    <w:p w:rsidR="00C24811" w:rsidRDefault="00C24811" w:rsidP="00C24811">
      <w:pPr>
        <w:pStyle w:val="aff1"/>
        <w:spacing w:line="23" w:lineRule="atLeast"/>
        <w:ind w:firstLine="0"/>
        <w:jc w:val="center"/>
        <w:rPr>
          <w:rFonts w:cs="Tahoma"/>
          <w:iCs/>
          <w:sz w:val="20"/>
          <w:szCs w:val="20"/>
          <w:lang w:eastAsia="ar-SA" w:bidi="ru-RU"/>
        </w:rPr>
      </w:pPr>
      <w:r w:rsidRPr="0073586D">
        <w:rPr>
          <w:rFonts w:cs="Tahoma"/>
          <w:iCs/>
          <w:sz w:val="20"/>
          <w:szCs w:val="20"/>
          <w:lang w:eastAsia="ar-SA" w:bidi="ru-RU"/>
        </w:rPr>
        <w:t xml:space="preserve">Рисунок </w:t>
      </w:r>
      <w:r>
        <w:rPr>
          <w:rFonts w:cs="Tahoma"/>
          <w:iCs/>
          <w:sz w:val="20"/>
          <w:szCs w:val="20"/>
          <w:lang w:eastAsia="ar-SA" w:bidi="ru-RU"/>
        </w:rPr>
        <w:t>3</w:t>
      </w:r>
      <w:r w:rsidRPr="0073586D">
        <w:rPr>
          <w:rFonts w:cs="Tahoma"/>
          <w:iCs/>
          <w:sz w:val="20"/>
          <w:szCs w:val="20"/>
          <w:lang w:eastAsia="ar-SA" w:bidi="ru-RU"/>
        </w:rPr>
        <w:t xml:space="preserve">. </w:t>
      </w:r>
      <w:r w:rsidR="002D7EC3">
        <w:rPr>
          <w:rFonts w:cs="Tahoma"/>
          <w:iCs/>
          <w:sz w:val="20"/>
          <w:szCs w:val="20"/>
          <w:lang w:eastAsia="ar-SA" w:bidi="ru-RU"/>
        </w:rPr>
        <w:t>Примерный в</w:t>
      </w:r>
      <w:r w:rsidRPr="0073586D">
        <w:rPr>
          <w:rFonts w:cs="Tahoma"/>
          <w:iCs/>
          <w:sz w:val="20"/>
          <w:szCs w:val="20"/>
          <w:lang w:eastAsia="ar-SA" w:bidi="ru-RU"/>
        </w:rPr>
        <w:t xml:space="preserve">нешний вид терминала автоматизированной системы </w:t>
      </w:r>
      <w:proofErr w:type="spellStart"/>
      <w:r w:rsidRPr="0073586D">
        <w:rPr>
          <w:rFonts w:cs="Tahoma"/>
          <w:iCs/>
          <w:sz w:val="20"/>
          <w:szCs w:val="20"/>
          <w:lang w:eastAsia="ar-SA" w:bidi="ru-RU"/>
        </w:rPr>
        <w:t>видеоконсультаций</w:t>
      </w:r>
      <w:proofErr w:type="spellEnd"/>
    </w:p>
    <w:p w:rsidR="00C24811" w:rsidRDefault="00C24811" w:rsidP="00C24811">
      <w:pPr>
        <w:pStyle w:val="aff1"/>
        <w:spacing w:line="23" w:lineRule="atLeast"/>
        <w:ind w:firstLine="0"/>
        <w:jc w:val="center"/>
        <w:rPr>
          <w:rFonts w:cs="Tahoma"/>
          <w:iCs/>
          <w:sz w:val="20"/>
          <w:szCs w:val="20"/>
          <w:lang w:eastAsia="ar-SA" w:bidi="ru-RU"/>
        </w:rPr>
      </w:pPr>
    </w:p>
    <w:p w:rsidR="00C24811" w:rsidRPr="0073586D" w:rsidRDefault="00C24811" w:rsidP="00C24811">
      <w:pPr>
        <w:pStyle w:val="aff1"/>
        <w:spacing w:line="23" w:lineRule="atLeast"/>
        <w:ind w:firstLine="0"/>
        <w:jc w:val="center"/>
        <w:rPr>
          <w:rFonts w:cs="Tahoma"/>
          <w:iCs/>
          <w:sz w:val="20"/>
          <w:szCs w:val="20"/>
          <w:lang w:eastAsia="ar-SA" w:bidi="ru-RU"/>
        </w:rPr>
      </w:pPr>
    </w:p>
    <w:p w:rsidR="00C24811" w:rsidRPr="0073586D" w:rsidRDefault="00C24811" w:rsidP="00C24811">
      <w:pPr>
        <w:pStyle w:val="aff1"/>
        <w:spacing w:line="23" w:lineRule="atLeast"/>
        <w:ind w:firstLine="0"/>
        <w:jc w:val="center"/>
        <w:rPr>
          <w:rFonts w:cs="Tahoma"/>
          <w:iCs/>
          <w:sz w:val="20"/>
          <w:szCs w:val="20"/>
          <w:lang w:eastAsia="ar-SA" w:bidi="ru-RU"/>
        </w:rPr>
      </w:pPr>
      <w:r w:rsidRPr="0073586D">
        <w:rPr>
          <w:rFonts w:cs="Tahoma"/>
          <w:b/>
          <w:bCs/>
          <w:iCs/>
          <w:noProof/>
          <w:sz w:val="20"/>
          <w:szCs w:val="20"/>
          <w:lang w:eastAsia="ru-RU"/>
        </w:rPr>
        <w:drawing>
          <wp:inline distT="0" distB="0" distL="0" distR="0" wp14:anchorId="0989A608" wp14:editId="00B3301E">
            <wp:extent cx="5517616" cy="3788497"/>
            <wp:effectExtent l="19050" t="19050" r="26035" b="21590"/>
            <wp:docPr id="14"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 1"/>
                    <pic:cNvPicPr>
                      <a:picLocks noChangeAspect="1"/>
                    </pic:cNvPicPr>
                  </pic:nvPicPr>
                  <pic:blipFill>
                    <a:blip r:embed="rId14"/>
                    <a:stretch>
                      <a:fillRect/>
                    </a:stretch>
                  </pic:blipFill>
                  <pic:spPr>
                    <a:xfrm>
                      <a:off x="0" y="0"/>
                      <a:ext cx="5596204" cy="3842457"/>
                    </a:xfrm>
                    <a:prstGeom prst="rect">
                      <a:avLst/>
                    </a:prstGeom>
                    <a:noFill/>
                    <a:ln>
                      <a:solidFill>
                        <a:schemeClr val="tx1"/>
                      </a:solidFill>
                    </a:ln>
                  </pic:spPr>
                </pic:pic>
              </a:graphicData>
            </a:graphic>
          </wp:inline>
        </w:drawing>
      </w:r>
    </w:p>
    <w:p w:rsidR="00C24811" w:rsidRPr="0073586D" w:rsidRDefault="00C24811" w:rsidP="00C24811">
      <w:pPr>
        <w:pStyle w:val="aff1"/>
        <w:spacing w:line="23" w:lineRule="atLeast"/>
        <w:ind w:left="360" w:hanging="360"/>
        <w:jc w:val="center"/>
        <w:rPr>
          <w:rFonts w:cs="Tahoma"/>
          <w:iCs/>
          <w:sz w:val="20"/>
          <w:szCs w:val="20"/>
          <w:lang w:eastAsia="ar-SA" w:bidi="ru-RU"/>
        </w:rPr>
      </w:pPr>
      <w:r w:rsidRPr="0073586D">
        <w:rPr>
          <w:rFonts w:cs="Tahoma"/>
          <w:iCs/>
          <w:sz w:val="20"/>
          <w:szCs w:val="20"/>
          <w:lang w:eastAsia="ar-SA" w:bidi="ru-RU"/>
        </w:rPr>
        <w:t xml:space="preserve">Рисунок </w:t>
      </w:r>
      <w:r>
        <w:rPr>
          <w:rFonts w:cs="Tahoma"/>
          <w:iCs/>
          <w:sz w:val="20"/>
          <w:szCs w:val="20"/>
          <w:lang w:eastAsia="ar-SA" w:bidi="ru-RU"/>
        </w:rPr>
        <w:t>4</w:t>
      </w:r>
      <w:r w:rsidRPr="0073586D">
        <w:rPr>
          <w:rFonts w:cs="Tahoma"/>
          <w:iCs/>
          <w:sz w:val="20"/>
          <w:szCs w:val="20"/>
          <w:lang w:eastAsia="ar-SA" w:bidi="ru-RU"/>
        </w:rPr>
        <w:t>. Габаритные размеры терминала</w:t>
      </w:r>
      <w:r w:rsidRPr="000F5035">
        <w:rPr>
          <w:rFonts w:ascii="Arial" w:hAnsi="Arial" w:cs="Tahoma"/>
          <w:iCs/>
          <w:sz w:val="20"/>
          <w:szCs w:val="20"/>
          <w:lang w:eastAsia="ar-SA" w:bidi="ru-RU"/>
        </w:rPr>
        <w:t xml:space="preserve"> </w:t>
      </w:r>
      <w:r w:rsidRPr="000F5035">
        <w:rPr>
          <w:rFonts w:cs="Tahoma"/>
          <w:iCs/>
          <w:sz w:val="20"/>
          <w:szCs w:val="20"/>
          <w:lang w:eastAsia="ar-SA" w:bidi="ru-RU"/>
        </w:rPr>
        <w:t xml:space="preserve">автоматизированной системы </w:t>
      </w:r>
      <w:proofErr w:type="spellStart"/>
      <w:r w:rsidRPr="000F5035">
        <w:rPr>
          <w:rFonts w:cs="Tahoma"/>
          <w:iCs/>
          <w:sz w:val="20"/>
          <w:szCs w:val="20"/>
          <w:lang w:eastAsia="ar-SA" w:bidi="ru-RU"/>
        </w:rPr>
        <w:t>видеоконсультаций</w:t>
      </w:r>
      <w:proofErr w:type="spellEnd"/>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гарантийному сроку:</w:t>
      </w:r>
    </w:p>
    <w:p w:rsidR="00C24811" w:rsidRPr="00C24811" w:rsidRDefault="00C24811" w:rsidP="00C24811">
      <w:pPr>
        <w:pStyle w:val="a7"/>
        <w:tabs>
          <w:tab w:val="left" w:pos="567"/>
        </w:tabs>
        <w:spacing w:line="23" w:lineRule="atLeast"/>
        <w:ind w:left="0" w:right="-2" w:firstLine="426"/>
        <w:rPr>
          <w:rFonts w:ascii="Tahoma" w:hAnsi="Tahoma" w:cs="Tahoma"/>
          <w:color w:val="000000" w:themeColor="text1"/>
          <w:sz w:val="20"/>
        </w:rPr>
      </w:pPr>
      <w:r w:rsidRPr="00C24811">
        <w:rPr>
          <w:rFonts w:ascii="Tahoma" w:hAnsi="Tahoma" w:cs="Tahoma"/>
          <w:color w:val="000000" w:themeColor="text1"/>
          <w:sz w:val="20"/>
        </w:rPr>
        <w:t xml:space="preserve">Гарантийный срок на терминал автоматизированной системы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color w:val="000000" w:themeColor="text1"/>
          <w:sz w:val="20"/>
        </w:rPr>
        <w:t xml:space="preserve"> (тип 1) должен составлять не менее 12 месяцев с даты поставки и установки.</w:t>
      </w:r>
    </w:p>
    <w:p w:rsidR="00C24811" w:rsidRPr="00C24811" w:rsidRDefault="00C24811" w:rsidP="00C24811">
      <w:pPr>
        <w:pStyle w:val="a7"/>
        <w:tabs>
          <w:tab w:val="left" w:pos="567"/>
        </w:tabs>
        <w:spacing w:line="23" w:lineRule="atLeast"/>
        <w:ind w:left="0" w:right="-2" w:firstLine="426"/>
        <w:jc w:val="center"/>
        <w:rPr>
          <w:rFonts w:ascii="Tahoma" w:hAnsi="Tahoma" w:cs="Tahoma"/>
          <w:color w:val="000000" w:themeColor="text1"/>
          <w:sz w:val="20"/>
        </w:rPr>
      </w:pP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color w:val="000000" w:themeColor="text1"/>
          <w:sz w:val="20"/>
        </w:rPr>
      </w:pPr>
      <w:r w:rsidRPr="00C24811">
        <w:rPr>
          <w:rFonts w:ascii="Tahoma" w:hAnsi="Tahoma" w:cs="Tahoma"/>
          <w:b/>
          <w:color w:val="000000" w:themeColor="text1"/>
          <w:sz w:val="20"/>
        </w:rPr>
        <w:t xml:space="preserve">Терминал автоматизированной системы </w:t>
      </w:r>
      <w:proofErr w:type="spellStart"/>
      <w:r w:rsidRPr="00C24811">
        <w:rPr>
          <w:rFonts w:ascii="Tahoma" w:hAnsi="Tahoma" w:cs="Tahoma"/>
          <w:b/>
          <w:color w:val="000000" w:themeColor="text1"/>
          <w:sz w:val="20"/>
        </w:rPr>
        <w:t>видеоконсультаций</w:t>
      </w:r>
      <w:proofErr w:type="spellEnd"/>
      <w:r w:rsidRPr="00C24811">
        <w:rPr>
          <w:rFonts w:ascii="Tahoma" w:hAnsi="Tahoma" w:cs="Tahoma"/>
          <w:b/>
          <w:color w:val="000000" w:themeColor="text1"/>
          <w:sz w:val="20"/>
        </w:rPr>
        <w:t xml:space="preserve"> (тип 2)</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комплектации аппаратной части терминала:</w:t>
      </w:r>
    </w:p>
    <w:p w:rsidR="00C24811" w:rsidRPr="00C24811" w:rsidRDefault="00C24811" w:rsidP="00C24811">
      <w:pPr>
        <w:pStyle w:val="a7"/>
        <w:tabs>
          <w:tab w:val="left" w:pos="360"/>
        </w:tabs>
        <w:spacing w:line="23" w:lineRule="atLeast"/>
        <w:ind w:left="0" w:right="-2"/>
        <w:rPr>
          <w:rFonts w:ascii="Tahoma" w:hAnsi="Tahoma" w:cs="Tahoma"/>
          <w:color w:val="000000" w:themeColor="text1"/>
          <w:sz w:val="20"/>
        </w:rPr>
      </w:pPr>
      <w:r w:rsidRPr="00C24811">
        <w:rPr>
          <w:rFonts w:ascii="Tahoma" w:hAnsi="Tahoma" w:cs="Tahoma"/>
          <w:color w:val="000000" w:themeColor="text1"/>
          <w:sz w:val="20"/>
        </w:rPr>
        <w:lastRenderedPageBreak/>
        <w:t xml:space="preserve">Аналогичны п. </w:t>
      </w:r>
      <w:r w:rsidR="00C01988">
        <w:rPr>
          <w:rFonts w:ascii="Tahoma" w:hAnsi="Tahoma" w:cs="Tahoma"/>
          <w:color w:val="000000" w:themeColor="text1"/>
          <w:sz w:val="20"/>
        </w:rPr>
        <w:t>3</w:t>
      </w:r>
      <w:r w:rsidRPr="00C24811">
        <w:rPr>
          <w:rFonts w:ascii="Tahoma" w:hAnsi="Tahoma" w:cs="Tahoma"/>
          <w:color w:val="000000" w:themeColor="text1"/>
          <w:sz w:val="20"/>
        </w:rPr>
        <w:t>.3.1 Технического задания.</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внешнему виду и корпусу терминала:</w:t>
      </w:r>
    </w:p>
    <w:p w:rsidR="00C24811" w:rsidRPr="00C24811" w:rsidRDefault="00C24811" w:rsidP="00C24811">
      <w:pPr>
        <w:pStyle w:val="a7"/>
        <w:tabs>
          <w:tab w:val="left" w:pos="0"/>
        </w:tabs>
        <w:spacing w:line="23" w:lineRule="atLeast"/>
        <w:ind w:left="0" w:right="-2"/>
        <w:rPr>
          <w:rFonts w:ascii="Tahoma" w:hAnsi="Tahoma" w:cs="Tahoma"/>
          <w:sz w:val="20"/>
        </w:rPr>
      </w:pPr>
      <w:r w:rsidRPr="00C24811">
        <w:rPr>
          <w:rFonts w:ascii="Tahoma" w:hAnsi="Tahoma" w:cs="Tahoma"/>
          <w:sz w:val="20"/>
        </w:rPr>
        <w:t xml:space="preserve">Аналогичны п. </w:t>
      </w:r>
      <w:r w:rsidR="00C01988">
        <w:rPr>
          <w:rFonts w:ascii="Tahoma" w:hAnsi="Tahoma" w:cs="Tahoma"/>
          <w:sz w:val="20"/>
        </w:rPr>
        <w:t>3</w:t>
      </w:r>
      <w:r w:rsidRPr="00C24811">
        <w:rPr>
          <w:rFonts w:ascii="Tahoma" w:hAnsi="Tahoma" w:cs="Tahoma"/>
          <w:sz w:val="20"/>
        </w:rPr>
        <w:t>.3.2 Технического задания.</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1497" w:right="482" w:hanging="924"/>
        <w:contextualSpacing w:val="0"/>
        <w:rPr>
          <w:rFonts w:ascii="Tahoma" w:hAnsi="Tahoma" w:cs="Tahoma"/>
          <w:color w:val="000000" w:themeColor="text1"/>
          <w:sz w:val="20"/>
        </w:rPr>
      </w:pPr>
      <w:r w:rsidRPr="00C24811">
        <w:rPr>
          <w:rFonts w:ascii="Tahoma" w:hAnsi="Tahoma" w:cs="Tahoma"/>
          <w:color w:val="000000" w:themeColor="text1"/>
          <w:sz w:val="20"/>
        </w:rPr>
        <w:t>Требования к гарантийному сроку:</w:t>
      </w:r>
    </w:p>
    <w:p w:rsidR="00C24811" w:rsidRPr="00C24811" w:rsidRDefault="00C24811" w:rsidP="00C24811">
      <w:pPr>
        <w:pStyle w:val="a7"/>
        <w:tabs>
          <w:tab w:val="left" w:pos="567"/>
        </w:tabs>
        <w:spacing w:line="23" w:lineRule="atLeast"/>
        <w:ind w:left="0" w:right="-2" w:firstLine="426"/>
        <w:rPr>
          <w:rFonts w:ascii="Tahoma" w:hAnsi="Tahoma" w:cs="Tahoma"/>
          <w:color w:val="000000" w:themeColor="text1"/>
          <w:sz w:val="20"/>
        </w:rPr>
      </w:pPr>
      <w:r w:rsidRPr="00C24811">
        <w:rPr>
          <w:rFonts w:ascii="Tahoma" w:hAnsi="Tahoma" w:cs="Tahoma"/>
          <w:color w:val="000000" w:themeColor="text1"/>
          <w:sz w:val="20"/>
        </w:rPr>
        <w:t xml:space="preserve">Гарантийный срок на Терминал автоматизированной системы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color w:val="000000" w:themeColor="text1"/>
          <w:sz w:val="20"/>
        </w:rPr>
        <w:t xml:space="preserve"> (тип 2) должен составлять не менее 60 месяцев с даты поставки и установки.</w:t>
      </w:r>
    </w:p>
    <w:p w:rsidR="00C24811" w:rsidRPr="00C24811" w:rsidRDefault="00C24811" w:rsidP="00C24811">
      <w:pPr>
        <w:pStyle w:val="a7"/>
        <w:tabs>
          <w:tab w:val="left" w:pos="567"/>
        </w:tabs>
        <w:spacing w:line="23" w:lineRule="atLeast"/>
        <w:ind w:left="0" w:right="-2" w:firstLine="426"/>
        <w:rPr>
          <w:rFonts w:ascii="Tahoma" w:hAnsi="Tahoma" w:cs="Tahoma"/>
          <w:color w:val="000000" w:themeColor="text1"/>
          <w:sz w:val="20"/>
        </w:rPr>
      </w:pP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color w:val="000000" w:themeColor="text1"/>
          <w:sz w:val="20"/>
        </w:rPr>
      </w:pPr>
      <w:r w:rsidRPr="00C24811">
        <w:rPr>
          <w:rFonts w:ascii="Tahoma" w:hAnsi="Tahoma" w:cs="Tahoma"/>
          <w:b/>
          <w:color w:val="000000" w:themeColor="text1"/>
          <w:sz w:val="20"/>
        </w:rPr>
        <w:t>Программное обеспечение терминала автоматизированной системы передачи показаний и оплаты</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C24811">
        <w:rPr>
          <w:rFonts w:ascii="Tahoma" w:hAnsi="Tahoma" w:cs="Tahoma"/>
          <w:color w:val="000000" w:themeColor="text1"/>
          <w:sz w:val="20"/>
        </w:rPr>
        <w:t>Программное обеспечение терминала автоматизированной системы передачи показаний и оплаты должно включать в себя:</w:t>
      </w:r>
    </w:p>
    <w:p w:rsidR="00C24811" w:rsidRPr="00C24811" w:rsidRDefault="00C24811" w:rsidP="0006106B">
      <w:pPr>
        <w:pStyle w:val="a7"/>
        <w:numPr>
          <w:ilvl w:val="0"/>
          <w:numId w:val="25"/>
        </w:numPr>
        <w:tabs>
          <w:tab w:val="left" w:pos="360"/>
          <w:tab w:val="left" w:pos="567"/>
        </w:tabs>
        <w:autoSpaceDN w:val="0"/>
        <w:spacing w:line="23" w:lineRule="atLeast"/>
        <w:ind w:hanging="357"/>
        <w:contextualSpacing w:val="0"/>
        <w:rPr>
          <w:rFonts w:ascii="Tahoma" w:hAnsi="Tahoma" w:cs="Tahoma"/>
          <w:color w:val="000000" w:themeColor="text1"/>
          <w:sz w:val="20"/>
        </w:rPr>
      </w:pPr>
      <w:r w:rsidRPr="00C24811">
        <w:rPr>
          <w:rFonts w:ascii="Tahoma" w:hAnsi="Tahoma" w:cs="Tahoma"/>
          <w:color w:val="000000" w:themeColor="text1"/>
          <w:sz w:val="20"/>
        </w:rPr>
        <w:t>Модуль ввода данных;</w:t>
      </w:r>
    </w:p>
    <w:p w:rsidR="00C24811" w:rsidRPr="00C24811" w:rsidRDefault="00C24811" w:rsidP="0006106B">
      <w:pPr>
        <w:pStyle w:val="a7"/>
        <w:numPr>
          <w:ilvl w:val="0"/>
          <w:numId w:val="25"/>
        </w:numPr>
        <w:tabs>
          <w:tab w:val="left" w:pos="360"/>
          <w:tab w:val="left" w:pos="567"/>
        </w:tabs>
        <w:autoSpaceDN w:val="0"/>
        <w:spacing w:line="23" w:lineRule="atLeast"/>
        <w:ind w:right="-2"/>
        <w:rPr>
          <w:rFonts w:ascii="Tahoma" w:hAnsi="Tahoma" w:cs="Tahoma"/>
          <w:color w:val="000000" w:themeColor="text1"/>
          <w:sz w:val="20"/>
        </w:rPr>
      </w:pPr>
      <w:r w:rsidRPr="00C24811">
        <w:rPr>
          <w:rFonts w:ascii="Tahoma" w:hAnsi="Tahoma" w:cs="Tahoma"/>
          <w:color w:val="000000" w:themeColor="text1"/>
          <w:sz w:val="20"/>
        </w:rPr>
        <w:t>Модуль приема платежей.</w:t>
      </w:r>
    </w:p>
    <w:p w:rsidR="00C24811" w:rsidRPr="00C24811" w:rsidRDefault="00C24811" w:rsidP="0006106B">
      <w:pPr>
        <w:pStyle w:val="a7"/>
        <w:numPr>
          <w:ilvl w:val="3"/>
          <w:numId w:val="23"/>
        </w:numPr>
        <w:tabs>
          <w:tab w:val="left" w:pos="360"/>
          <w:tab w:val="left" w:pos="567"/>
        </w:tabs>
        <w:autoSpaceDN w:val="0"/>
        <w:spacing w:before="120" w:line="23" w:lineRule="atLeast"/>
        <w:ind w:left="709" w:hanging="425"/>
        <w:contextualSpacing w:val="0"/>
        <w:rPr>
          <w:rFonts w:ascii="Tahoma" w:hAnsi="Tahoma" w:cs="Tahoma"/>
          <w:iCs/>
          <w:sz w:val="20"/>
          <w:lang w:eastAsia="ar-SA" w:bidi="ru-RU"/>
        </w:rPr>
      </w:pPr>
      <w:r w:rsidRPr="00C24811">
        <w:rPr>
          <w:rFonts w:ascii="Tahoma" w:hAnsi="Tahoma" w:cs="Tahoma"/>
          <w:color w:val="000000" w:themeColor="text1"/>
          <w:sz w:val="20"/>
        </w:rPr>
        <w:t>Модуль ввода данных</w:t>
      </w:r>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Производить идентификацию клиента по номеру лицевого счета;</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 xml:space="preserve">Передавать введенные показания клиентов с номерами лицевых счетов в БД, в том числе выполнять </w:t>
      </w:r>
      <w:proofErr w:type="spellStart"/>
      <w:r w:rsidRPr="00C24811">
        <w:rPr>
          <w:rFonts w:ascii="Tahoma" w:hAnsi="Tahoma" w:cs="Tahoma"/>
          <w:i w:val="0"/>
          <w:sz w:val="20"/>
          <w:szCs w:val="20"/>
        </w:rPr>
        <w:t>автозаполнение</w:t>
      </w:r>
      <w:proofErr w:type="spellEnd"/>
      <w:r w:rsidRPr="00C24811">
        <w:rPr>
          <w:rFonts w:ascii="Tahoma" w:hAnsi="Tahoma" w:cs="Tahoma"/>
          <w:i w:val="0"/>
          <w:sz w:val="20"/>
          <w:szCs w:val="20"/>
        </w:rPr>
        <w:t xml:space="preserve"> данных по штрих-коду и QR-коду платежных документов лицевых счетов в случае наличия такой информации в QR-кодах и штрих-кодах платежных документов;</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Производить верификацию введенных показаний приборов учета путем сравнения текущих показаний с предыдущими данными с выводом на экранную форму информации при аномальных значениях;</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Передавать сформированный пакет данных по показаниям приборов учета посредством интеграции в ИС Покупателя (API);</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Блокировать возможность передачи показаний в случае, когда клиент обратился за этой услугой вне периода передачи показаний.</w:t>
      </w:r>
    </w:p>
    <w:p w:rsidR="00C24811" w:rsidRPr="00C24811" w:rsidRDefault="00C24811" w:rsidP="0006106B">
      <w:pPr>
        <w:pStyle w:val="a7"/>
        <w:numPr>
          <w:ilvl w:val="3"/>
          <w:numId w:val="23"/>
        </w:numPr>
        <w:tabs>
          <w:tab w:val="left" w:pos="360"/>
          <w:tab w:val="left" w:pos="567"/>
        </w:tabs>
        <w:autoSpaceDN w:val="0"/>
        <w:spacing w:before="120" w:line="23" w:lineRule="atLeast"/>
        <w:ind w:left="709" w:hanging="425"/>
        <w:contextualSpacing w:val="0"/>
        <w:rPr>
          <w:rFonts w:ascii="Tahoma" w:hAnsi="Tahoma" w:cs="Tahoma"/>
          <w:iCs/>
          <w:sz w:val="20"/>
          <w:lang w:eastAsia="ar-SA" w:bidi="ru-RU"/>
        </w:rPr>
      </w:pPr>
      <w:r w:rsidRPr="00C24811">
        <w:rPr>
          <w:rFonts w:ascii="Tahoma" w:hAnsi="Tahoma" w:cs="Tahoma"/>
          <w:color w:val="000000" w:themeColor="text1"/>
          <w:sz w:val="20"/>
        </w:rPr>
        <w:t>Модуль приема платежей</w:t>
      </w:r>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Обеспечивать прием платежей от клиентов;</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Производить идентификацию клиента по номеру лицевого счета;</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Обеспечивать взаимодействие с онлайн кассой Покупателя;</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 xml:space="preserve">Формировать QR-код чека и отображать его на экране клиенту, в случае получения чека от онлайн кассы, в противном случае выводить информационное сообщение пользователю о направлении чека на электронную почту; обеспечивать поддержку приема платежей </w:t>
      </w:r>
      <w:r w:rsidRPr="00C24811">
        <w:rPr>
          <w:rFonts w:ascii="Tahoma" w:hAnsi="Tahoma" w:cs="Tahoma"/>
          <w:i w:val="0"/>
          <w:sz w:val="20"/>
          <w:szCs w:val="20"/>
        </w:rPr>
        <w:lastRenderedPageBreak/>
        <w:t>по банковским картам (</w:t>
      </w:r>
      <w:proofErr w:type="spellStart"/>
      <w:r w:rsidRPr="00C24811">
        <w:rPr>
          <w:rFonts w:ascii="Tahoma" w:hAnsi="Tahoma" w:cs="Tahoma"/>
          <w:i w:val="0"/>
          <w:sz w:val="20"/>
          <w:szCs w:val="20"/>
        </w:rPr>
        <w:t>Visa</w:t>
      </w:r>
      <w:proofErr w:type="spellEnd"/>
      <w:r w:rsidRPr="00C24811">
        <w:rPr>
          <w:rFonts w:ascii="Tahoma" w:hAnsi="Tahoma" w:cs="Tahoma"/>
          <w:i w:val="0"/>
          <w:sz w:val="20"/>
          <w:szCs w:val="20"/>
        </w:rPr>
        <w:t xml:space="preserve">, </w:t>
      </w:r>
      <w:proofErr w:type="spellStart"/>
      <w:r w:rsidRPr="00C24811">
        <w:rPr>
          <w:rFonts w:ascii="Tahoma" w:hAnsi="Tahoma" w:cs="Tahoma"/>
          <w:i w:val="0"/>
          <w:sz w:val="20"/>
          <w:szCs w:val="20"/>
        </w:rPr>
        <w:t>Visa</w:t>
      </w:r>
      <w:proofErr w:type="spellEnd"/>
      <w:r w:rsidRPr="00C24811">
        <w:rPr>
          <w:rFonts w:ascii="Tahoma" w:hAnsi="Tahoma" w:cs="Tahoma"/>
          <w:i w:val="0"/>
          <w:sz w:val="20"/>
          <w:szCs w:val="20"/>
        </w:rPr>
        <w:t xml:space="preserve"> </w:t>
      </w:r>
      <w:proofErr w:type="spellStart"/>
      <w:r w:rsidRPr="00C24811">
        <w:rPr>
          <w:rFonts w:ascii="Tahoma" w:hAnsi="Tahoma" w:cs="Tahoma"/>
          <w:i w:val="0"/>
          <w:sz w:val="20"/>
          <w:szCs w:val="20"/>
        </w:rPr>
        <w:t>Electron</w:t>
      </w:r>
      <w:proofErr w:type="spellEnd"/>
      <w:r w:rsidRPr="00C24811">
        <w:rPr>
          <w:rFonts w:ascii="Tahoma" w:hAnsi="Tahoma" w:cs="Tahoma"/>
          <w:i w:val="0"/>
          <w:sz w:val="20"/>
          <w:szCs w:val="20"/>
        </w:rPr>
        <w:t xml:space="preserve">, </w:t>
      </w:r>
      <w:proofErr w:type="spellStart"/>
      <w:r w:rsidRPr="00C24811">
        <w:rPr>
          <w:rFonts w:ascii="Tahoma" w:hAnsi="Tahoma" w:cs="Tahoma"/>
          <w:i w:val="0"/>
          <w:sz w:val="20"/>
          <w:szCs w:val="20"/>
        </w:rPr>
        <w:t>MasterCard</w:t>
      </w:r>
      <w:proofErr w:type="spellEnd"/>
      <w:r w:rsidRPr="00C24811">
        <w:rPr>
          <w:rFonts w:ascii="Tahoma" w:hAnsi="Tahoma" w:cs="Tahoma"/>
          <w:i w:val="0"/>
          <w:sz w:val="20"/>
          <w:szCs w:val="20"/>
        </w:rPr>
        <w:t xml:space="preserve">, </w:t>
      </w:r>
      <w:proofErr w:type="spellStart"/>
      <w:r w:rsidRPr="00C24811">
        <w:rPr>
          <w:rFonts w:ascii="Tahoma" w:hAnsi="Tahoma" w:cs="Tahoma"/>
          <w:i w:val="0"/>
          <w:sz w:val="20"/>
          <w:szCs w:val="20"/>
        </w:rPr>
        <w:t>Maestro</w:t>
      </w:r>
      <w:proofErr w:type="spellEnd"/>
      <w:r w:rsidRPr="00C24811">
        <w:rPr>
          <w:rFonts w:ascii="Tahoma" w:hAnsi="Tahoma" w:cs="Tahoma"/>
          <w:i w:val="0"/>
          <w:sz w:val="20"/>
          <w:szCs w:val="20"/>
        </w:rPr>
        <w:t xml:space="preserve"> и Мир) с использованием POS терминала, принадлежащего Покупателю;</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Вести статистику, аналитику на основе полученных данных;</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Формировать отчетность.</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C24811">
        <w:rPr>
          <w:rFonts w:ascii="Tahoma" w:hAnsi="Tahoma" w:cs="Tahoma"/>
          <w:color w:val="000000" w:themeColor="text1"/>
          <w:sz w:val="20"/>
        </w:rPr>
        <w:t>Программное обеспечение терминалов Автоматизированная система передачи показаний и оплаты должно иметь подсистему интеграции, обеспечивающую следующие основные виды взаимодействия со смежными системами используя API (с предоставлением описания API):</w:t>
      </w:r>
    </w:p>
    <w:p w:rsidR="00C24811" w:rsidRPr="00C24811" w:rsidRDefault="00C24811" w:rsidP="00C24811">
      <w:pPr>
        <w:tabs>
          <w:tab w:val="left" w:pos="360"/>
          <w:tab w:val="left" w:pos="567"/>
        </w:tabs>
        <w:spacing w:line="23" w:lineRule="atLeast"/>
        <w:ind w:right="-2" w:firstLine="851"/>
        <w:jc w:val="both"/>
        <w:rPr>
          <w:rFonts w:ascii="Tahoma" w:hAnsi="Tahoma" w:cs="Tahoma"/>
          <w:color w:val="000000" w:themeColor="text1"/>
          <w:sz w:val="20"/>
          <w:szCs w:val="20"/>
        </w:rPr>
      </w:pPr>
      <w:r w:rsidRPr="00C24811">
        <w:rPr>
          <w:rFonts w:ascii="Tahoma" w:hAnsi="Tahoma" w:cs="Tahoma"/>
          <w:color w:val="000000" w:themeColor="text1"/>
          <w:sz w:val="20"/>
          <w:szCs w:val="20"/>
        </w:rPr>
        <w:t>- Прием запросов от смежных систем, обработку полученных запросов и предоставление ответов на запросы;</w:t>
      </w:r>
    </w:p>
    <w:p w:rsidR="00C24811" w:rsidRPr="00C24811" w:rsidRDefault="00C24811" w:rsidP="00C24811">
      <w:pPr>
        <w:tabs>
          <w:tab w:val="left" w:pos="360"/>
          <w:tab w:val="left" w:pos="567"/>
        </w:tabs>
        <w:spacing w:line="23" w:lineRule="atLeast"/>
        <w:ind w:right="-2" w:firstLine="851"/>
        <w:jc w:val="both"/>
        <w:rPr>
          <w:rFonts w:ascii="Tahoma" w:hAnsi="Tahoma" w:cs="Tahoma"/>
          <w:color w:val="000000" w:themeColor="text1"/>
          <w:sz w:val="20"/>
          <w:szCs w:val="20"/>
        </w:rPr>
      </w:pPr>
      <w:r w:rsidRPr="00C24811">
        <w:rPr>
          <w:rFonts w:ascii="Tahoma" w:hAnsi="Tahoma" w:cs="Tahoma"/>
          <w:color w:val="000000" w:themeColor="text1"/>
          <w:sz w:val="20"/>
          <w:szCs w:val="20"/>
        </w:rPr>
        <w:t>- Передачу запросов в смежные системы и обработку полученных ответов.</w:t>
      </w:r>
    </w:p>
    <w:p w:rsidR="00C24811" w:rsidRPr="00C24811" w:rsidRDefault="00C24811" w:rsidP="00C24811">
      <w:pPr>
        <w:tabs>
          <w:tab w:val="left" w:pos="360"/>
          <w:tab w:val="left" w:pos="567"/>
        </w:tabs>
        <w:spacing w:line="23" w:lineRule="atLeast"/>
        <w:ind w:right="-2"/>
        <w:jc w:val="both"/>
        <w:rPr>
          <w:rFonts w:ascii="Tahoma" w:hAnsi="Tahoma" w:cs="Tahoma"/>
          <w:color w:val="000000" w:themeColor="text1"/>
          <w:sz w:val="20"/>
          <w:szCs w:val="20"/>
        </w:rPr>
      </w:pPr>
      <w:r w:rsidRPr="00C24811">
        <w:rPr>
          <w:rFonts w:ascii="Tahoma" w:hAnsi="Tahoma" w:cs="Tahoma"/>
          <w:color w:val="000000" w:themeColor="text1"/>
          <w:sz w:val="20"/>
          <w:szCs w:val="20"/>
        </w:rPr>
        <w:t>Подсистема должна обеспечивать ведение журналов учета поступивших и обработанных запросов, посланных запросов и полученных ответов смежных систем.</w:t>
      </w:r>
    </w:p>
    <w:p w:rsidR="00C24811" w:rsidRPr="00C24811" w:rsidRDefault="00C24811" w:rsidP="00C24811">
      <w:pPr>
        <w:pStyle w:val="aff1"/>
        <w:spacing w:line="23" w:lineRule="atLeast"/>
        <w:ind w:firstLine="567"/>
        <w:rPr>
          <w:rFonts w:cs="Tahoma"/>
          <w:iCs/>
          <w:sz w:val="20"/>
          <w:szCs w:val="20"/>
          <w:lang w:eastAsia="ar-SA" w:bidi="ru-RU"/>
        </w:rPr>
      </w:pPr>
      <w:r w:rsidRPr="00C24811">
        <w:rPr>
          <w:rFonts w:cs="Tahoma"/>
          <w:iCs/>
          <w:sz w:val="20"/>
          <w:szCs w:val="20"/>
          <w:lang w:eastAsia="ar-SA" w:bidi="ru-RU"/>
        </w:rPr>
        <w:t>Схема интеграции программного обеспечения терминала автоматизированной системы передачи показаний и оплаты представлена на Рисунке 5.</w:t>
      </w:r>
    </w:p>
    <w:p w:rsidR="00C24811" w:rsidRPr="00C24811" w:rsidRDefault="00C24811" w:rsidP="00C24811">
      <w:pPr>
        <w:pStyle w:val="aff1"/>
        <w:spacing w:line="23" w:lineRule="atLeast"/>
        <w:ind w:firstLine="567"/>
        <w:rPr>
          <w:rFonts w:cs="Tahoma"/>
          <w:color w:val="000000" w:themeColor="text1"/>
          <w:sz w:val="20"/>
          <w:szCs w:val="20"/>
        </w:rPr>
      </w:pPr>
      <w:r w:rsidRPr="00C24811">
        <w:rPr>
          <w:rFonts w:cs="Tahoma"/>
          <w:iCs/>
          <w:sz w:val="20"/>
          <w:szCs w:val="20"/>
          <w:lang w:eastAsia="ar-SA" w:bidi="ru-RU"/>
        </w:rPr>
        <w:t>Требования</w:t>
      </w:r>
      <w:r w:rsidRPr="00C24811">
        <w:rPr>
          <w:rFonts w:cs="Tahoma"/>
          <w:color w:val="000000" w:themeColor="text1"/>
          <w:sz w:val="20"/>
          <w:szCs w:val="20"/>
        </w:rPr>
        <w:t xml:space="preserve"> к интеграции:</w:t>
      </w:r>
    </w:p>
    <w:p w:rsidR="00C24811" w:rsidRPr="00C24811" w:rsidRDefault="00C24811" w:rsidP="00C24811">
      <w:pPr>
        <w:tabs>
          <w:tab w:val="left" w:pos="360"/>
          <w:tab w:val="left" w:pos="567"/>
        </w:tabs>
        <w:spacing w:line="23" w:lineRule="atLeast"/>
        <w:ind w:right="-2" w:firstLine="851"/>
        <w:jc w:val="both"/>
        <w:rPr>
          <w:rFonts w:ascii="Tahoma" w:hAnsi="Tahoma" w:cs="Tahoma"/>
          <w:color w:val="000000" w:themeColor="text1"/>
          <w:sz w:val="20"/>
          <w:szCs w:val="20"/>
        </w:rPr>
      </w:pPr>
      <w:r w:rsidRPr="00C24811">
        <w:rPr>
          <w:rFonts w:ascii="Tahoma" w:hAnsi="Tahoma" w:cs="Tahoma"/>
          <w:color w:val="000000" w:themeColor="text1"/>
          <w:sz w:val="20"/>
          <w:szCs w:val="20"/>
        </w:rPr>
        <w:t>- Синхронные запросы по REST-API по протоколу HTTPS;</w:t>
      </w:r>
    </w:p>
    <w:p w:rsidR="00C24811" w:rsidRPr="00C24811" w:rsidRDefault="00C24811" w:rsidP="00C24811">
      <w:pPr>
        <w:tabs>
          <w:tab w:val="left" w:pos="360"/>
          <w:tab w:val="left" w:pos="567"/>
        </w:tabs>
        <w:spacing w:line="23" w:lineRule="atLeast"/>
        <w:ind w:right="-2" w:firstLine="851"/>
        <w:jc w:val="both"/>
        <w:rPr>
          <w:rFonts w:ascii="Tahoma" w:hAnsi="Tahoma" w:cs="Tahoma"/>
          <w:color w:val="000000" w:themeColor="text1"/>
          <w:sz w:val="20"/>
          <w:szCs w:val="20"/>
        </w:rPr>
      </w:pPr>
      <w:r w:rsidRPr="00C24811">
        <w:rPr>
          <w:rFonts w:ascii="Tahoma" w:hAnsi="Tahoma" w:cs="Tahoma"/>
          <w:color w:val="000000" w:themeColor="text1"/>
          <w:sz w:val="20"/>
          <w:szCs w:val="20"/>
        </w:rPr>
        <w:t xml:space="preserve">- Используется </w:t>
      </w:r>
      <w:proofErr w:type="spellStart"/>
      <w:r w:rsidRPr="00C24811">
        <w:rPr>
          <w:rFonts w:ascii="Tahoma" w:hAnsi="Tahoma" w:cs="Tahoma"/>
          <w:color w:val="000000" w:themeColor="text1"/>
          <w:sz w:val="20"/>
          <w:szCs w:val="20"/>
        </w:rPr>
        <w:t>Basic</w:t>
      </w:r>
      <w:proofErr w:type="spellEnd"/>
      <w:r w:rsidRPr="00C24811">
        <w:rPr>
          <w:rFonts w:ascii="Tahoma" w:hAnsi="Tahoma" w:cs="Tahoma"/>
          <w:color w:val="000000" w:themeColor="text1"/>
          <w:sz w:val="20"/>
          <w:szCs w:val="20"/>
        </w:rPr>
        <w:t>-авторизация.</w:t>
      </w:r>
    </w:p>
    <w:p w:rsidR="00C24811" w:rsidRPr="0073586D" w:rsidRDefault="00C24811" w:rsidP="00C24811">
      <w:pPr>
        <w:pStyle w:val="aff1"/>
        <w:spacing w:line="23" w:lineRule="atLeast"/>
        <w:ind w:firstLine="851"/>
        <w:rPr>
          <w:rFonts w:cs="Tahoma"/>
          <w:iCs/>
          <w:sz w:val="20"/>
          <w:szCs w:val="20"/>
          <w:lang w:eastAsia="ar-SA" w:bidi="ru-RU"/>
        </w:rPr>
      </w:pPr>
    </w:p>
    <w:p w:rsidR="00C24811" w:rsidRPr="0073586D" w:rsidRDefault="00C24811" w:rsidP="00C24811">
      <w:pPr>
        <w:pStyle w:val="aff1"/>
        <w:spacing w:line="23" w:lineRule="atLeast"/>
        <w:ind w:firstLine="0"/>
        <w:jc w:val="center"/>
        <w:rPr>
          <w:rFonts w:cs="Tahoma"/>
          <w:iCs/>
          <w:sz w:val="20"/>
          <w:szCs w:val="20"/>
          <w:lang w:eastAsia="ar-SA" w:bidi="ru-RU"/>
        </w:rPr>
      </w:pPr>
      <w:r w:rsidRPr="0073586D">
        <w:rPr>
          <w:rFonts w:cs="Tahoma"/>
          <w:iCs/>
          <w:noProof/>
          <w:sz w:val="20"/>
          <w:szCs w:val="20"/>
          <w:lang w:eastAsia="ru-RU"/>
        </w:rPr>
        <w:drawing>
          <wp:inline distT="0" distB="0" distL="0" distR="0" wp14:anchorId="75498CA4" wp14:editId="21A5740E">
            <wp:extent cx="6124575" cy="3846195"/>
            <wp:effectExtent l="19050" t="19050" r="9525" b="2095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pic:cNvPicPr>
                      <a:picLocks noChangeAspect="1"/>
                    </pic:cNvPicPr>
                  </pic:nvPicPr>
                  <pic:blipFill>
                    <a:blip r:embed="rId15"/>
                    <a:stretch>
                      <a:fillRect/>
                    </a:stretch>
                  </pic:blipFill>
                  <pic:spPr>
                    <a:xfrm>
                      <a:off x="0" y="0"/>
                      <a:ext cx="6220625" cy="3906591"/>
                    </a:xfrm>
                    <a:prstGeom prst="rect">
                      <a:avLst/>
                    </a:prstGeom>
                    <a:ln>
                      <a:solidFill>
                        <a:schemeClr val="tx1"/>
                      </a:solidFill>
                    </a:ln>
                  </pic:spPr>
                </pic:pic>
              </a:graphicData>
            </a:graphic>
          </wp:inline>
        </w:drawing>
      </w:r>
    </w:p>
    <w:p w:rsidR="00C24811" w:rsidRPr="0073586D" w:rsidRDefault="00C24811" w:rsidP="00C24811">
      <w:pPr>
        <w:pStyle w:val="aff1"/>
        <w:spacing w:line="23" w:lineRule="atLeast"/>
        <w:ind w:firstLine="0"/>
        <w:jc w:val="center"/>
        <w:rPr>
          <w:rFonts w:cs="Tahoma"/>
          <w:iCs/>
          <w:sz w:val="20"/>
          <w:szCs w:val="20"/>
          <w:lang w:eastAsia="ar-SA" w:bidi="ru-RU"/>
        </w:rPr>
      </w:pPr>
      <w:r w:rsidRPr="0073586D">
        <w:rPr>
          <w:rFonts w:cs="Tahoma"/>
          <w:iCs/>
          <w:sz w:val="20"/>
          <w:szCs w:val="20"/>
          <w:lang w:eastAsia="ar-SA" w:bidi="ru-RU"/>
        </w:rPr>
        <w:t xml:space="preserve">Рисунок </w:t>
      </w:r>
      <w:r>
        <w:rPr>
          <w:rFonts w:cs="Tahoma"/>
          <w:iCs/>
          <w:sz w:val="20"/>
          <w:szCs w:val="20"/>
          <w:lang w:eastAsia="ar-SA" w:bidi="ru-RU"/>
        </w:rPr>
        <w:t>5.</w:t>
      </w:r>
      <w:r w:rsidRPr="0073586D">
        <w:rPr>
          <w:rFonts w:cs="Tahoma"/>
          <w:iCs/>
          <w:sz w:val="20"/>
          <w:szCs w:val="20"/>
          <w:lang w:eastAsia="ar-SA" w:bidi="ru-RU"/>
        </w:rPr>
        <w:t xml:space="preserve"> Схема интеграции</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iCs/>
          <w:sz w:val="20"/>
          <w:lang w:eastAsia="ar-SA" w:bidi="ru-RU"/>
        </w:rPr>
      </w:pPr>
      <w:r w:rsidRPr="00C24811">
        <w:rPr>
          <w:rFonts w:ascii="Tahoma" w:hAnsi="Tahoma" w:cs="Tahoma"/>
          <w:color w:val="000000" w:themeColor="text1"/>
          <w:sz w:val="20"/>
        </w:rPr>
        <w:lastRenderedPageBreak/>
        <w:t>Программное</w:t>
      </w:r>
      <w:r w:rsidRPr="00C24811">
        <w:rPr>
          <w:rFonts w:ascii="Tahoma" w:hAnsi="Tahoma" w:cs="Tahoma"/>
          <w:iCs/>
          <w:sz w:val="20"/>
          <w:lang w:eastAsia="ar-SA" w:bidi="ru-RU"/>
        </w:rPr>
        <w:t xml:space="preserve"> обеспечение терминала автоматизированной системы передачи показаний и оплаты должно быть оптимизировано для работы на каналах связи, обеспечивающих полосу пропускания не более 2 Мбит/с на один терминал.</w:t>
      </w:r>
    </w:p>
    <w:p w:rsid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C24811">
        <w:rPr>
          <w:rFonts w:ascii="Tahoma" w:hAnsi="Tahoma" w:cs="Tahoma"/>
          <w:iCs/>
          <w:sz w:val="20"/>
          <w:lang w:eastAsia="ar-SA" w:bidi="ru-RU"/>
        </w:rPr>
        <w:t>Программное</w:t>
      </w:r>
      <w:r w:rsidRPr="00C24811">
        <w:rPr>
          <w:rFonts w:ascii="Tahoma" w:hAnsi="Tahoma" w:cs="Tahoma"/>
          <w:color w:val="000000" w:themeColor="text1"/>
          <w:sz w:val="20"/>
        </w:rPr>
        <w:t xml:space="preserve"> обеспечение терминала автоматизированной системы передачи показаний и оплаты должно обеспечивать возможность функционирования на платформах семейства </w:t>
      </w:r>
      <w:proofErr w:type="spellStart"/>
      <w:r w:rsidRPr="00C24811">
        <w:rPr>
          <w:rFonts w:ascii="Tahoma" w:hAnsi="Tahoma" w:cs="Tahoma"/>
          <w:color w:val="000000" w:themeColor="text1"/>
          <w:sz w:val="20"/>
        </w:rPr>
        <w:t>Linux</w:t>
      </w:r>
      <w:proofErr w:type="spellEnd"/>
      <w:r w:rsidRPr="00C24811">
        <w:rPr>
          <w:rFonts w:ascii="Tahoma" w:hAnsi="Tahoma" w:cs="Tahoma"/>
          <w:color w:val="000000" w:themeColor="text1"/>
          <w:sz w:val="20"/>
        </w:rPr>
        <w:t>.</w:t>
      </w:r>
    </w:p>
    <w:p w:rsidR="0077663C" w:rsidRPr="00F30001" w:rsidRDefault="0077663C" w:rsidP="0077663C">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iCs/>
          <w:sz w:val="20"/>
          <w:lang w:eastAsia="ar-SA" w:bidi="ru-RU"/>
        </w:rPr>
      </w:pPr>
      <w:r w:rsidRPr="00F30001">
        <w:rPr>
          <w:rFonts w:ascii="Tahoma" w:hAnsi="Tahoma" w:cs="Tahoma"/>
          <w:color w:val="000000" w:themeColor="text1"/>
          <w:sz w:val="20"/>
        </w:rPr>
        <w:t xml:space="preserve">Терминал автоматизированной системы передачи показаний и оплаты должен подключаться к КСПД компании в рамках согласованной с Покупателем схемы обмена данными. </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iCs/>
          <w:sz w:val="20"/>
          <w:lang w:eastAsia="ar-SA" w:bidi="ru-RU"/>
        </w:rPr>
      </w:pPr>
      <w:r w:rsidRPr="00C24811">
        <w:rPr>
          <w:rFonts w:ascii="Tahoma" w:hAnsi="Tahoma" w:cs="Tahoma"/>
          <w:iCs/>
          <w:sz w:val="20"/>
          <w:lang w:eastAsia="ar-SA" w:bidi="ru-RU"/>
        </w:rPr>
        <w:t xml:space="preserve">Программное обеспечение терминалов автоматизированной системы </w:t>
      </w:r>
      <w:proofErr w:type="spellStart"/>
      <w:r w:rsidRPr="00C24811">
        <w:rPr>
          <w:rFonts w:ascii="Tahoma" w:hAnsi="Tahoma" w:cs="Tahoma"/>
          <w:iCs/>
          <w:sz w:val="20"/>
          <w:lang w:eastAsia="ar-SA" w:bidi="ru-RU"/>
        </w:rPr>
        <w:t>видеоконсультаций</w:t>
      </w:r>
      <w:proofErr w:type="spellEnd"/>
      <w:r w:rsidRPr="00C24811">
        <w:rPr>
          <w:rFonts w:ascii="Tahoma" w:hAnsi="Tahoma" w:cs="Tahoma"/>
          <w:color w:val="000000" w:themeColor="text1"/>
          <w:sz w:val="20"/>
        </w:rPr>
        <w:t xml:space="preserve"> </w:t>
      </w:r>
      <w:r w:rsidRPr="00C24811">
        <w:rPr>
          <w:rFonts w:ascii="Tahoma" w:hAnsi="Tahoma" w:cs="Tahoma"/>
          <w:iCs/>
          <w:sz w:val="20"/>
          <w:lang w:bidi="ru-RU"/>
        </w:rPr>
        <w:t>должно иметь реестровую запись в реестре Российского либо Евразийского программного обеспечения, согласно требованиям Постановления Правительства №1875 от 23.12.2024г.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w:t>
      </w:r>
      <w:r w:rsidR="00914A56">
        <w:rPr>
          <w:rFonts w:ascii="Tahoma" w:hAnsi="Tahoma" w:cs="Tahoma"/>
          <w:iCs/>
          <w:sz w:val="20"/>
          <w:lang w:bidi="ru-RU"/>
        </w:rPr>
        <w:t>льными видами юридических лиц».</w:t>
      </w:r>
    </w:p>
    <w:p w:rsidR="00C24811" w:rsidRPr="00C24811" w:rsidRDefault="00C24811" w:rsidP="00C24811">
      <w:pPr>
        <w:pStyle w:val="a7"/>
        <w:tabs>
          <w:tab w:val="left" w:pos="1134"/>
          <w:tab w:val="left" w:pos="8647"/>
        </w:tabs>
        <w:spacing w:before="240" w:after="120" w:line="23" w:lineRule="atLeast"/>
        <w:ind w:left="573" w:right="-2"/>
        <w:rPr>
          <w:rFonts w:ascii="Tahoma" w:hAnsi="Tahoma" w:cs="Tahoma"/>
          <w:iCs/>
          <w:sz w:val="20"/>
          <w:lang w:eastAsia="ar-SA" w:bidi="ru-RU"/>
        </w:rPr>
      </w:pP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color w:val="000000" w:themeColor="text1"/>
          <w:sz w:val="20"/>
        </w:rPr>
      </w:pPr>
      <w:r w:rsidRPr="00C24811">
        <w:rPr>
          <w:rFonts w:ascii="Tahoma" w:hAnsi="Tahoma" w:cs="Tahoma"/>
          <w:b/>
          <w:color w:val="000000" w:themeColor="text1"/>
          <w:sz w:val="20"/>
        </w:rPr>
        <w:t xml:space="preserve">Программное обеспечение терминала автоматизированной системы </w:t>
      </w:r>
      <w:proofErr w:type="spellStart"/>
      <w:r w:rsidRPr="00C24811">
        <w:rPr>
          <w:rFonts w:ascii="Tahoma" w:hAnsi="Tahoma" w:cs="Tahoma"/>
          <w:b/>
          <w:color w:val="000000" w:themeColor="text1"/>
          <w:sz w:val="20"/>
        </w:rPr>
        <w:t>видеоконсультаций</w:t>
      </w:r>
      <w:proofErr w:type="spellEnd"/>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C24811">
        <w:rPr>
          <w:rFonts w:ascii="Tahoma" w:hAnsi="Tahoma" w:cs="Tahoma"/>
          <w:iCs/>
          <w:sz w:val="20"/>
          <w:lang w:eastAsia="ar-SA" w:bidi="ru-RU"/>
        </w:rPr>
        <w:t>Программное</w:t>
      </w:r>
      <w:r w:rsidRPr="00C24811">
        <w:rPr>
          <w:rFonts w:ascii="Tahoma" w:hAnsi="Tahoma" w:cs="Tahoma"/>
          <w:color w:val="000000" w:themeColor="text1"/>
          <w:sz w:val="20"/>
        </w:rPr>
        <w:t xml:space="preserve"> обеспечение терминала автоматизированной системы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color w:val="000000" w:themeColor="text1"/>
          <w:sz w:val="20"/>
        </w:rPr>
        <w:t xml:space="preserve"> должно состоять из терминальной и операторской частей.</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C24811">
        <w:rPr>
          <w:rFonts w:ascii="Tahoma" w:hAnsi="Tahoma" w:cs="Tahoma"/>
          <w:iCs/>
          <w:sz w:val="20"/>
          <w:lang w:eastAsia="ar-SA" w:bidi="ru-RU"/>
        </w:rPr>
        <w:t>Терминальное</w:t>
      </w:r>
      <w:r w:rsidRPr="00C24811">
        <w:rPr>
          <w:rFonts w:ascii="Tahoma" w:hAnsi="Tahoma" w:cs="Tahoma"/>
          <w:color w:val="000000" w:themeColor="text1"/>
          <w:sz w:val="20"/>
        </w:rPr>
        <w:t xml:space="preserve"> программное обеспечение терминалов автоматизированной системы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color w:val="000000" w:themeColor="text1"/>
          <w:sz w:val="20"/>
        </w:rPr>
        <w:t xml:space="preserve"> должно включать в себя:</w:t>
      </w:r>
    </w:p>
    <w:p w:rsidR="00C24811" w:rsidRPr="00C24811" w:rsidRDefault="00C24811" w:rsidP="0006106B">
      <w:pPr>
        <w:pStyle w:val="a7"/>
        <w:numPr>
          <w:ilvl w:val="0"/>
          <w:numId w:val="25"/>
        </w:numPr>
        <w:tabs>
          <w:tab w:val="left" w:pos="360"/>
          <w:tab w:val="left" w:pos="567"/>
        </w:tabs>
        <w:autoSpaceDN w:val="0"/>
        <w:spacing w:line="23" w:lineRule="atLeast"/>
        <w:ind w:hanging="357"/>
        <w:contextualSpacing w:val="0"/>
        <w:rPr>
          <w:rFonts w:ascii="Tahoma" w:hAnsi="Tahoma" w:cs="Tahoma"/>
          <w:i/>
          <w:color w:val="000000" w:themeColor="text1"/>
          <w:sz w:val="20"/>
        </w:rPr>
      </w:pPr>
      <w:r w:rsidRPr="00C24811">
        <w:rPr>
          <w:rFonts w:ascii="Tahoma" w:hAnsi="Tahoma" w:cs="Tahoma"/>
          <w:color w:val="000000" w:themeColor="text1"/>
          <w:sz w:val="20"/>
        </w:rPr>
        <w:t>Модуль ввода данных;</w:t>
      </w:r>
    </w:p>
    <w:p w:rsidR="00C24811" w:rsidRPr="00C24811" w:rsidRDefault="00C24811" w:rsidP="0006106B">
      <w:pPr>
        <w:pStyle w:val="a7"/>
        <w:numPr>
          <w:ilvl w:val="0"/>
          <w:numId w:val="25"/>
        </w:numPr>
        <w:tabs>
          <w:tab w:val="left" w:pos="360"/>
          <w:tab w:val="left" w:pos="567"/>
        </w:tabs>
        <w:autoSpaceDN w:val="0"/>
        <w:spacing w:line="23" w:lineRule="atLeast"/>
        <w:ind w:right="-2"/>
        <w:rPr>
          <w:rFonts w:ascii="Tahoma" w:hAnsi="Tahoma" w:cs="Tahoma"/>
          <w:i/>
          <w:color w:val="000000" w:themeColor="text1"/>
          <w:sz w:val="20"/>
        </w:rPr>
      </w:pPr>
      <w:r w:rsidRPr="00C24811">
        <w:rPr>
          <w:rFonts w:ascii="Tahoma" w:hAnsi="Tahoma" w:cs="Tahoma"/>
          <w:color w:val="000000" w:themeColor="text1"/>
          <w:sz w:val="20"/>
        </w:rPr>
        <w:t>Модуль приема платежей;</w:t>
      </w:r>
    </w:p>
    <w:p w:rsidR="00C24811" w:rsidRPr="00C24811" w:rsidRDefault="00C24811" w:rsidP="0006106B">
      <w:pPr>
        <w:pStyle w:val="a7"/>
        <w:numPr>
          <w:ilvl w:val="0"/>
          <w:numId w:val="25"/>
        </w:numPr>
        <w:tabs>
          <w:tab w:val="left" w:pos="360"/>
          <w:tab w:val="left" w:pos="567"/>
        </w:tabs>
        <w:autoSpaceDN w:val="0"/>
        <w:spacing w:line="23" w:lineRule="atLeast"/>
        <w:ind w:right="-2"/>
        <w:rPr>
          <w:rFonts w:ascii="Tahoma" w:hAnsi="Tahoma" w:cs="Tahoma"/>
          <w:i/>
          <w:color w:val="000000" w:themeColor="text1"/>
          <w:sz w:val="20"/>
        </w:rPr>
      </w:pPr>
      <w:r w:rsidRPr="00C24811">
        <w:rPr>
          <w:rFonts w:ascii="Tahoma" w:hAnsi="Tahoma" w:cs="Tahoma"/>
          <w:color w:val="000000" w:themeColor="text1"/>
          <w:sz w:val="20"/>
        </w:rPr>
        <w:t xml:space="preserve">Модуль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color w:val="000000" w:themeColor="text1"/>
          <w:sz w:val="20"/>
        </w:rPr>
        <w:t>;</w:t>
      </w:r>
    </w:p>
    <w:p w:rsidR="00C24811" w:rsidRPr="00C24811" w:rsidRDefault="00C24811" w:rsidP="0006106B">
      <w:pPr>
        <w:pStyle w:val="a7"/>
        <w:numPr>
          <w:ilvl w:val="0"/>
          <w:numId w:val="25"/>
        </w:numPr>
        <w:tabs>
          <w:tab w:val="left" w:pos="360"/>
          <w:tab w:val="left" w:pos="567"/>
        </w:tabs>
        <w:autoSpaceDN w:val="0"/>
        <w:spacing w:line="23" w:lineRule="atLeast"/>
        <w:ind w:right="-2"/>
        <w:rPr>
          <w:rFonts w:ascii="Tahoma" w:hAnsi="Tahoma" w:cs="Tahoma"/>
          <w:i/>
          <w:color w:val="000000" w:themeColor="text1"/>
          <w:sz w:val="20"/>
        </w:rPr>
      </w:pPr>
      <w:r w:rsidRPr="00C24811">
        <w:rPr>
          <w:rFonts w:ascii="Tahoma" w:hAnsi="Tahoma" w:cs="Tahoma"/>
          <w:color w:val="000000" w:themeColor="text1"/>
          <w:sz w:val="20"/>
        </w:rPr>
        <w:t>Модуль оценки качества;</w:t>
      </w:r>
    </w:p>
    <w:p w:rsidR="00C24811" w:rsidRPr="00C24811" w:rsidRDefault="00C24811" w:rsidP="0006106B">
      <w:pPr>
        <w:pStyle w:val="a7"/>
        <w:numPr>
          <w:ilvl w:val="0"/>
          <w:numId w:val="25"/>
        </w:numPr>
        <w:tabs>
          <w:tab w:val="left" w:pos="360"/>
          <w:tab w:val="left" w:pos="567"/>
        </w:tabs>
        <w:autoSpaceDN w:val="0"/>
        <w:spacing w:line="23" w:lineRule="atLeast"/>
        <w:ind w:right="-2"/>
        <w:rPr>
          <w:rFonts w:ascii="Tahoma" w:hAnsi="Tahoma" w:cs="Tahoma"/>
          <w:i/>
          <w:color w:val="000000" w:themeColor="text1"/>
          <w:sz w:val="20"/>
        </w:rPr>
      </w:pPr>
      <w:r w:rsidRPr="00C24811">
        <w:rPr>
          <w:rFonts w:ascii="Tahoma" w:hAnsi="Tahoma" w:cs="Tahoma"/>
          <w:color w:val="000000" w:themeColor="text1"/>
          <w:sz w:val="20"/>
        </w:rPr>
        <w:t>Модуль печати документов;</w:t>
      </w:r>
    </w:p>
    <w:p w:rsidR="00C24811" w:rsidRPr="00C24811" w:rsidRDefault="00C24811" w:rsidP="0006106B">
      <w:pPr>
        <w:pStyle w:val="a7"/>
        <w:numPr>
          <w:ilvl w:val="0"/>
          <w:numId w:val="25"/>
        </w:numPr>
        <w:tabs>
          <w:tab w:val="left" w:pos="360"/>
          <w:tab w:val="left" w:pos="567"/>
        </w:tabs>
        <w:autoSpaceDN w:val="0"/>
        <w:spacing w:line="23" w:lineRule="atLeast"/>
        <w:ind w:right="-2"/>
        <w:rPr>
          <w:rFonts w:ascii="Tahoma" w:hAnsi="Tahoma" w:cs="Tahoma"/>
          <w:i/>
          <w:color w:val="000000" w:themeColor="text1"/>
          <w:sz w:val="20"/>
        </w:rPr>
      </w:pPr>
      <w:r w:rsidRPr="00C24811">
        <w:rPr>
          <w:rFonts w:ascii="Tahoma" w:hAnsi="Tahoma" w:cs="Tahoma"/>
          <w:color w:val="000000" w:themeColor="text1"/>
          <w:sz w:val="20"/>
        </w:rPr>
        <w:t>Модуль сканирования документов;</w:t>
      </w:r>
    </w:p>
    <w:p w:rsidR="00C24811" w:rsidRPr="00C24811" w:rsidRDefault="00C24811" w:rsidP="0006106B">
      <w:pPr>
        <w:pStyle w:val="a7"/>
        <w:numPr>
          <w:ilvl w:val="0"/>
          <w:numId w:val="25"/>
        </w:numPr>
        <w:tabs>
          <w:tab w:val="left" w:pos="360"/>
          <w:tab w:val="left" w:pos="567"/>
        </w:tabs>
        <w:autoSpaceDN w:val="0"/>
        <w:spacing w:line="23" w:lineRule="atLeast"/>
        <w:ind w:right="-2"/>
        <w:rPr>
          <w:rFonts w:ascii="Tahoma" w:hAnsi="Tahoma" w:cs="Tahoma"/>
          <w:i/>
          <w:color w:val="000000" w:themeColor="text1"/>
          <w:sz w:val="20"/>
        </w:rPr>
      </w:pPr>
      <w:r w:rsidRPr="00C24811">
        <w:rPr>
          <w:rFonts w:ascii="Tahoma" w:hAnsi="Tahoma" w:cs="Tahoma"/>
          <w:color w:val="000000" w:themeColor="text1"/>
          <w:sz w:val="20"/>
        </w:rPr>
        <w:t>Модуль информирования клиентов;</w:t>
      </w:r>
    </w:p>
    <w:p w:rsidR="00C24811" w:rsidRPr="00C24811" w:rsidRDefault="00C24811" w:rsidP="0006106B">
      <w:pPr>
        <w:pStyle w:val="a7"/>
        <w:numPr>
          <w:ilvl w:val="0"/>
          <w:numId w:val="25"/>
        </w:numPr>
        <w:tabs>
          <w:tab w:val="left" w:pos="360"/>
          <w:tab w:val="left" w:pos="567"/>
        </w:tabs>
        <w:autoSpaceDN w:val="0"/>
        <w:spacing w:line="23" w:lineRule="atLeast"/>
        <w:ind w:right="-2"/>
        <w:rPr>
          <w:rFonts w:ascii="Tahoma" w:hAnsi="Tahoma" w:cs="Tahoma"/>
          <w:sz w:val="20"/>
        </w:rPr>
      </w:pPr>
      <w:r w:rsidRPr="00C24811">
        <w:rPr>
          <w:rFonts w:ascii="Tahoma" w:hAnsi="Tahoma" w:cs="Tahoma"/>
          <w:color w:val="000000" w:themeColor="text1"/>
          <w:sz w:val="20"/>
        </w:rPr>
        <w:t>Модуль</w:t>
      </w:r>
      <w:r w:rsidRPr="00C24811">
        <w:rPr>
          <w:rFonts w:ascii="Tahoma" w:hAnsi="Tahoma" w:cs="Tahoma"/>
          <w:sz w:val="20"/>
        </w:rPr>
        <w:t xml:space="preserve"> «Личный кабинет».</w:t>
      </w:r>
    </w:p>
    <w:p w:rsidR="00C24811" w:rsidRPr="00C24811" w:rsidRDefault="00C24811" w:rsidP="0006106B">
      <w:pPr>
        <w:pStyle w:val="a7"/>
        <w:numPr>
          <w:ilvl w:val="3"/>
          <w:numId w:val="23"/>
        </w:numPr>
        <w:tabs>
          <w:tab w:val="left" w:pos="360"/>
          <w:tab w:val="left" w:pos="567"/>
        </w:tabs>
        <w:autoSpaceDN w:val="0"/>
        <w:spacing w:before="120" w:line="23" w:lineRule="atLeast"/>
        <w:ind w:left="709" w:hanging="425"/>
        <w:contextualSpacing w:val="0"/>
        <w:rPr>
          <w:rFonts w:ascii="Tahoma" w:hAnsi="Tahoma" w:cs="Tahoma"/>
          <w:iCs/>
          <w:sz w:val="20"/>
          <w:lang w:eastAsia="ar-SA" w:bidi="ru-RU"/>
        </w:rPr>
      </w:pPr>
      <w:r w:rsidRPr="00C24811">
        <w:rPr>
          <w:rFonts w:ascii="Tahoma" w:hAnsi="Tahoma" w:cs="Tahoma"/>
          <w:color w:val="000000" w:themeColor="text1"/>
          <w:sz w:val="20"/>
        </w:rPr>
        <w:t>Модуль ввода данных</w:t>
      </w:r>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Производить идентификацию клиента по номеру лицевого счета;</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 xml:space="preserve">Передавать введенные показания клиентов с номерами лицевых счетов в БД, в том числе выполнять </w:t>
      </w:r>
      <w:proofErr w:type="spellStart"/>
      <w:r w:rsidRPr="00C24811">
        <w:rPr>
          <w:rFonts w:ascii="Tahoma" w:hAnsi="Tahoma" w:cs="Tahoma"/>
          <w:i w:val="0"/>
          <w:sz w:val="20"/>
          <w:szCs w:val="20"/>
        </w:rPr>
        <w:t>автозаполнение</w:t>
      </w:r>
      <w:proofErr w:type="spellEnd"/>
      <w:r w:rsidRPr="00C24811">
        <w:rPr>
          <w:rFonts w:ascii="Tahoma" w:hAnsi="Tahoma" w:cs="Tahoma"/>
          <w:i w:val="0"/>
          <w:sz w:val="20"/>
          <w:szCs w:val="20"/>
        </w:rPr>
        <w:t xml:space="preserve"> данных по штрих-коду и QR-кода платежных документов лицевых счетов в случае наличия такой информации в QR-кодах и штрих-кодах платежных документов;</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lastRenderedPageBreak/>
        <w:t>Производить верификацию введенных показаний приборов учета путем сравнения текущих показаний с предыдущими данными с выводом на экранную форму информации при аномальных значениях;</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Передавать сформированный пакет данных по показаниям приборов учета посредством интеграции в ИС Покупателя (API);</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Блокировать возможность передачи показаний в случае, когда клиент обратился за этой услугой вне периода передачи показаний.</w:t>
      </w:r>
    </w:p>
    <w:p w:rsidR="00C24811" w:rsidRPr="00C24811" w:rsidRDefault="00C24811" w:rsidP="0006106B">
      <w:pPr>
        <w:pStyle w:val="a7"/>
        <w:numPr>
          <w:ilvl w:val="3"/>
          <w:numId w:val="23"/>
        </w:numPr>
        <w:tabs>
          <w:tab w:val="left" w:pos="360"/>
          <w:tab w:val="left" w:pos="567"/>
        </w:tabs>
        <w:autoSpaceDN w:val="0"/>
        <w:spacing w:before="120" w:line="23" w:lineRule="atLeast"/>
        <w:ind w:left="709" w:hanging="425"/>
        <w:contextualSpacing w:val="0"/>
        <w:rPr>
          <w:rFonts w:ascii="Tahoma" w:hAnsi="Tahoma" w:cs="Tahoma"/>
          <w:iCs/>
          <w:sz w:val="20"/>
          <w:lang w:eastAsia="ar-SA" w:bidi="ru-RU"/>
        </w:rPr>
      </w:pPr>
      <w:r w:rsidRPr="00C24811">
        <w:rPr>
          <w:rFonts w:ascii="Tahoma" w:hAnsi="Tahoma" w:cs="Tahoma"/>
          <w:color w:val="000000" w:themeColor="text1"/>
          <w:sz w:val="20"/>
        </w:rPr>
        <w:t>Модуль приема платежей</w:t>
      </w:r>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Обеспечивать прием платежей от клиентов;</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Производить идентификацию клиента по номеру лицевого счета;</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Обеспечивать взаимодействие с онлайн кассой Покупателя;</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Формировать QR-код чека и отображать его на экране клиенту, в случае получения чека от онлайн кассы, в противном случае выводить информационное сообщение пользователю о направлении чека на электронную почту; обеспечивать поддержку приема платежей по банковским картам (</w:t>
      </w:r>
      <w:proofErr w:type="spellStart"/>
      <w:r w:rsidRPr="00C24811">
        <w:rPr>
          <w:rFonts w:ascii="Tahoma" w:hAnsi="Tahoma" w:cs="Tahoma"/>
          <w:i w:val="0"/>
          <w:sz w:val="20"/>
          <w:szCs w:val="20"/>
        </w:rPr>
        <w:t>Visa</w:t>
      </w:r>
      <w:proofErr w:type="spellEnd"/>
      <w:r w:rsidRPr="00C24811">
        <w:rPr>
          <w:rFonts w:ascii="Tahoma" w:hAnsi="Tahoma" w:cs="Tahoma"/>
          <w:i w:val="0"/>
          <w:sz w:val="20"/>
          <w:szCs w:val="20"/>
        </w:rPr>
        <w:t xml:space="preserve">, </w:t>
      </w:r>
      <w:proofErr w:type="spellStart"/>
      <w:r w:rsidRPr="00C24811">
        <w:rPr>
          <w:rFonts w:ascii="Tahoma" w:hAnsi="Tahoma" w:cs="Tahoma"/>
          <w:i w:val="0"/>
          <w:sz w:val="20"/>
          <w:szCs w:val="20"/>
        </w:rPr>
        <w:t>Visa</w:t>
      </w:r>
      <w:proofErr w:type="spellEnd"/>
      <w:r w:rsidRPr="00C24811">
        <w:rPr>
          <w:rFonts w:ascii="Tahoma" w:hAnsi="Tahoma" w:cs="Tahoma"/>
          <w:i w:val="0"/>
          <w:sz w:val="20"/>
          <w:szCs w:val="20"/>
        </w:rPr>
        <w:t xml:space="preserve"> </w:t>
      </w:r>
      <w:proofErr w:type="spellStart"/>
      <w:r w:rsidRPr="00C24811">
        <w:rPr>
          <w:rFonts w:ascii="Tahoma" w:hAnsi="Tahoma" w:cs="Tahoma"/>
          <w:i w:val="0"/>
          <w:sz w:val="20"/>
          <w:szCs w:val="20"/>
        </w:rPr>
        <w:t>Electron</w:t>
      </w:r>
      <w:proofErr w:type="spellEnd"/>
      <w:r w:rsidRPr="00C24811">
        <w:rPr>
          <w:rFonts w:ascii="Tahoma" w:hAnsi="Tahoma" w:cs="Tahoma"/>
          <w:i w:val="0"/>
          <w:sz w:val="20"/>
          <w:szCs w:val="20"/>
        </w:rPr>
        <w:t xml:space="preserve">, </w:t>
      </w:r>
      <w:proofErr w:type="spellStart"/>
      <w:r w:rsidRPr="00C24811">
        <w:rPr>
          <w:rFonts w:ascii="Tahoma" w:hAnsi="Tahoma" w:cs="Tahoma"/>
          <w:i w:val="0"/>
          <w:sz w:val="20"/>
          <w:szCs w:val="20"/>
        </w:rPr>
        <w:t>MasterCard</w:t>
      </w:r>
      <w:proofErr w:type="spellEnd"/>
      <w:r w:rsidRPr="00C24811">
        <w:rPr>
          <w:rFonts w:ascii="Tahoma" w:hAnsi="Tahoma" w:cs="Tahoma"/>
          <w:i w:val="0"/>
          <w:sz w:val="20"/>
          <w:szCs w:val="20"/>
        </w:rPr>
        <w:t xml:space="preserve">, </w:t>
      </w:r>
      <w:proofErr w:type="spellStart"/>
      <w:r w:rsidRPr="00C24811">
        <w:rPr>
          <w:rFonts w:ascii="Tahoma" w:hAnsi="Tahoma" w:cs="Tahoma"/>
          <w:i w:val="0"/>
          <w:sz w:val="20"/>
          <w:szCs w:val="20"/>
        </w:rPr>
        <w:t>Maestro</w:t>
      </w:r>
      <w:proofErr w:type="spellEnd"/>
      <w:r w:rsidRPr="00C24811">
        <w:rPr>
          <w:rFonts w:ascii="Tahoma" w:hAnsi="Tahoma" w:cs="Tahoma"/>
          <w:i w:val="0"/>
          <w:sz w:val="20"/>
          <w:szCs w:val="20"/>
        </w:rPr>
        <w:t xml:space="preserve"> и Мир) с использованием встроенного POS терминала, принадлежащего Покупателю;</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Вести статистику, аналитику на основе полученных данных;</w:t>
      </w:r>
    </w:p>
    <w:p w:rsidR="00C24811" w:rsidRPr="00C24811" w:rsidRDefault="00C24811" w:rsidP="00C24811">
      <w:pPr>
        <w:pStyle w:val="10"/>
        <w:spacing w:line="23" w:lineRule="atLeast"/>
        <w:ind w:right="-2"/>
        <w:rPr>
          <w:rFonts w:ascii="Tahoma" w:hAnsi="Tahoma" w:cs="Tahoma"/>
          <w:i w:val="0"/>
          <w:sz w:val="20"/>
          <w:szCs w:val="20"/>
        </w:rPr>
      </w:pPr>
      <w:r w:rsidRPr="00C24811">
        <w:rPr>
          <w:rFonts w:ascii="Tahoma" w:hAnsi="Tahoma" w:cs="Tahoma"/>
          <w:i w:val="0"/>
          <w:sz w:val="20"/>
          <w:szCs w:val="20"/>
        </w:rPr>
        <w:t>Формировать отчетность.</w:t>
      </w:r>
    </w:p>
    <w:p w:rsidR="00C24811" w:rsidRPr="00C24811" w:rsidRDefault="00C24811" w:rsidP="0006106B">
      <w:pPr>
        <w:pStyle w:val="a7"/>
        <w:numPr>
          <w:ilvl w:val="3"/>
          <w:numId w:val="23"/>
        </w:numPr>
        <w:tabs>
          <w:tab w:val="left" w:pos="360"/>
          <w:tab w:val="left" w:pos="567"/>
        </w:tabs>
        <w:autoSpaceDN w:val="0"/>
        <w:spacing w:before="120" w:line="23" w:lineRule="atLeast"/>
        <w:ind w:left="709" w:hanging="425"/>
        <w:rPr>
          <w:rFonts w:ascii="Tahoma" w:hAnsi="Tahoma" w:cs="Tahoma"/>
          <w:iCs/>
          <w:sz w:val="20"/>
          <w:lang w:eastAsia="ar-SA" w:bidi="ru-RU"/>
        </w:rPr>
      </w:pPr>
      <w:r w:rsidRPr="00C24811">
        <w:rPr>
          <w:rFonts w:ascii="Tahoma" w:hAnsi="Tahoma" w:cs="Tahoma"/>
          <w:color w:val="000000" w:themeColor="text1"/>
          <w:sz w:val="20"/>
        </w:rPr>
        <w:t xml:space="preserve">Модуль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Кнопка «</w:t>
      </w:r>
      <w:proofErr w:type="spellStart"/>
      <w:r w:rsidRPr="00C24811">
        <w:rPr>
          <w:rFonts w:ascii="Tahoma" w:hAnsi="Tahoma" w:cs="Tahoma"/>
          <w:i w:val="0"/>
          <w:sz w:val="20"/>
          <w:szCs w:val="20"/>
        </w:rPr>
        <w:t>Видеозвонок</w:t>
      </w:r>
      <w:proofErr w:type="spellEnd"/>
      <w:r w:rsidRPr="00C24811">
        <w:rPr>
          <w:rFonts w:ascii="Tahoma" w:hAnsi="Tahoma" w:cs="Tahoma"/>
          <w:i w:val="0"/>
          <w:sz w:val="20"/>
          <w:szCs w:val="20"/>
        </w:rPr>
        <w:t xml:space="preserve">» для начала звонка оператору должна размещаться статично на всех экранах терминала в виде отдельного </w:t>
      </w:r>
      <w:proofErr w:type="spellStart"/>
      <w:r w:rsidRPr="00C24811">
        <w:rPr>
          <w:rFonts w:ascii="Tahoma" w:hAnsi="Tahoma" w:cs="Tahoma"/>
          <w:i w:val="0"/>
          <w:sz w:val="20"/>
          <w:szCs w:val="20"/>
        </w:rPr>
        <w:t>Виджета</w:t>
      </w:r>
      <w:proofErr w:type="spellEnd"/>
      <w:r w:rsidRPr="00C24811">
        <w:rPr>
          <w:rFonts w:ascii="Tahoma" w:hAnsi="Tahoma" w:cs="Tahoma"/>
          <w:i w:val="0"/>
          <w:sz w:val="20"/>
          <w:szCs w:val="20"/>
        </w:rPr>
        <w:t xml:space="preserve">; </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Видеопоток с камеры оператора должен отображаться в отдельном </w:t>
      </w:r>
      <w:proofErr w:type="spellStart"/>
      <w:r w:rsidRPr="00C24811">
        <w:rPr>
          <w:rFonts w:ascii="Tahoma" w:hAnsi="Tahoma" w:cs="Tahoma"/>
          <w:i w:val="0"/>
          <w:sz w:val="20"/>
          <w:szCs w:val="20"/>
        </w:rPr>
        <w:t>Виджете</w:t>
      </w:r>
      <w:proofErr w:type="spellEnd"/>
      <w:r w:rsidRPr="00C24811">
        <w:rPr>
          <w:rFonts w:ascii="Tahoma" w:hAnsi="Tahoma" w:cs="Tahoma"/>
          <w:i w:val="0"/>
          <w:sz w:val="20"/>
          <w:szCs w:val="20"/>
        </w:rPr>
        <w:t xml:space="preserve"> и не блокировать использования терминала (во время звонка клиенту должен быть доступен весь остальной функционал терминала);</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Обеспечивать взаимодействие клиентов с операторами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xml:space="preserve"> по видеосвязи через терминал и ПО Оператора;</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Обеспечивать равномерную загрузку операторов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xml:space="preserve"> Покупателя и снижение загрузки операторов в офисах за счет распределения звонков;</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Позволять клиенту сканировать документы с помощью сканера терминала во время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xml:space="preserve">, полученный результат передавать в ПО Оператора, с возможностью сохранения на ПК оператора; </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Позволять оператору печатать документы через принтер терминала во время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lastRenderedPageBreak/>
        <w:t xml:space="preserve">Позволять оператору включать демонстрацию экрана во время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при этом клиент должен на терминале видеть демонстрируемое изображение;</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Позволять оператору выводить в ПО Оператора трансляцию экрана терминала во время звонка.</w:t>
      </w:r>
    </w:p>
    <w:p w:rsidR="00C24811" w:rsidRPr="00C24811" w:rsidRDefault="00C24811" w:rsidP="0006106B">
      <w:pPr>
        <w:pStyle w:val="a7"/>
        <w:numPr>
          <w:ilvl w:val="3"/>
          <w:numId w:val="23"/>
        </w:numPr>
        <w:tabs>
          <w:tab w:val="left" w:pos="360"/>
          <w:tab w:val="left" w:pos="567"/>
        </w:tabs>
        <w:autoSpaceDN w:val="0"/>
        <w:spacing w:before="120" w:line="23" w:lineRule="atLeast"/>
        <w:ind w:left="709" w:hanging="425"/>
        <w:contextualSpacing w:val="0"/>
        <w:rPr>
          <w:rFonts w:ascii="Tahoma" w:hAnsi="Tahoma" w:cs="Tahoma"/>
          <w:iCs/>
          <w:sz w:val="20"/>
          <w:lang w:eastAsia="ar-SA" w:bidi="ru-RU"/>
        </w:rPr>
      </w:pPr>
      <w:r w:rsidRPr="00C24811">
        <w:rPr>
          <w:rFonts w:ascii="Tahoma" w:hAnsi="Tahoma" w:cs="Tahoma"/>
          <w:color w:val="000000" w:themeColor="text1"/>
          <w:sz w:val="20"/>
        </w:rPr>
        <w:t>Модуль оценки качества</w:t>
      </w:r>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Сохранять введенные оценки в базе данных Системы и передавать информации в Единую систему мониторинга Покупателя;</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Выполнять опрос и анкетирование клиентов по заданным темам;</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Создавать анкеты и опросы по шаблону;</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Вести статистику, аналитику на основе полученных данных;</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Формировать отчетность.</w:t>
      </w:r>
    </w:p>
    <w:p w:rsidR="00C24811" w:rsidRPr="00C24811" w:rsidRDefault="00C24811" w:rsidP="0006106B">
      <w:pPr>
        <w:pStyle w:val="a7"/>
        <w:numPr>
          <w:ilvl w:val="3"/>
          <w:numId w:val="23"/>
        </w:numPr>
        <w:tabs>
          <w:tab w:val="left" w:pos="360"/>
          <w:tab w:val="left" w:pos="567"/>
        </w:tabs>
        <w:autoSpaceDN w:val="0"/>
        <w:spacing w:before="120" w:line="23" w:lineRule="atLeast"/>
        <w:ind w:left="709" w:hanging="425"/>
        <w:contextualSpacing w:val="0"/>
        <w:rPr>
          <w:rFonts w:ascii="Tahoma" w:hAnsi="Tahoma" w:cs="Tahoma"/>
          <w:iCs/>
          <w:sz w:val="20"/>
          <w:lang w:eastAsia="ar-SA" w:bidi="ru-RU"/>
        </w:rPr>
      </w:pPr>
      <w:r w:rsidRPr="00C24811">
        <w:rPr>
          <w:rFonts w:ascii="Tahoma" w:hAnsi="Tahoma" w:cs="Tahoma"/>
          <w:color w:val="000000" w:themeColor="text1"/>
          <w:sz w:val="20"/>
        </w:rPr>
        <w:t>Модуль печати документов</w:t>
      </w:r>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Выполнять печать документов с разрешением не менее 600 </w:t>
      </w:r>
      <w:proofErr w:type="spellStart"/>
      <w:r w:rsidRPr="00C24811">
        <w:rPr>
          <w:rFonts w:ascii="Tahoma" w:hAnsi="Tahoma" w:cs="Tahoma"/>
          <w:i w:val="0"/>
          <w:sz w:val="20"/>
          <w:szCs w:val="20"/>
        </w:rPr>
        <w:t>dpi</w:t>
      </w:r>
      <w:proofErr w:type="spellEnd"/>
      <w:r w:rsidRPr="00C24811">
        <w:rPr>
          <w:rFonts w:ascii="Tahoma" w:hAnsi="Tahoma" w:cs="Tahoma"/>
          <w:i w:val="0"/>
          <w:sz w:val="20"/>
          <w:szCs w:val="20"/>
        </w:rPr>
        <w:t>;</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С помощью принтера терминала печатать документы по команде оператора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w:t>
      </w:r>
    </w:p>
    <w:p w:rsidR="00C24811" w:rsidRPr="00C24811" w:rsidRDefault="00C24811" w:rsidP="0006106B">
      <w:pPr>
        <w:pStyle w:val="a7"/>
        <w:numPr>
          <w:ilvl w:val="3"/>
          <w:numId w:val="23"/>
        </w:numPr>
        <w:tabs>
          <w:tab w:val="left" w:pos="360"/>
          <w:tab w:val="left" w:pos="567"/>
        </w:tabs>
        <w:autoSpaceDN w:val="0"/>
        <w:spacing w:before="120" w:line="23" w:lineRule="atLeast"/>
        <w:ind w:left="709" w:hanging="425"/>
        <w:contextualSpacing w:val="0"/>
        <w:rPr>
          <w:rFonts w:ascii="Tahoma" w:hAnsi="Tahoma" w:cs="Tahoma"/>
          <w:iCs/>
          <w:sz w:val="20"/>
          <w:lang w:eastAsia="ar-SA" w:bidi="ru-RU"/>
        </w:rPr>
      </w:pPr>
      <w:r w:rsidRPr="00C24811">
        <w:rPr>
          <w:rFonts w:ascii="Tahoma" w:hAnsi="Tahoma" w:cs="Tahoma"/>
          <w:color w:val="000000" w:themeColor="text1"/>
          <w:sz w:val="20"/>
        </w:rPr>
        <w:t>Модуль сканирования документов</w:t>
      </w:r>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С помощью сканера терминала выполнять сканирование документов с разрешением не менее 300 </w:t>
      </w:r>
      <w:proofErr w:type="spellStart"/>
      <w:r w:rsidRPr="00C24811">
        <w:rPr>
          <w:rFonts w:ascii="Tahoma" w:hAnsi="Tahoma" w:cs="Tahoma"/>
          <w:i w:val="0"/>
          <w:sz w:val="20"/>
          <w:szCs w:val="20"/>
        </w:rPr>
        <w:t>dpi</w:t>
      </w:r>
      <w:proofErr w:type="spellEnd"/>
      <w:r w:rsidRPr="00C24811">
        <w:rPr>
          <w:rFonts w:ascii="Tahoma" w:hAnsi="Tahoma" w:cs="Tahoma"/>
          <w:i w:val="0"/>
          <w:sz w:val="20"/>
          <w:szCs w:val="20"/>
        </w:rPr>
        <w:t>;</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Запускать процесс сканирования оператором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Передавать оператору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xml:space="preserve"> файл отсканированного документа;</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Удалять файл, переданный оператору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с терминала по завершении консультации и из ПО Оператора;</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Позволять оператору вести мониторинг сканирования.</w:t>
      </w:r>
    </w:p>
    <w:p w:rsidR="00C24811" w:rsidRPr="00C24811" w:rsidRDefault="00C24811" w:rsidP="0006106B">
      <w:pPr>
        <w:pStyle w:val="a7"/>
        <w:numPr>
          <w:ilvl w:val="3"/>
          <w:numId w:val="23"/>
        </w:numPr>
        <w:tabs>
          <w:tab w:val="left" w:pos="360"/>
          <w:tab w:val="left" w:pos="567"/>
        </w:tabs>
        <w:autoSpaceDN w:val="0"/>
        <w:spacing w:before="120" w:line="23" w:lineRule="atLeast"/>
        <w:ind w:left="0" w:firstLine="284"/>
        <w:contextualSpacing w:val="0"/>
        <w:rPr>
          <w:rFonts w:ascii="Tahoma" w:hAnsi="Tahoma" w:cs="Tahoma"/>
          <w:iCs/>
          <w:sz w:val="20"/>
          <w:lang w:eastAsia="ar-SA" w:bidi="ru-RU"/>
        </w:rPr>
      </w:pPr>
      <w:r w:rsidRPr="00C24811">
        <w:rPr>
          <w:rFonts w:ascii="Tahoma" w:hAnsi="Tahoma" w:cs="Tahoma"/>
          <w:sz w:val="20"/>
        </w:rPr>
        <w:t>Модуль информирования клиентов о предоставляемых услугах</w:t>
      </w:r>
      <w:r w:rsidRPr="00C24811">
        <w:rPr>
          <w:rFonts w:ascii="Tahoma" w:hAnsi="Tahoma" w:cs="Tahoma"/>
          <w:color w:val="000000" w:themeColor="text1"/>
          <w:sz w:val="20"/>
        </w:rPr>
        <w:t xml:space="preserve"> </w:t>
      </w:r>
      <w:r w:rsidRPr="00C24811">
        <w:rPr>
          <w:rFonts w:ascii="Tahoma" w:hAnsi="Tahoma" w:cs="Tahoma"/>
          <w:iCs/>
          <w:sz w:val="20"/>
          <w:lang w:eastAsia="ar-SA" w:bidi="ru-RU"/>
        </w:rPr>
        <w:t>должен обеспечивать следующий функционал:</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Осуществлять информирование клиентов о работе с личным кабинетом;</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Информировать о способе передачи показаний;</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Информировать о способах оплаты;</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Информировать о способе управления несколькими счетами;</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Предоставлять способы связи с оператором центра обслуживания клиентов;</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Информировать о возможности оставить отзывов по качеству работы иных сотрудников Покупателя.</w:t>
      </w:r>
    </w:p>
    <w:p w:rsidR="00C24811" w:rsidRPr="00C24811" w:rsidRDefault="00C24811" w:rsidP="0006106B">
      <w:pPr>
        <w:pStyle w:val="a7"/>
        <w:numPr>
          <w:ilvl w:val="3"/>
          <w:numId w:val="23"/>
        </w:numPr>
        <w:tabs>
          <w:tab w:val="left" w:pos="360"/>
          <w:tab w:val="left" w:pos="567"/>
        </w:tabs>
        <w:autoSpaceDN w:val="0"/>
        <w:spacing w:before="120" w:line="23" w:lineRule="atLeast"/>
        <w:ind w:left="0" w:firstLine="284"/>
        <w:contextualSpacing w:val="0"/>
        <w:rPr>
          <w:rFonts w:ascii="Tahoma" w:hAnsi="Tahoma" w:cs="Tahoma"/>
          <w:iCs/>
          <w:sz w:val="20"/>
          <w:lang w:eastAsia="ar-SA" w:bidi="ru-RU"/>
        </w:rPr>
      </w:pPr>
      <w:r w:rsidRPr="00C24811">
        <w:rPr>
          <w:rFonts w:ascii="Tahoma" w:hAnsi="Tahoma" w:cs="Tahoma"/>
          <w:sz w:val="20"/>
        </w:rPr>
        <w:t>Модуль «Личный кабинет»</w:t>
      </w:r>
      <w:r w:rsidRPr="00C24811">
        <w:rPr>
          <w:rFonts w:ascii="Tahoma" w:hAnsi="Tahoma" w:cs="Tahoma"/>
          <w:iCs/>
          <w:sz w:val="20"/>
          <w:lang w:eastAsia="ar-SA" w:bidi="ru-RU"/>
        </w:rPr>
        <w:t xml:space="preserve"> должен обеспечивать следующий функционал:</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lastRenderedPageBreak/>
        <w:t>Открывать сайт ЛКК Покупателя, должна быть заблокирована возможность перехода на другие интернет страницы, кроме ЛКК;</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Производить вход клиента с авторизацией с помощью методов аутентификации, предусмотренных в ЛКК Покупателя;</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Производить в течение 30 секунд выход из ЛКК в случае завершения сеанса или неактивности клиента с предупреждением;</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Отображать информацию, определенную Покупателем (о показаниях, проведенных оплатах, начислениях и текущего баланса выбранного лицевого счета и др.).</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C24811">
        <w:rPr>
          <w:rFonts w:ascii="Tahoma" w:hAnsi="Tahoma" w:cs="Tahoma"/>
          <w:iCs/>
          <w:sz w:val="20"/>
          <w:lang w:eastAsia="ar-SA" w:bidi="ru-RU"/>
        </w:rPr>
        <w:t>Операторское</w:t>
      </w:r>
      <w:r w:rsidRPr="00C24811">
        <w:rPr>
          <w:rFonts w:ascii="Tahoma" w:hAnsi="Tahoma" w:cs="Tahoma"/>
          <w:color w:val="000000" w:themeColor="text1"/>
          <w:sz w:val="20"/>
        </w:rPr>
        <w:t xml:space="preserve"> программное обеспечение терминалов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color w:val="000000" w:themeColor="text1"/>
          <w:sz w:val="20"/>
        </w:rPr>
        <w:t xml:space="preserve"> должно предусматривать следующий функционал:</w:t>
      </w:r>
    </w:p>
    <w:p w:rsidR="00C24811" w:rsidRPr="00C24811" w:rsidRDefault="00C24811" w:rsidP="00C24811">
      <w:pPr>
        <w:pStyle w:val="10"/>
        <w:spacing w:line="23" w:lineRule="atLeast"/>
        <w:contextualSpacing w:val="0"/>
        <w:rPr>
          <w:rFonts w:ascii="Tahoma" w:hAnsi="Tahoma" w:cs="Tahoma"/>
          <w:i w:val="0"/>
          <w:sz w:val="20"/>
          <w:szCs w:val="20"/>
        </w:rPr>
      </w:pPr>
      <w:r w:rsidRPr="00C24811">
        <w:rPr>
          <w:rFonts w:ascii="Tahoma" w:hAnsi="Tahoma" w:cs="Tahoma"/>
          <w:i w:val="0"/>
          <w:sz w:val="20"/>
          <w:szCs w:val="20"/>
        </w:rPr>
        <w:t xml:space="preserve">Авторизацию операторов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xml:space="preserve"> в ПО Оператора по логину, паролю и рабочему месту;</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Выбор оператором камеры и микрофона, подключенных к его АРМ;</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Уведомление оператора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xml:space="preserve"> о звонке клиента через терминалы Видео консультаций путем звукового уведомления и активации кнопки вызова клиента;</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Двустороннее взаимодействие и диалог оператора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xml:space="preserve"> посредством передачи видеосигнала и создания полноценной конференции с клиентом с передачей видео и звука высокой четкости;</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Прием документов от заявителей путем сканирования документов с помощью сканера терминала;</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Печать документов на принтере терминала с помощью ПО Оператора;</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Запись </w:t>
      </w:r>
      <w:proofErr w:type="spellStart"/>
      <w:r w:rsidRPr="00C24811">
        <w:rPr>
          <w:rFonts w:ascii="Tahoma" w:hAnsi="Tahoma" w:cs="Tahoma"/>
          <w:i w:val="0"/>
          <w:sz w:val="20"/>
          <w:szCs w:val="20"/>
        </w:rPr>
        <w:t>аудиопотока</w:t>
      </w:r>
      <w:proofErr w:type="spellEnd"/>
      <w:r w:rsidRPr="00C24811">
        <w:rPr>
          <w:rFonts w:ascii="Tahoma" w:hAnsi="Tahoma" w:cs="Tahoma"/>
          <w:i w:val="0"/>
          <w:sz w:val="20"/>
          <w:szCs w:val="20"/>
        </w:rPr>
        <w:t xml:space="preserve"> обслуживания клиента и передача сформированного файла после завершения звонка в БД;</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Равномерную загрузку операторов </w:t>
      </w:r>
      <w:proofErr w:type="spellStart"/>
      <w:r w:rsidRPr="00C24811">
        <w:rPr>
          <w:rFonts w:ascii="Tahoma" w:hAnsi="Tahoma" w:cs="Tahoma"/>
          <w:i w:val="0"/>
          <w:sz w:val="20"/>
          <w:szCs w:val="20"/>
        </w:rPr>
        <w:t>видеоконсультации</w:t>
      </w:r>
      <w:proofErr w:type="spellEnd"/>
      <w:r w:rsidRPr="00C24811">
        <w:rPr>
          <w:rFonts w:ascii="Tahoma" w:hAnsi="Tahoma" w:cs="Tahoma"/>
          <w:i w:val="0"/>
          <w:sz w:val="20"/>
          <w:szCs w:val="20"/>
        </w:rPr>
        <w:t xml:space="preserve"> консультантов Покупателя (система должна направлять звонок свободному оператору, используя встроенные алгоритмы электронной очереди. Если свободные операторы отсутствуют выводит пользователю на экран сообщение о необходимости ожидания ответа оператора);</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 xml:space="preserve">Включать демонстрацию экрана оператора для клиента; </w:t>
      </w:r>
    </w:p>
    <w:p w:rsidR="00C24811" w:rsidRPr="00C24811" w:rsidRDefault="00C24811" w:rsidP="00C24811">
      <w:pPr>
        <w:pStyle w:val="10"/>
        <w:spacing w:line="23" w:lineRule="atLeast"/>
        <w:rPr>
          <w:rFonts w:ascii="Tahoma" w:hAnsi="Tahoma" w:cs="Tahoma"/>
          <w:i w:val="0"/>
          <w:sz w:val="20"/>
          <w:szCs w:val="20"/>
        </w:rPr>
      </w:pPr>
      <w:r w:rsidRPr="00C24811">
        <w:rPr>
          <w:rFonts w:ascii="Tahoma" w:hAnsi="Tahoma" w:cs="Tahoma"/>
          <w:i w:val="0"/>
          <w:sz w:val="20"/>
          <w:szCs w:val="20"/>
        </w:rPr>
        <w:t>Позволять оператору вести мониторинг печати и сканирования с помощью устройств терминала.</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C24811">
        <w:rPr>
          <w:rFonts w:ascii="Tahoma" w:hAnsi="Tahoma" w:cs="Tahoma"/>
          <w:iCs/>
          <w:sz w:val="20"/>
          <w:lang w:eastAsia="ar-SA" w:bidi="ru-RU"/>
        </w:rPr>
        <w:t>Программное</w:t>
      </w:r>
      <w:r w:rsidRPr="00C24811">
        <w:rPr>
          <w:rFonts w:ascii="Tahoma" w:hAnsi="Tahoma" w:cs="Tahoma"/>
          <w:color w:val="000000" w:themeColor="text1"/>
          <w:sz w:val="20"/>
        </w:rPr>
        <w:t xml:space="preserve"> обеспечение терминалов автоматизированной системы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color w:val="000000" w:themeColor="text1"/>
          <w:sz w:val="20"/>
        </w:rPr>
        <w:t xml:space="preserve"> должно иметь подсистему интеграции, </w:t>
      </w:r>
      <w:r w:rsidR="00D031CF" w:rsidRPr="00C24811">
        <w:rPr>
          <w:rFonts w:ascii="Tahoma" w:hAnsi="Tahoma" w:cs="Tahoma"/>
          <w:color w:val="000000" w:themeColor="text1"/>
          <w:sz w:val="20"/>
        </w:rPr>
        <w:t>обеспечивающую следующие</w:t>
      </w:r>
      <w:r w:rsidRPr="00C24811">
        <w:rPr>
          <w:rFonts w:ascii="Tahoma" w:hAnsi="Tahoma" w:cs="Tahoma"/>
          <w:color w:val="000000" w:themeColor="text1"/>
          <w:sz w:val="20"/>
        </w:rPr>
        <w:t xml:space="preserve"> основные виды взаимодействия со смежными системами используя API (с предоставлением описания API):</w:t>
      </w:r>
    </w:p>
    <w:p w:rsidR="00C24811" w:rsidRPr="00C24811" w:rsidRDefault="00C24811" w:rsidP="00C24811">
      <w:pPr>
        <w:tabs>
          <w:tab w:val="left" w:pos="360"/>
          <w:tab w:val="left" w:pos="567"/>
        </w:tabs>
        <w:spacing w:line="23" w:lineRule="atLeast"/>
        <w:ind w:right="-2" w:firstLine="851"/>
        <w:jc w:val="both"/>
        <w:rPr>
          <w:rFonts w:ascii="Tahoma" w:hAnsi="Tahoma" w:cs="Tahoma"/>
          <w:color w:val="000000" w:themeColor="text1"/>
          <w:sz w:val="20"/>
          <w:szCs w:val="20"/>
        </w:rPr>
      </w:pPr>
      <w:r w:rsidRPr="00C24811">
        <w:rPr>
          <w:rFonts w:ascii="Tahoma" w:hAnsi="Tahoma" w:cs="Tahoma"/>
          <w:color w:val="000000" w:themeColor="text1"/>
          <w:sz w:val="20"/>
          <w:szCs w:val="20"/>
        </w:rPr>
        <w:t>- Прием запросов от смежных систем, обработку полученных запросов и предоставление ответов на запросы;</w:t>
      </w:r>
    </w:p>
    <w:p w:rsidR="00C24811" w:rsidRPr="00C24811" w:rsidRDefault="00C24811" w:rsidP="00C24811">
      <w:pPr>
        <w:tabs>
          <w:tab w:val="left" w:pos="360"/>
          <w:tab w:val="left" w:pos="567"/>
        </w:tabs>
        <w:spacing w:line="23" w:lineRule="atLeast"/>
        <w:ind w:right="-2" w:firstLine="851"/>
        <w:jc w:val="both"/>
        <w:rPr>
          <w:rFonts w:ascii="Tahoma" w:hAnsi="Tahoma" w:cs="Tahoma"/>
          <w:color w:val="000000" w:themeColor="text1"/>
          <w:sz w:val="20"/>
          <w:szCs w:val="20"/>
        </w:rPr>
      </w:pPr>
      <w:r w:rsidRPr="00C24811">
        <w:rPr>
          <w:rFonts w:ascii="Tahoma" w:hAnsi="Tahoma" w:cs="Tahoma"/>
          <w:color w:val="000000" w:themeColor="text1"/>
          <w:sz w:val="20"/>
          <w:szCs w:val="20"/>
        </w:rPr>
        <w:lastRenderedPageBreak/>
        <w:t>- Передачу запросов в смежные системы и обработку полученных ответов.</w:t>
      </w:r>
    </w:p>
    <w:p w:rsidR="00C24811" w:rsidRPr="00C24811" w:rsidRDefault="00C24811" w:rsidP="00C24811">
      <w:pPr>
        <w:tabs>
          <w:tab w:val="left" w:pos="360"/>
          <w:tab w:val="left" w:pos="567"/>
        </w:tabs>
        <w:spacing w:line="23" w:lineRule="atLeast"/>
        <w:ind w:right="-2" w:firstLine="567"/>
        <w:jc w:val="both"/>
        <w:rPr>
          <w:rFonts w:ascii="Tahoma" w:hAnsi="Tahoma" w:cs="Tahoma"/>
          <w:color w:val="000000" w:themeColor="text1"/>
          <w:sz w:val="20"/>
          <w:szCs w:val="20"/>
        </w:rPr>
      </w:pPr>
      <w:r w:rsidRPr="00C24811">
        <w:rPr>
          <w:rFonts w:ascii="Tahoma" w:hAnsi="Tahoma" w:cs="Tahoma"/>
          <w:color w:val="000000" w:themeColor="text1"/>
          <w:sz w:val="20"/>
          <w:szCs w:val="20"/>
        </w:rPr>
        <w:t>Подсистема должна обеспечивать ведение журналов учета поступивших и обработанных запросов, посланных запросов и полученных ответов смежных систем.</w:t>
      </w:r>
    </w:p>
    <w:p w:rsidR="00C24811" w:rsidRPr="00C24811" w:rsidRDefault="00C24811" w:rsidP="00C24811">
      <w:pPr>
        <w:pStyle w:val="aff1"/>
        <w:spacing w:line="23" w:lineRule="atLeast"/>
        <w:ind w:firstLine="567"/>
        <w:rPr>
          <w:rFonts w:cs="Tahoma"/>
          <w:iCs/>
          <w:sz w:val="20"/>
          <w:szCs w:val="20"/>
          <w:lang w:eastAsia="ar-SA" w:bidi="ru-RU"/>
        </w:rPr>
      </w:pPr>
      <w:r w:rsidRPr="00C24811">
        <w:rPr>
          <w:rFonts w:cs="Tahoma"/>
          <w:iCs/>
          <w:sz w:val="20"/>
          <w:szCs w:val="20"/>
          <w:lang w:eastAsia="ar-SA" w:bidi="ru-RU"/>
        </w:rPr>
        <w:t xml:space="preserve">Схема интеграции программного обеспечения терминалов автоматизированной системы </w:t>
      </w:r>
      <w:proofErr w:type="spellStart"/>
      <w:r w:rsidRPr="00C24811">
        <w:rPr>
          <w:rFonts w:cs="Tahoma"/>
          <w:iCs/>
          <w:sz w:val="20"/>
          <w:szCs w:val="20"/>
          <w:lang w:eastAsia="ar-SA" w:bidi="ru-RU"/>
        </w:rPr>
        <w:t>видеоконсультаций</w:t>
      </w:r>
      <w:proofErr w:type="spellEnd"/>
      <w:r w:rsidRPr="00C24811">
        <w:rPr>
          <w:rFonts w:cs="Tahoma"/>
          <w:iCs/>
          <w:sz w:val="20"/>
          <w:szCs w:val="20"/>
          <w:lang w:eastAsia="ar-SA" w:bidi="ru-RU"/>
        </w:rPr>
        <w:t xml:space="preserve"> представлена на Рисунке 6.</w:t>
      </w:r>
    </w:p>
    <w:p w:rsidR="00C24811" w:rsidRPr="00C24811" w:rsidRDefault="00C24811" w:rsidP="00C24811">
      <w:pPr>
        <w:pStyle w:val="aff1"/>
        <w:spacing w:line="23" w:lineRule="atLeast"/>
        <w:ind w:firstLine="567"/>
        <w:rPr>
          <w:rFonts w:cs="Tahoma"/>
          <w:color w:val="000000" w:themeColor="text1"/>
          <w:sz w:val="20"/>
          <w:szCs w:val="20"/>
        </w:rPr>
      </w:pPr>
      <w:r w:rsidRPr="00C24811">
        <w:rPr>
          <w:rFonts w:cs="Tahoma"/>
          <w:iCs/>
          <w:sz w:val="20"/>
          <w:szCs w:val="20"/>
          <w:lang w:eastAsia="ar-SA" w:bidi="ru-RU"/>
        </w:rPr>
        <w:t>Требования</w:t>
      </w:r>
      <w:r w:rsidRPr="00C24811">
        <w:rPr>
          <w:rFonts w:cs="Tahoma"/>
          <w:color w:val="000000" w:themeColor="text1"/>
          <w:sz w:val="20"/>
          <w:szCs w:val="20"/>
        </w:rPr>
        <w:t xml:space="preserve"> к интеграции:</w:t>
      </w:r>
    </w:p>
    <w:p w:rsidR="00C24811" w:rsidRPr="00C24811" w:rsidRDefault="00C24811" w:rsidP="00C24811">
      <w:pPr>
        <w:tabs>
          <w:tab w:val="left" w:pos="360"/>
          <w:tab w:val="left" w:pos="567"/>
        </w:tabs>
        <w:spacing w:line="23" w:lineRule="atLeast"/>
        <w:ind w:right="-2" w:firstLine="851"/>
        <w:jc w:val="both"/>
        <w:rPr>
          <w:rFonts w:ascii="Tahoma" w:hAnsi="Tahoma" w:cs="Tahoma"/>
          <w:color w:val="000000" w:themeColor="text1"/>
          <w:sz w:val="20"/>
          <w:szCs w:val="20"/>
        </w:rPr>
      </w:pPr>
      <w:r w:rsidRPr="00C24811">
        <w:rPr>
          <w:rFonts w:ascii="Tahoma" w:hAnsi="Tahoma" w:cs="Tahoma"/>
          <w:color w:val="000000" w:themeColor="text1"/>
          <w:sz w:val="20"/>
          <w:szCs w:val="20"/>
        </w:rPr>
        <w:t>- Синхронные запросы по REST-API по протоколу HTTPS;</w:t>
      </w:r>
    </w:p>
    <w:p w:rsidR="00C24811" w:rsidRPr="00C24811" w:rsidRDefault="00C24811" w:rsidP="00C24811">
      <w:pPr>
        <w:tabs>
          <w:tab w:val="left" w:pos="360"/>
          <w:tab w:val="left" w:pos="567"/>
        </w:tabs>
        <w:spacing w:line="23" w:lineRule="atLeast"/>
        <w:ind w:right="-2" w:firstLine="851"/>
        <w:jc w:val="both"/>
        <w:rPr>
          <w:rFonts w:ascii="Tahoma" w:hAnsi="Tahoma" w:cs="Tahoma"/>
          <w:color w:val="000000" w:themeColor="text1"/>
          <w:sz w:val="20"/>
          <w:szCs w:val="20"/>
        </w:rPr>
      </w:pPr>
      <w:r w:rsidRPr="00C24811">
        <w:rPr>
          <w:rFonts w:ascii="Tahoma" w:hAnsi="Tahoma" w:cs="Tahoma"/>
          <w:color w:val="000000" w:themeColor="text1"/>
          <w:sz w:val="20"/>
          <w:szCs w:val="20"/>
        </w:rPr>
        <w:t xml:space="preserve">- Используется </w:t>
      </w:r>
      <w:proofErr w:type="spellStart"/>
      <w:r w:rsidRPr="00C24811">
        <w:rPr>
          <w:rFonts w:ascii="Tahoma" w:hAnsi="Tahoma" w:cs="Tahoma"/>
          <w:color w:val="000000" w:themeColor="text1"/>
          <w:sz w:val="20"/>
          <w:szCs w:val="20"/>
        </w:rPr>
        <w:t>Basic</w:t>
      </w:r>
      <w:proofErr w:type="spellEnd"/>
      <w:r w:rsidRPr="00C24811">
        <w:rPr>
          <w:rFonts w:ascii="Tahoma" w:hAnsi="Tahoma" w:cs="Tahoma"/>
          <w:color w:val="000000" w:themeColor="text1"/>
          <w:sz w:val="20"/>
          <w:szCs w:val="20"/>
        </w:rPr>
        <w:t>-авторизация.</w:t>
      </w:r>
    </w:p>
    <w:p w:rsidR="00C24811" w:rsidRPr="0073586D" w:rsidRDefault="00C24811" w:rsidP="00C24811">
      <w:pPr>
        <w:pStyle w:val="aff1"/>
        <w:spacing w:line="23" w:lineRule="atLeast"/>
        <w:ind w:firstLine="851"/>
        <w:rPr>
          <w:rFonts w:cs="Tahoma"/>
          <w:iCs/>
          <w:sz w:val="20"/>
          <w:szCs w:val="20"/>
          <w:lang w:eastAsia="ar-SA" w:bidi="ru-RU"/>
        </w:rPr>
      </w:pPr>
    </w:p>
    <w:p w:rsidR="00C24811" w:rsidRPr="0073586D" w:rsidRDefault="00C24811" w:rsidP="00C24811">
      <w:pPr>
        <w:pStyle w:val="aff1"/>
        <w:spacing w:line="23" w:lineRule="atLeast"/>
        <w:ind w:firstLine="0"/>
        <w:jc w:val="center"/>
        <w:rPr>
          <w:rFonts w:cs="Tahoma"/>
          <w:iCs/>
          <w:sz w:val="20"/>
          <w:szCs w:val="20"/>
          <w:lang w:eastAsia="ar-SA" w:bidi="ru-RU"/>
        </w:rPr>
      </w:pPr>
      <w:r w:rsidRPr="0073586D">
        <w:rPr>
          <w:rFonts w:cs="Tahoma"/>
          <w:bCs/>
          <w:iCs/>
          <w:noProof/>
          <w:sz w:val="20"/>
          <w:szCs w:val="20"/>
          <w:lang w:eastAsia="ru-RU"/>
        </w:rPr>
        <w:drawing>
          <wp:inline distT="0" distB="0" distL="114300" distR="114300" wp14:anchorId="6362017E" wp14:editId="41E038C2">
            <wp:extent cx="5939790" cy="2480154"/>
            <wp:effectExtent l="19050" t="19050" r="22860" b="15875"/>
            <wp:docPr id="15" name="Изображение 13" descr="d4ebd89fcf5120354199cd9d8ceec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 13" descr="d4ebd89fcf5120354199cd9d8ceec780"/>
                    <pic:cNvPicPr>
                      <a:picLocks noChangeAspect="1"/>
                    </pic:cNvPicPr>
                  </pic:nvPicPr>
                  <pic:blipFill>
                    <a:blip r:embed="rId16"/>
                    <a:stretch>
                      <a:fillRect/>
                    </a:stretch>
                  </pic:blipFill>
                  <pic:spPr>
                    <a:xfrm>
                      <a:off x="0" y="0"/>
                      <a:ext cx="5939790" cy="2480154"/>
                    </a:xfrm>
                    <a:prstGeom prst="rect">
                      <a:avLst/>
                    </a:prstGeom>
                    <a:ln>
                      <a:solidFill>
                        <a:schemeClr val="tx1"/>
                      </a:solidFill>
                    </a:ln>
                  </pic:spPr>
                </pic:pic>
              </a:graphicData>
            </a:graphic>
          </wp:inline>
        </w:drawing>
      </w:r>
    </w:p>
    <w:p w:rsidR="00C24811" w:rsidRPr="0073586D" w:rsidRDefault="00C24811" w:rsidP="00C24811">
      <w:pPr>
        <w:pStyle w:val="aff1"/>
        <w:spacing w:line="23" w:lineRule="atLeast"/>
        <w:ind w:firstLine="0"/>
        <w:jc w:val="center"/>
        <w:rPr>
          <w:rFonts w:cs="Tahoma"/>
          <w:iCs/>
          <w:sz w:val="20"/>
          <w:szCs w:val="20"/>
          <w:lang w:eastAsia="ar-SA" w:bidi="ru-RU"/>
        </w:rPr>
      </w:pPr>
      <w:r w:rsidRPr="0073586D">
        <w:rPr>
          <w:rFonts w:cs="Tahoma"/>
          <w:iCs/>
          <w:sz w:val="20"/>
          <w:szCs w:val="20"/>
          <w:lang w:eastAsia="ar-SA" w:bidi="ru-RU"/>
        </w:rPr>
        <w:t xml:space="preserve">Рисунок </w:t>
      </w:r>
      <w:r>
        <w:rPr>
          <w:rFonts w:cs="Tahoma"/>
          <w:iCs/>
          <w:sz w:val="20"/>
          <w:szCs w:val="20"/>
          <w:lang w:eastAsia="ar-SA" w:bidi="ru-RU"/>
        </w:rPr>
        <w:t>6</w:t>
      </w:r>
      <w:r w:rsidRPr="0073586D">
        <w:rPr>
          <w:rFonts w:cs="Tahoma"/>
          <w:iCs/>
          <w:sz w:val="20"/>
          <w:szCs w:val="20"/>
          <w:lang w:eastAsia="ar-SA" w:bidi="ru-RU"/>
        </w:rPr>
        <w:t>. Схема интеграции</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C24811">
        <w:rPr>
          <w:rFonts w:ascii="Tahoma" w:hAnsi="Tahoma" w:cs="Tahoma"/>
          <w:iCs/>
          <w:sz w:val="20"/>
          <w:lang w:eastAsia="ar-SA" w:bidi="ru-RU"/>
        </w:rPr>
        <w:t>Программное</w:t>
      </w:r>
      <w:r w:rsidRPr="00C24811">
        <w:rPr>
          <w:rFonts w:ascii="Tahoma" w:hAnsi="Tahoma" w:cs="Tahoma"/>
          <w:color w:val="000000" w:themeColor="text1"/>
          <w:sz w:val="20"/>
        </w:rPr>
        <w:t xml:space="preserve"> обеспечение терминалов автоматизированной системы </w:t>
      </w:r>
      <w:proofErr w:type="spellStart"/>
      <w:r w:rsidRPr="00C24811">
        <w:rPr>
          <w:rFonts w:ascii="Tahoma" w:hAnsi="Tahoma" w:cs="Tahoma"/>
          <w:color w:val="000000" w:themeColor="text1"/>
          <w:sz w:val="20"/>
        </w:rPr>
        <w:t>видеоконсультаций</w:t>
      </w:r>
      <w:proofErr w:type="spellEnd"/>
      <w:r w:rsidRPr="00C24811">
        <w:rPr>
          <w:rFonts w:ascii="Tahoma" w:hAnsi="Tahoma" w:cs="Tahoma"/>
          <w:color w:val="000000" w:themeColor="text1"/>
          <w:sz w:val="20"/>
        </w:rPr>
        <w:t xml:space="preserve"> </w:t>
      </w:r>
      <w:r w:rsidRPr="00C24811">
        <w:rPr>
          <w:rFonts w:ascii="Tahoma" w:hAnsi="Tahoma" w:cs="Tahoma"/>
          <w:iCs/>
          <w:sz w:val="20"/>
          <w:lang w:bidi="ru-RU"/>
        </w:rPr>
        <w:t xml:space="preserve">должно </w:t>
      </w:r>
      <w:r w:rsidRPr="00C24811">
        <w:rPr>
          <w:rFonts w:ascii="Tahoma" w:hAnsi="Tahoma" w:cs="Tahoma"/>
          <w:iCs/>
          <w:sz w:val="20"/>
          <w:lang w:eastAsia="ar-SA" w:bidi="ru-RU"/>
        </w:rPr>
        <w:t xml:space="preserve">быть оптимизировано для работы на каналах связи, обеспечивающих полосу пропускания не более 12 Мбит/с на один терминал. </w:t>
      </w:r>
    </w:p>
    <w:p w:rsid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iCs/>
          <w:sz w:val="20"/>
          <w:lang w:eastAsia="ar-SA" w:bidi="ru-RU"/>
        </w:rPr>
      </w:pPr>
      <w:r w:rsidRPr="00C24811">
        <w:rPr>
          <w:rFonts w:ascii="Tahoma" w:hAnsi="Tahoma" w:cs="Tahoma"/>
          <w:color w:val="000000" w:themeColor="text1"/>
          <w:sz w:val="20"/>
        </w:rPr>
        <w:t xml:space="preserve">Терминальное программное обеспечение терминалов автоматизированной </w:t>
      </w:r>
      <w:r w:rsidRPr="00C24811">
        <w:rPr>
          <w:rFonts w:ascii="Tahoma" w:hAnsi="Tahoma" w:cs="Tahoma"/>
          <w:iCs/>
          <w:sz w:val="20"/>
          <w:lang w:eastAsia="ar-SA" w:bidi="ru-RU"/>
        </w:rPr>
        <w:t xml:space="preserve">системы </w:t>
      </w:r>
      <w:proofErr w:type="spellStart"/>
      <w:r w:rsidRPr="00C24811">
        <w:rPr>
          <w:rFonts w:ascii="Tahoma" w:hAnsi="Tahoma" w:cs="Tahoma"/>
          <w:iCs/>
          <w:sz w:val="20"/>
          <w:lang w:eastAsia="ar-SA" w:bidi="ru-RU"/>
        </w:rPr>
        <w:t>видеоконсультаций</w:t>
      </w:r>
      <w:proofErr w:type="spellEnd"/>
      <w:r w:rsidRPr="00C24811">
        <w:rPr>
          <w:rFonts w:ascii="Tahoma" w:hAnsi="Tahoma" w:cs="Tahoma"/>
          <w:iCs/>
          <w:sz w:val="20"/>
          <w:lang w:eastAsia="ar-SA" w:bidi="ru-RU"/>
        </w:rPr>
        <w:t xml:space="preserve"> должно обеспечивать возможность функционирования на платформах семейства </w:t>
      </w:r>
      <w:proofErr w:type="spellStart"/>
      <w:r w:rsidRPr="00C24811">
        <w:rPr>
          <w:rFonts w:ascii="Tahoma" w:hAnsi="Tahoma" w:cs="Tahoma"/>
          <w:iCs/>
          <w:sz w:val="20"/>
          <w:lang w:eastAsia="ar-SA" w:bidi="ru-RU"/>
        </w:rPr>
        <w:t>Linux</w:t>
      </w:r>
      <w:proofErr w:type="spellEnd"/>
      <w:r w:rsidRPr="00C24811">
        <w:rPr>
          <w:rFonts w:ascii="Tahoma" w:hAnsi="Tahoma" w:cs="Tahoma"/>
          <w:iCs/>
          <w:sz w:val="20"/>
          <w:lang w:eastAsia="ar-SA" w:bidi="ru-RU"/>
        </w:rPr>
        <w:t xml:space="preserve">. Операторское программное обеспечение терминалов автоматизированной системы </w:t>
      </w:r>
      <w:proofErr w:type="spellStart"/>
      <w:r w:rsidRPr="00C24811">
        <w:rPr>
          <w:rFonts w:ascii="Tahoma" w:hAnsi="Tahoma" w:cs="Tahoma"/>
          <w:iCs/>
          <w:sz w:val="20"/>
          <w:lang w:eastAsia="ar-SA" w:bidi="ru-RU"/>
        </w:rPr>
        <w:t>видеоконсультаций</w:t>
      </w:r>
      <w:proofErr w:type="spellEnd"/>
      <w:r w:rsidRPr="00C24811">
        <w:rPr>
          <w:rFonts w:ascii="Tahoma" w:hAnsi="Tahoma" w:cs="Tahoma"/>
          <w:iCs/>
          <w:sz w:val="20"/>
          <w:lang w:eastAsia="ar-SA" w:bidi="ru-RU"/>
        </w:rPr>
        <w:t xml:space="preserve"> должно обеспечивать возможность функционирования на платформах семейства </w:t>
      </w:r>
      <w:proofErr w:type="spellStart"/>
      <w:r w:rsidRPr="00C24811">
        <w:rPr>
          <w:rFonts w:ascii="Tahoma" w:hAnsi="Tahoma" w:cs="Tahoma"/>
          <w:iCs/>
          <w:sz w:val="20"/>
          <w:lang w:eastAsia="ar-SA" w:bidi="ru-RU"/>
        </w:rPr>
        <w:t>Linux</w:t>
      </w:r>
      <w:proofErr w:type="spellEnd"/>
      <w:r w:rsidRPr="00C24811">
        <w:rPr>
          <w:rFonts w:ascii="Tahoma" w:hAnsi="Tahoma" w:cs="Tahoma"/>
          <w:iCs/>
          <w:sz w:val="20"/>
          <w:lang w:eastAsia="ar-SA" w:bidi="ru-RU"/>
        </w:rPr>
        <w:t xml:space="preserve">, </w:t>
      </w:r>
      <w:proofErr w:type="spellStart"/>
      <w:r w:rsidRPr="00C24811">
        <w:rPr>
          <w:rFonts w:ascii="Tahoma" w:hAnsi="Tahoma" w:cs="Tahoma"/>
          <w:iCs/>
          <w:sz w:val="20"/>
          <w:lang w:eastAsia="ar-SA" w:bidi="ru-RU"/>
        </w:rPr>
        <w:t>Windows</w:t>
      </w:r>
      <w:proofErr w:type="spellEnd"/>
      <w:r w:rsidRPr="00C24811">
        <w:rPr>
          <w:rFonts w:ascii="Tahoma" w:hAnsi="Tahoma" w:cs="Tahoma"/>
          <w:iCs/>
          <w:sz w:val="20"/>
          <w:lang w:eastAsia="ar-SA" w:bidi="ru-RU"/>
        </w:rPr>
        <w:t xml:space="preserve"> и ОС Аврора, при этом пользователи, работающие на разных платформах должны иметь одновременный доступ к одним и тем же данным.</w:t>
      </w:r>
    </w:p>
    <w:p w:rsidR="0077663C" w:rsidRPr="00F30001" w:rsidRDefault="0077663C" w:rsidP="0077663C">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iCs/>
          <w:sz w:val="20"/>
          <w:lang w:eastAsia="ar-SA" w:bidi="ru-RU"/>
        </w:rPr>
      </w:pPr>
      <w:r w:rsidRPr="00F30001">
        <w:rPr>
          <w:rFonts w:ascii="Tahoma" w:hAnsi="Tahoma" w:cs="Tahoma"/>
          <w:color w:val="000000" w:themeColor="text1"/>
          <w:sz w:val="20"/>
        </w:rPr>
        <w:t xml:space="preserve">Терминал автоматизированной системы </w:t>
      </w:r>
      <w:proofErr w:type="spellStart"/>
      <w:r w:rsidRPr="00F30001">
        <w:rPr>
          <w:rFonts w:ascii="Tahoma" w:hAnsi="Tahoma" w:cs="Tahoma"/>
          <w:color w:val="000000" w:themeColor="text1"/>
          <w:sz w:val="20"/>
        </w:rPr>
        <w:t>видеоконсультаций</w:t>
      </w:r>
      <w:proofErr w:type="spellEnd"/>
      <w:r w:rsidRPr="00F30001">
        <w:rPr>
          <w:rFonts w:ascii="Tahoma" w:hAnsi="Tahoma" w:cs="Tahoma"/>
          <w:color w:val="000000" w:themeColor="text1"/>
          <w:sz w:val="20"/>
        </w:rPr>
        <w:t xml:space="preserve"> должен подключаться к КСПД компании в рамках согласованной с Покупателем схемы обмена данными. </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color w:val="000000" w:themeColor="text1"/>
          <w:sz w:val="20"/>
        </w:rPr>
      </w:pPr>
      <w:r w:rsidRPr="00F30001">
        <w:rPr>
          <w:rFonts w:ascii="Tahoma" w:hAnsi="Tahoma" w:cs="Tahoma"/>
          <w:iCs/>
          <w:sz w:val="20"/>
          <w:lang w:eastAsia="ar-SA" w:bidi="ru-RU"/>
        </w:rPr>
        <w:t>Программное обеспечение терминалов автоматизированной системы</w:t>
      </w:r>
      <w:r w:rsidRPr="00C24811">
        <w:rPr>
          <w:rFonts w:ascii="Tahoma" w:hAnsi="Tahoma" w:cs="Tahoma"/>
          <w:iCs/>
          <w:sz w:val="20"/>
          <w:lang w:eastAsia="ar-SA" w:bidi="ru-RU"/>
        </w:rPr>
        <w:t xml:space="preserve"> </w:t>
      </w:r>
      <w:proofErr w:type="spellStart"/>
      <w:r w:rsidRPr="00C24811">
        <w:rPr>
          <w:rFonts w:ascii="Tahoma" w:hAnsi="Tahoma" w:cs="Tahoma"/>
          <w:iCs/>
          <w:sz w:val="20"/>
          <w:lang w:eastAsia="ar-SA" w:bidi="ru-RU"/>
        </w:rPr>
        <w:t>видеоконсультаций</w:t>
      </w:r>
      <w:proofErr w:type="spellEnd"/>
      <w:r w:rsidRPr="00C24811">
        <w:rPr>
          <w:rFonts w:ascii="Tahoma" w:hAnsi="Tahoma" w:cs="Tahoma"/>
          <w:color w:val="000000" w:themeColor="text1"/>
          <w:sz w:val="20"/>
        </w:rPr>
        <w:t xml:space="preserve"> </w:t>
      </w:r>
      <w:r w:rsidRPr="00C24811">
        <w:rPr>
          <w:rFonts w:ascii="Tahoma" w:hAnsi="Tahoma" w:cs="Tahoma"/>
          <w:iCs/>
          <w:sz w:val="20"/>
          <w:lang w:bidi="ru-RU"/>
        </w:rPr>
        <w:t xml:space="preserve">должно иметь реестровую запись в реестре Российского либо Евразийского программного обеспечения, согласно требованиям Постановления Правительства №1875 от 23.12.2024г. «О мерах по предоставлению национального режима при </w:t>
      </w:r>
      <w:r w:rsidRPr="00C24811">
        <w:rPr>
          <w:rFonts w:ascii="Tahoma" w:hAnsi="Tahoma" w:cs="Tahoma"/>
          <w:iCs/>
          <w:sz w:val="20"/>
          <w:lang w:bidi="ru-RU"/>
        </w:rPr>
        <w:lastRenderedPageBreak/>
        <w:t>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color w:val="000000" w:themeColor="text1"/>
          <w:sz w:val="20"/>
        </w:rPr>
      </w:pPr>
      <w:r w:rsidRPr="00C24811">
        <w:rPr>
          <w:rFonts w:ascii="Tahoma" w:hAnsi="Tahoma" w:cs="Tahoma"/>
          <w:b/>
          <w:color w:val="000000" w:themeColor="text1"/>
          <w:sz w:val="20"/>
        </w:rPr>
        <w:t>Программное обеспечение администратора системы самообслуживания клиентов</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iCs/>
          <w:sz w:val="20"/>
          <w:lang w:eastAsia="ar-SA" w:bidi="ru-RU"/>
        </w:rPr>
      </w:pPr>
      <w:r w:rsidRPr="00C24811">
        <w:rPr>
          <w:rFonts w:ascii="Tahoma" w:hAnsi="Tahoma" w:cs="Tahoma"/>
          <w:color w:val="000000" w:themeColor="text1"/>
          <w:sz w:val="20"/>
        </w:rPr>
        <w:t xml:space="preserve">Программное обеспечение администратора системы самообслуживания клиентов должно </w:t>
      </w:r>
      <w:r w:rsidRPr="00C24811">
        <w:rPr>
          <w:rFonts w:ascii="Tahoma" w:hAnsi="Tahoma" w:cs="Tahoma"/>
          <w:iCs/>
          <w:sz w:val="20"/>
          <w:lang w:eastAsia="ar-SA" w:bidi="ru-RU"/>
        </w:rPr>
        <w:t>предоставлять доступ к управлению настройками Системы в соответствии с ролью авторизированного пользователя, включая:</w:t>
      </w:r>
    </w:p>
    <w:p w:rsidR="00C24811" w:rsidRPr="00C24811" w:rsidRDefault="00C24811" w:rsidP="00C24811">
      <w:pPr>
        <w:pStyle w:val="10"/>
        <w:numPr>
          <w:ilvl w:val="0"/>
          <w:numId w:val="8"/>
        </w:numPr>
        <w:spacing w:line="23" w:lineRule="atLeast"/>
        <w:rPr>
          <w:rFonts w:ascii="Tahoma" w:hAnsi="Tahoma" w:cs="Tahoma"/>
          <w:i w:val="0"/>
          <w:sz w:val="20"/>
          <w:szCs w:val="20"/>
        </w:rPr>
      </w:pPr>
      <w:r w:rsidRPr="00C24811">
        <w:rPr>
          <w:rFonts w:ascii="Tahoma" w:hAnsi="Tahoma" w:cs="Tahoma"/>
          <w:i w:val="0"/>
          <w:sz w:val="20"/>
          <w:szCs w:val="20"/>
        </w:rPr>
        <w:t>Просмотр и редактирование настроек системы;</w:t>
      </w:r>
    </w:p>
    <w:p w:rsidR="00C24811" w:rsidRPr="00C24811" w:rsidRDefault="00C24811" w:rsidP="00C24811">
      <w:pPr>
        <w:pStyle w:val="10"/>
        <w:numPr>
          <w:ilvl w:val="0"/>
          <w:numId w:val="8"/>
        </w:numPr>
        <w:spacing w:line="23" w:lineRule="atLeast"/>
        <w:rPr>
          <w:rFonts w:ascii="Tahoma" w:hAnsi="Tahoma" w:cs="Tahoma"/>
          <w:i w:val="0"/>
          <w:sz w:val="20"/>
          <w:szCs w:val="20"/>
        </w:rPr>
      </w:pPr>
      <w:r w:rsidRPr="00C24811">
        <w:rPr>
          <w:rFonts w:ascii="Tahoma" w:hAnsi="Tahoma" w:cs="Tahoma"/>
          <w:i w:val="0"/>
          <w:sz w:val="20"/>
          <w:szCs w:val="20"/>
        </w:rPr>
        <w:t>Предоставление информации о системе: о компонентах системы, Лицензии и журнале действий пользователей;</w:t>
      </w:r>
    </w:p>
    <w:p w:rsidR="00C24811" w:rsidRPr="00C24811" w:rsidRDefault="00C24811" w:rsidP="00C24811">
      <w:pPr>
        <w:pStyle w:val="10"/>
        <w:numPr>
          <w:ilvl w:val="0"/>
          <w:numId w:val="8"/>
        </w:numPr>
        <w:spacing w:line="23" w:lineRule="atLeast"/>
        <w:rPr>
          <w:rFonts w:ascii="Tahoma" w:hAnsi="Tahoma" w:cs="Tahoma"/>
          <w:i w:val="0"/>
          <w:sz w:val="20"/>
          <w:szCs w:val="20"/>
        </w:rPr>
      </w:pPr>
      <w:r w:rsidRPr="00C24811">
        <w:rPr>
          <w:rFonts w:ascii="Tahoma" w:hAnsi="Tahoma" w:cs="Tahoma"/>
          <w:i w:val="0"/>
          <w:sz w:val="20"/>
          <w:szCs w:val="20"/>
        </w:rPr>
        <w:t>Настройка всех компонентов системы;</w:t>
      </w:r>
    </w:p>
    <w:p w:rsidR="00C24811" w:rsidRPr="00C24811" w:rsidRDefault="00C24811" w:rsidP="00C24811">
      <w:pPr>
        <w:pStyle w:val="10"/>
        <w:numPr>
          <w:ilvl w:val="0"/>
          <w:numId w:val="8"/>
        </w:numPr>
        <w:spacing w:line="23" w:lineRule="atLeast"/>
        <w:rPr>
          <w:rFonts w:ascii="Tahoma" w:hAnsi="Tahoma" w:cs="Tahoma"/>
          <w:i w:val="0"/>
          <w:sz w:val="20"/>
          <w:szCs w:val="20"/>
        </w:rPr>
      </w:pPr>
      <w:r w:rsidRPr="00C24811">
        <w:rPr>
          <w:rFonts w:ascii="Tahoma" w:hAnsi="Tahoma" w:cs="Tahoma"/>
          <w:i w:val="0"/>
          <w:sz w:val="20"/>
          <w:szCs w:val="20"/>
        </w:rPr>
        <w:t>Администрирование пользователей системы, наличие возможности изменять и назначать роли и права пользователей, в том числе осуществлять привязки пользователей к терминалам;</w:t>
      </w:r>
    </w:p>
    <w:p w:rsidR="00C24811" w:rsidRPr="00C24811" w:rsidRDefault="00C24811" w:rsidP="00C24811">
      <w:pPr>
        <w:pStyle w:val="10"/>
        <w:numPr>
          <w:ilvl w:val="0"/>
          <w:numId w:val="8"/>
        </w:numPr>
        <w:spacing w:line="23" w:lineRule="atLeast"/>
        <w:rPr>
          <w:rFonts w:ascii="Tahoma" w:hAnsi="Tahoma" w:cs="Tahoma"/>
          <w:i w:val="0"/>
          <w:sz w:val="20"/>
          <w:szCs w:val="20"/>
        </w:rPr>
      </w:pPr>
      <w:r w:rsidRPr="00C24811">
        <w:rPr>
          <w:rFonts w:ascii="Tahoma" w:hAnsi="Tahoma" w:cs="Tahoma"/>
          <w:i w:val="0"/>
          <w:sz w:val="20"/>
          <w:szCs w:val="20"/>
        </w:rPr>
        <w:t>Наличие возможности изменять бизнес-роли пользователей;</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color w:val="000000" w:themeColor="text1"/>
          <w:sz w:val="20"/>
        </w:rPr>
        <w:t>Программное обеспечение администратора системы самообслуживания клиентов</w:t>
      </w:r>
      <w:r w:rsidRPr="00C24811" w:rsidDel="00862F1E">
        <w:rPr>
          <w:rFonts w:ascii="Tahoma" w:hAnsi="Tahoma" w:cs="Tahoma"/>
          <w:color w:val="000000" w:themeColor="text1"/>
          <w:sz w:val="20"/>
        </w:rPr>
        <w:t xml:space="preserve"> </w:t>
      </w:r>
      <w:r w:rsidRPr="00C24811">
        <w:rPr>
          <w:rFonts w:ascii="Tahoma" w:hAnsi="Tahoma" w:cs="Tahoma"/>
          <w:sz w:val="20"/>
        </w:rPr>
        <w:t>должно иметь структуру справочников:</w:t>
      </w:r>
    </w:p>
    <w:p w:rsidR="00C24811" w:rsidRPr="00C24811" w:rsidRDefault="00C24811" w:rsidP="00C24811">
      <w:pPr>
        <w:pStyle w:val="3"/>
        <w:numPr>
          <w:ilvl w:val="0"/>
          <w:numId w:val="26"/>
        </w:numPr>
        <w:spacing w:line="23" w:lineRule="atLeast"/>
        <w:ind w:left="1134" w:hanging="283"/>
        <w:rPr>
          <w:rFonts w:cs="Tahoma"/>
          <w:iCs/>
          <w:sz w:val="20"/>
          <w:szCs w:val="20"/>
          <w:lang w:eastAsia="ar-SA" w:bidi="ru-RU"/>
        </w:rPr>
      </w:pPr>
      <w:r w:rsidRPr="00C24811">
        <w:rPr>
          <w:rFonts w:cs="Tahoma"/>
          <w:iCs/>
          <w:sz w:val="20"/>
          <w:szCs w:val="20"/>
          <w:lang w:eastAsia="ar-SA" w:bidi="ru-RU"/>
        </w:rPr>
        <w:t>список пользователей и их роли;</w:t>
      </w:r>
    </w:p>
    <w:p w:rsidR="00C24811" w:rsidRPr="00C24811" w:rsidRDefault="00C24811" w:rsidP="00C24811">
      <w:pPr>
        <w:pStyle w:val="3"/>
        <w:numPr>
          <w:ilvl w:val="0"/>
          <w:numId w:val="26"/>
        </w:numPr>
        <w:spacing w:line="23" w:lineRule="atLeast"/>
        <w:ind w:left="1134" w:hanging="283"/>
        <w:rPr>
          <w:rFonts w:cs="Tahoma"/>
          <w:iCs/>
          <w:sz w:val="20"/>
          <w:szCs w:val="20"/>
          <w:lang w:eastAsia="ar-SA" w:bidi="ru-RU"/>
        </w:rPr>
      </w:pPr>
      <w:r w:rsidRPr="00C24811">
        <w:rPr>
          <w:rFonts w:cs="Tahoma"/>
          <w:iCs/>
          <w:sz w:val="20"/>
          <w:szCs w:val="20"/>
          <w:lang w:eastAsia="ar-SA" w:bidi="ru-RU"/>
        </w:rPr>
        <w:t xml:space="preserve">задание расписания рабочего времени операторов </w:t>
      </w:r>
      <w:proofErr w:type="spellStart"/>
      <w:r w:rsidRPr="00C24811">
        <w:rPr>
          <w:rFonts w:cs="Tahoma"/>
          <w:iCs/>
          <w:sz w:val="20"/>
          <w:szCs w:val="20"/>
          <w:lang w:eastAsia="ar-SA" w:bidi="ru-RU"/>
        </w:rPr>
        <w:t>видеоконсультации</w:t>
      </w:r>
      <w:proofErr w:type="spellEnd"/>
      <w:r w:rsidRPr="00C24811">
        <w:rPr>
          <w:rFonts w:cs="Tahoma"/>
          <w:iCs/>
          <w:sz w:val="20"/>
          <w:szCs w:val="20"/>
          <w:lang w:eastAsia="ar-SA" w:bidi="ru-RU"/>
        </w:rPr>
        <w:t xml:space="preserve"> (режим «Окончание рабочего дня») для каждого дня недели, при этом должны учитываться выходные и праздничные дни, в том числе предпраздничные и укороченные рабочие дни, а также сокращенный рабочий день;</w:t>
      </w:r>
    </w:p>
    <w:p w:rsidR="00C24811" w:rsidRPr="00C24811" w:rsidRDefault="00C24811" w:rsidP="00C24811">
      <w:pPr>
        <w:pStyle w:val="3"/>
        <w:numPr>
          <w:ilvl w:val="0"/>
          <w:numId w:val="26"/>
        </w:numPr>
        <w:spacing w:line="23" w:lineRule="atLeast"/>
        <w:ind w:left="1134" w:hanging="283"/>
        <w:rPr>
          <w:rFonts w:cs="Tahoma"/>
          <w:iCs/>
          <w:sz w:val="20"/>
          <w:szCs w:val="20"/>
          <w:lang w:eastAsia="ar-SA" w:bidi="ru-RU"/>
        </w:rPr>
      </w:pPr>
      <w:r w:rsidRPr="00C24811">
        <w:rPr>
          <w:rFonts w:cs="Tahoma"/>
          <w:iCs/>
          <w:sz w:val="20"/>
          <w:szCs w:val="20"/>
          <w:lang w:eastAsia="ar-SA" w:bidi="ru-RU"/>
        </w:rPr>
        <w:t>календарь, позволяющий учитывать изменение графика работы в течение года;</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color w:val="000000" w:themeColor="text1"/>
          <w:sz w:val="20"/>
        </w:rPr>
        <w:t>Программное</w:t>
      </w:r>
      <w:r w:rsidRPr="00C24811">
        <w:rPr>
          <w:rFonts w:ascii="Tahoma" w:hAnsi="Tahoma" w:cs="Tahoma"/>
          <w:sz w:val="20"/>
          <w:lang w:bidi="ru-RU"/>
        </w:rPr>
        <w:t xml:space="preserve"> обеспечение администратора системы самообслуживания клиентов должно </w:t>
      </w:r>
      <w:r w:rsidRPr="00C24811">
        <w:rPr>
          <w:rFonts w:ascii="Tahoma" w:hAnsi="Tahoma" w:cs="Tahoma"/>
          <w:sz w:val="20"/>
        </w:rPr>
        <w:t>включать</w:t>
      </w:r>
      <w:r w:rsidRPr="00C24811">
        <w:rPr>
          <w:rFonts w:ascii="Tahoma" w:hAnsi="Tahoma" w:cs="Tahoma"/>
          <w:sz w:val="20"/>
          <w:lang w:bidi="ru-RU"/>
        </w:rPr>
        <w:t xml:space="preserve"> в себя:</w:t>
      </w:r>
    </w:p>
    <w:p w:rsidR="00C24811" w:rsidRPr="00C24811" w:rsidRDefault="00C24811" w:rsidP="00C24811">
      <w:pPr>
        <w:numPr>
          <w:ilvl w:val="0"/>
          <w:numId w:val="8"/>
        </w:numPr>
        <w:spacing w:after="0" w:line="23" w:lineRule="atLeast"/>
        <w:contextualSpacing/>
        <w:jc w:val="both"/>
        <w:rPr>
          <w:rFonts w:ascii="Tahoma" w:hAnsi="Tahoma" w:cs="Tahoma"/>
          <w:iCs/>
          <w:sz w:val="20"/>
          <w:szCs w:val="20"/>
          <w:lang w:bidi="ru-RU"/>
        </w:rPr>
      </w:pPr>
      <w:r w:rsidRPr="00C24811">
        <w:rPr>
          <w:rFonts w:ascii="Tahoma" w:hAnsi="Tahoma" w:cs="Tahoma"/>
          <w:iCs/>
          <w:sz w:val="20"/>
          <w:szCs w:val="20"/>
          <w:lang w:bidi="ru-RU"/>
        </w:rPr>
        <w:t>Доступ к Модулю формирования отчетности и статистики;</w:t>
      </w:r>
    </w:p>
    <w:p w:rsidR="00C24811" w:rsidRPr="00C24811" w:rsidRDefault="00C24811" w:rsidP="00C24811">
      <w:pPr>
        <w:numPr>
          <w:ilvl w:val="0"/>
          <w:numId w:val="8"/>
        </w:numPr>
        <w:spacing w:after="0" w:line="23" w:lineRule="atLeast"/>
        <w:contextualSpacing/>
        <w:jc w:val="both"/>
        <w:rPr>
          <w:rFonts w:ascii="Tahoma" w:hAnsi="Tahoma" w:cs="Tahoma"/>
          <w:iCs/>
          <w:sz w:val="20"/>
          <w:szCs w:val="20"/>
          <w:lang w:bidi="ru-RU"/>
        </w:rPr>
      </w:pPr>
      <w:r w:rsidRPr="00C24811">
        <w:rPr>
          <w:rFonts w:ascii="Tahoma" w:hAnsi="Tahoma" w:cs="Tahoma"/>
          <w:iCs/>
          <w:sz w:val="20"/>
          <w:szCs w:val="20"/>
          <w:lang w:bidi="ru-RU"/>
        </w:rPr>
        <w:t>Доступ к Модулю мониторинга состояния терминалов.</w:t>
      </w:r>
    </w:p>
    <w:p w:rsidR="00C24811" w:rsidRPr="00C24811" w:rsidRDefault="00C24811" w:rsidP="0006106B">
      <w:pPr>
        <w:pStyle w:val="a7"/>
        <w:numPr>
          <w:ilvl w:val="3"/>
          <w:numId w:val="23"/>
        </w:numPr>
        <w:tabs>
          <w:tab w:val="left" w:pos="360"/>
          <w:tab w:val="left" w:pos="567"/>
        </w:tabs>
        <w:autoSpaceDN w:val="0"/>
        <w:spacing w:before="120" w:line="23" w:lineRule="atLeast"/>
        <w:ind w:left="0" w:firstLine="284"/>
        <w:contextualSpacing w:val="0"/>
        <w:rPr>
          <w:rFonts w:ascii="Tahoma" w:hAnsi="Tahoma" w:cs="Tahoma"/>
          <w:iCs/>
          <w:sz w:val="20"/>
          <w:lang w:eastAsia="ar-SA" w:bidi="ru-RU"/>
        </w:rPr>
      </w:pPr>
      <w:r w:rsidRPr="00C24811">
        <w:rPr>
          <w:rFonts w:ascii="Tahoma" w:hAnsi="Tahoma" w:cs="Tahoma"/>
          <w:sz w:val="20"/>
        </w:rPr>
        <w:t>Модуль формирования отчетности и статистики</w:t>
      </w:r>
      <w:r w:rsidRPr="00C24811">
        <w:rPr>
          <w:rFonts w:ascii="Tahoma" w:hAnsi="Tahoma" w:cs="Tahoma"/>
          <w:iCs/>
          <w:sz w:val="20"/>
          <w:lang w:eastAsia="ar-SA" w:bidi="ru-RU"/>
        </w:rPr>
        <w:t xml:space="preserve"> должен обеспечивать построение, как минимум пяти видов отчетов:</w:t>
      </w:r>
    </w:p>
    <w:p w:rsidR="00C24811" w:rsidRPr="00C24811" w:rsidRDefault="00C24811" w:rsidP="00C24811">
      <w:pPr>
        <w:pStyle w:val="3"/>
        <w:spacing w:line="23" w:lineRule="atLeast"/>
        <w:ind w:left="1276" w:hanging="283"/>
        <w:rPr>
          <w:rFonts w:cs="Tahoma"/>
          <w:iCs/>
          <w:sz w:val="20"/>
          <w:szCs w:val="20"/>
          <w:lang w:eastAsia="ar-SA" w:bidi="ru-RU"/>
        </w:rPr>
      </w:pPr>
      <w:r w:rsidRPr="00C24811">
        <w:rPr>
          <w:rFonts w:cs="Tahoma"/>
          <w:iCs/>
          <w:sz w:val="20"/>
          <w:szCs w:val="20"/>
          <w:lang w:eastAsia="ar-SA" w:bidi="ru-RU"/>
        </w:rPr>
        <w:t>сводный;</w:t>
      </w:r>
    </w:p>
    <w:p w:rsidR="00C24811" w:rsidRPr="00C24811" w:rsidRDefault="00C24811" w:rsidP="00C24811">
      <w:pPr>
        <w:pStyle w:val="3"/>
        <w:spacing w:line="23" w:lineRule="atLeast"/>
        <w:ind w:left="1276" w:hanging="283"/>
        <w:rPr>
          <w:rFonts w:cs="Tahoma"/>
          <w:iCs/>
          <w:sz w:val="20"/>
          <w:szCs w:val="20"/>
          <w:lang w:eastAsia="ar-SA" w:bidi="ru-RU"/>
        </w:rPr>
      </w:pPr>
      <w:r w:rsidRPr="00C24811">
        <w:rPr>
          <w:rFonts w:cs="Tahoma"/>
          <w:iCs/>
          <w:sz w:val="20"/>
          <w:szCs w:val="20"/>
          <w:lang w:eastAsia="ar-SA" w:bidi="ru-RU"/>
        </w:rPr>
        <w:t>по клиентам;</w:t>
      </w:r>
    </w:p>
    <w:p w:rsidR="00C24811" w:rsidRPr="00C24811" w:rsidRDefault="00C24811" w:rsidP="00C24811">
      <w:pPr>
        <w:pStyle w:val="3"/>
        <w:spacing w:line="23" w:lineRule="atLeast"/>
        <w:ind w:left="1276" w:hanging="283"/>
        <w:rPr>
          <w:rFonts w:cs="Tahoma"/>
          <w:iCs/>
          <w:sz w:val="20"/>
          <w:szCs w:val="20"/>
          <w:lang w:eastAsia="ar-SA" w:bidi="ru-RU"/>
        </w:rPr>
      </w:pPr>
      <w:r w:rsidRPr="00C24811">
        <w:rPr>
          <w:rFonts w:cs="Tahoma"/>
          <w:iCs/>
          <w:sz w:val="20"/>
          <w:szCs w:val="20"/>
          <w:lang w:eastAsia="ar-SA" w:bidi="ru-RU"/>
        </w:rPr>
        <w:t xml:space="preserve">по операторам </w:t>
      </w:r>
      <w:proofErr w:type="spellStart"/>
      <w:r w:rsidRPr="00C24811">
        <w:rPr>
          <w:rFonts w:cs="Tahoma"/>
          <w:iCs/>
          <w:sz w:val="20"/>
          <w:szCs w:val="20"/>
          <w:lang w:eastAsia="ar-SA" w:bidi="ru-RU"/>
        </w:rPr>
        <w:t>видеоконсультации</w:t>
      </w:r>
      <w:proofErr w:type="spellEnd"/>
      <w:r w:rsidRPr="00C24811">
        <w:rPr>
          <w:rFonts w:cs="Tahoma"/>
          <w:iCs/>
          <w:sz w:val="20"/>
          <w:szCs w:val="20"/>
          <w:lang w:eastAsia="ar-SA" w:bidi="ru-RU"/>
        </w:rPr>
        <w:t>;</w:t>
      </w:r>
    </w:p>
    <w:p w:rsidR="00C24811" w:rsidRPr="00C24811" w:rsidRDefault="00C24811" w:rsidP="00C24811">
      <w:pPr>
        <w:pStyle w:val="3"/>
        <w:spacing w:line="23" w:lineRule="atLeast"/>
        <w:ind w:left="1276" w:hanging="283"/>
        <w:rPr>
          <w:rFonts w:cs="Tahoma"/>
          <w:iCs/>
          <w:sz w:val="20"/>
          <w:szCs w:val="20"/>
          <w:lang w:eastAsia="ar-SA" w:bidi="ru-RU"/>
        </w:rPr>
      </w:pPr>
      <w:r w:rsidRPr="00C24811">
        <w:rPr>
          <w:rFonts w:cs="Tahoma"/>
          <w:iCs/>
          <w:sz w:val="20"/>
          <w:szCs w:val="20"/>
          <w:lang w:eastAsia="ar-SA" w:bidi="ru-RU"/>
        </w:rPr>
        <w:t>по тематикам обращений с разбивкой на услуги;</w:t>
      </w:r>
    </w:p>
    <w:p w:rsidR="00C24811" w:rsidRPr="00C24811" w:rsidRDefault="00C24811" w:rsidP="00C24811">
      <w:pPr>
        <w:pStyle w:val="3"/>
        <w:spacing w:line="23" w:lineRule="atLeast"/>
        <w:ind w:left="1276" w:hanging="283"/>
        <w:rPr>
          <w:rFonts w:cs="Tahoma"/>
          <w:iCs/>
          <w:sz w:val="20"/>
          <w:szCs w:val="20"/>
          <w:lang w:eastAsia="ar-SA" w:bidi="ru-RU"/>
        </w:rPr>
      </w:pPr>
      <w:r w:rsidRPr="00C24811">
        <w:rPr>
          <w:rFonts w:cs="Tahoma"/>
          <w:iCs/>
          <w:sz w:val="20"/>
          <w:szCs w:val="20"/>
          <w:lang w:eastAsia="ar-SA" w:bidi="ru-RU"/>
        </w:rPr>
        <w:t>по рабочим местам.</w:t>
      </w:r>
    </w:p>
    <w:p w:rsidR="00C24811" w:rsidRPr="00C24811" w:rsidRDefault="00C24811" w:rsidP="00C24811">
      <w:pPr>
        <w:pStyle w:val="aff1"/>
        <w:spacing w:line="23" w:lineRule="atLeast"/>
        <w:rPr>
          <w:rFonts w:cs="Tahoma"/>
          <w:iCs/>
          <w:sz w:val="20"/>
          <w:szCs w:val="20"/>
          <w:lang w:eastAsia="ar-SA" w:bidi="ru-RU"/>
        </w:rPr>
      </w:pPr>
      <w:r w:rsidRPr="00C24811">
        <w:rPr>
          <w:rFonts w:cs="Tahoma"/>
          <w:iCs/>
          <w:sz w:val="20"/>
          <w:szCs w:val="20"/>
          <w:lang w:eastAsia="ar-SA" w:bidi="ru-RU"/>
        </w:rPr>
        <w:t>В отчетах должна быть предусмотрена возможность указания периода отчета (дата/время начала и дата/время окончания). Причем этот период не должен изменяться при переходе от одного вида отчета к другому.</w:t>
      </w:r>
    </w:p>
    <w:p w:rsidR="00C24811" w:rsidRPr="00C24811" w:rsidRDefault="00C24811" w:rsidP="00C24811">
      <w:pPr>
        <w:pStyle w:val="a7"/>
        <w:tabs>
          <w:tab w:val="left" w:pos="360"/>
          <w:tab w:val="left" w:pos="567"/>
        </w:tabs>
        <w:spacing w:line="23" w:lineRule="atLeast"/>
        <w:ind w:left="0" w:right="-2" w:firstLine="851"/>
        <w:rPr>
          <w:rFonts w:ascii="Tahoma" w:hAnsi="Tahoma" w:cs="Tahoma"/>
          <w:iCs/>
          <w:sz w:val="20"/>
          <w:lang w:eastAsia="ar-SA" w:bidi="ru-RU"/>
        </w:rPr>
      </w:pPr>
      <w:r w:rsidRPr="00C24811">
        <w:rPr>
          <w:rFonts w:ascii="Tahoma" w:hAnsi="Tahoma" w:cs="Tahoma"/>
          <w:iCs/>
          <w:sz w:val="20"/>
          <w:lang w:eastAsia="ar-SA" w:bidi="ru-RU"/>
        </w:rPr>
        <w:lastRenderedPageBreak/>
        <w:t>В отчетах, кроме «Сводного отчета», должна быть предусмотрена группировка по ключевым полям и итоговые значения. Отчеты должны иметь возможность вывода в редактируемый формат (Поддерживать сохранение минимум в форматы .</w:t>
      </w:r>
      <w:proofErr w:type="spellStart"/>
      <w:r w:rsidRPr="00C24811">
        <w:rPr>
          <w:rFonts w:ascii="Tahoma" w:hAnsi="Tahoma" w:cs="Tahoma"/>
          <w:iCs/>
          <w:sz w:val="20"/>
          <w:lang w:val="en-US" w:eastAsia="ar-SA" w:bidi="ru-RU"/>
        </w:rPr>
        <w:t>docx</w:t>
      </w:r>
      <w:proofErr w:type="spellEnd"/>
      <w:r w:rsidRPr="00C24811">
        <w:rPr>
          <w:rFonts w:ascii="Tahoma" w:hAnsi="Tahoma" w:cs="Tahoma"/>
          <w:iCs/>
          <w:sz w:val="20"/>
          <w:lang w:eastAsia="ar-SA" w:bidi="ru-RU"/>
        </w:rPr>
        <w:t>/.</w:t>
      </w:r>
      <w:proofErr w:type="spellStart"/>
      <w:r w:rsidRPr="00C24811">
        <w:rPr>
          <w:rFonts w:ascii="Tahoma" w:hAnsi="Tahoma" w:cs="Tahoma"/>
          <w:iCs/>
          <w:sz w:val="20"/>
          <w:lang w:val="en-US" w:eastAsia="ar-SA" w:bidi="ru-RU"/>
        </w:rPr>
        <w:t>xlsx</w:t>
      </w:r>
      <w:proofErr w:type="spellEnd"/>
      <w:r w:rsidRPr="00C24811">
        <w:rPr>
          <w:rFonts w:ascii="Tahoma" w:hAnsi="Tahoma" w:cs="Tahoma"/>
          <w:iCs/>
          <w:sz w:val="20"/>
          <w:lang w:eastAsia="ar-SA" w:bidi="ru-RU"/>
        </w:rPr>
        <w:t>/.</w:t>
      </w:r>
      <w:r w:rsidRPr="00C24811">
        <w:rPr>
          <w:rFonts w:ascii="Tahoma" w:hAnsi="Tahoma" w:cs="Tahoma"/>
          <w:iCs/>
          <w:sz w:val="20"/>
          <w:lang w:val="en-US" w:eastAsia="ar-SA" w:bidi="ru-RU"/>
        </w:rPr>
        <w:t>pdf</w:t>
      </w:r>
      <w:r w:rsidRPr="00C24811">
        <w:rPr>
          <w:rFonts w:ascii="Tahoma" w:hAnsi="Tahoma" w:cs="Tahoma"/>
          <w:iCs/>
          <w:sz w:val="20"/>
          <w:lang w:eastAsia="ar-SA" w:bidi="ru-RU"/>
        </w:rPr>
        <w:t>).</w:t>
      </w:r>
    </w:p>
    <w:p w:rsidR="00C24811" w:rsidRPr="00C24811" w:rsidRDefault="00C24811" w:rsidP="00C24811">
      <w:pPr>
        <w:pStyle w:val="a7"/>
        <w:tabs>
          <w:tab w:val="left" w:pos="360"/>
          <w:tab w:val="left" w:pos="567"/>
        </w:tabs>
        <w:spacing w:line="23" w:lineRule="atLeast"/>
        <w:ind w:left="0" w:right="-2" w:firstLine="851"/>
        <w:rPr>
          <w:rFonts w:ascii="Tahoma" w:hAnsi="Tahoma" w:cs="Tahoma"/>
          <w:color w:val="000000" w:themeColor="text1"/>
          <w:sz w:val="20"/>
        </w:rPr>
      </w:pPr>
      <w:r w:rsidRPr="00C24811">
        <w:rPr>
          <w:rFonts w:ascii="Tahoma" w:hAnsi="Tahoma" w:cs="Tahoma"/>
          <w:iCs/>
          <w:sz w:val="20"/>
          <w:lang w:eastAsia="ar-SA" w:bidi="ru-RU"/>
        </w:rPr>
        <w:t>Также модуль должен отображать актуальную информацию о текущих звонках и активности операторов в режиме мониторинга.</w:t>
      </w:r>
    </w:p>
    <w:p w:rsidR="00C24811" w:rsidRPr="00C24811" w:rsidRDefault="00C24811" w:rsidP="0006106B">
      <w:pPr>
        <w:pStyle w:val="a7"/>
        <w:numPr>
          <w:ilvl w:val="3"/>
          <w:numId w:val="23"/>
        </w:numPr>
        <w:tabs>
          <w:tab w:val="left" w:pos="360"/>
          <w:tab w:val="left" w:pos="567"/>
        </w:tabs>
        <w:autoSpaceDN w:val="0"/>
        <w:spacing w:before="120" w:line="23" w:lineRule="atLeast"/>
        <w:ind w:left="0" w:firstLine="284"/>
        <w:contextualSpacing w:val="0"/>
        <w:rPr>
          <w:rFonts w:ascii="Tahoma" w:hAnsi="Tahoma" w:cs="Tahoma"/>
          <w:bCs/>
          <w:sz w:val="20"/>
        </w:rPr>
      </w:pPr>
      <w:r w:rsidRPr="00C24811">
        <w:rPr>
          <w:rFonts w:ascii="Tahoma" w:hAnsi="Tahoma" w:cs="Tahoma"/>
          <w:sz w:val="20"/>
        </w:rPr>
        <w:t xml:space="preserve">Модуль </w:t>
      </w:r>
      <w:r w:rsidRPr="00C24811">
        <w:rPr>
          <w:rFonts w:ascii="Tahoma" w:hAnsi="Tahoma" w:cs="Tahoma"/>
          <w:iCs/>
          <w:sz w:val="20"/>
          <w:lang w:eastAsia="ar-SA" w:bidi="ru-RU"/>
        </w:rPr>
        <w:t>мониторинга</w:t>
      </w:r>
      <w:r w:rsidRPr="00C24811">
        <w:rPr>
          <w:rFonts w:ascii="Tahoma" w:hAnsi="Tahoma" w:cs="Tahoma"/>
          <w:sz w:val="20"/>
        </w:rPr>
        <w:t xml:space="preserve"> состояния терминалов, предназначенный для наблюдения за работой устройств,</w:t>
      </w:r>
      <w:r w:rsidRPr="00C24811">
        <w:rPr>
          <w:rFonts w:ascii="Tahoma" w:hAnsi="Tahoma" w:cs="Tahoma"/>
          <w:iCs/>
          <w:sz w:val="20"/>
          <w:lang w:bidi="ru-RU"/>
        </w:rPr>
        <w:t xml:space="preserve"> должен иметь </w:t>
      </w:r>
      <w:r w:rsidRPr="00C24811">
        <w:rPr>
          <w:rFonts w:ascii="Tahoma" w:hAnsi="Tahoma" w:cs="Tahoma"/>
          <w:bCs/>
          <w:sz w:val="20"/>
        </w:rPr>
        <w:t>следующий функционал:</w:t>
      </w:r>
    </w:p>
    <w:p w:rsidR="00C24811" w:rsidRPr="00C24811" w:rsidRDefault="00C24811" w:rsidP="00C24811">
      <w:pPr>
        <w:pStyle w:val="aff1"/>
        <w:numPr>
          <w:ilvl w:val="0"/>
          <w:numId w:val="9"/>
        </w:numPr>
        <w:spacing w:line="23" w:lineRule="atLeast"/>
        <w:rPr>
          <w:rFonts w:cs="Tahoma"/>
          <w:sz w:val="20"/>
          <w:szCs w:val="20"/>
        </w:rPr>
      </w:pPr>
      <w:r w:rsidRPr="00C24811">
        <w:rPr>
          <w:rFonts w:cs="Tahoma"/>
          <w:bCs/>
          <w:sz w:val="20"/>
          <w:szCs w:val="20"/>
        </w:rPr>
        <w:t>Должен быть функционал ведения учета состояния терминалов в отдельном веб-приложении;</w:t>
      </w:r>
    </w:p>
    <w:p w:rsidR="00C24811" w:rsidRPr="00C24811" w:rsidRDefault="00C24811" w:rsidP="00C24811">
      <w:pPr>
        <w:pStyle w:val="aff1"/>
        <w:numPr>
          <w:ilvl w:val="0"/>
          <w:numId w:val="9"/>
        </w:numPr>
        <w:spacing w:line="23" w:lineRule="atLeast"/>
        <w:rPr>
          <w:rFonts w:cs="Tahoma"/>
          <w:sz w:val="20"/>
          <w:szCs w:val="20"/>
        </w:rPr>
      </w:pPr>
      <w:r w:rsidRPr="00C24811">
        <w:rPr>
          <w:rFonts w:cs="Tahoma"/>
          <w:sz w:val="20"/>
          <w:szCs w:val="20"/>
        </w:rPr>
        <w:t>Отображение количества устройств со статусом «В работе». Статус должен присваиваться тем устройствам, которые отвечают серверу Системы на запросы;</w:t>
      </w:r>
    </w:p>
    <w:p w:rsidR="00C24811" w:rsidRPr="00C24811" w:rsidRDefault="00C24811" w:rsidP="00C24811">
      <w:pPr>
        <w:pStyle w:val="aff1"/>
        <w:numPr>
          <w:ilvl w:val="0"/>
          <w:numId w:val="9"/>
        </w:numPr>
        <w:spacing w:line="23" w:lineRule="atLeast"/>
        <w:rPr>
          <w:rFonts w:cs="Tahoma"/>
          <w:sz w:val="20"/>
          <w:szCs w:val="20"/>
        </w:rPr>
      </w:pPr>
      <w:r w:rsidRPr="00C24811">
        <w:rPr>
          <w:rFonts w:cs="Tahoma"/>
          <w:sz w:val="20"/>
          <w:szCs w:val="20"/>
        </w:rPr>
        <w:t>Отображение количества устройств со статусом «Сбой». Статус должен присваиваться тем устройствам, которые не ответили более 3 раз на запросы сервера Системы. В случае, если устройству присваивается статус «Сбой» должен быть функционал заполнения комментария к этому сбою;</w:t>
      </w:r>
    </w:p>
    <w:p w:rsidR="00C24811" w:rsidRPr="00C24811" w:rsidRDefault="00C24811" w:rsidP="00C24811">
      <w:pPr>
        <w:pStyle w:val="aff1"/>
        <w:numPr>
          <w:ilvl w:val="0"/>
          <w:numId w:val="9"/>
        </w:numPr>
        <w:spacing w:line="23" w:lineRule="atLeast"/>
        <w:rPr>
          <w:rFonts w:cs="Tahoma"/>
          <w:sz w:val="20"/>
          <w:szCs w:val="20"/>
        </w:rPr>
      </w:pPr>
      <w:r w:rsidRPr="00C24811">
        <w:rPr>
          <w:rFonts w:cs="Tahoma"/>
          <w:sz w:val="20"/>
          <w:szCs w:val="20"/>
        </w:rPr>
        <w:t>Отображение количества устройств со статусом «Новый». Статус должен присваиваться тем устройствам, которые были добавлены в Систему, но ещё ни разу не ответили на запросы сервера Системы;</w:t>
      </w:r>
    </w:p>
    <w:p w:rsidR="00C24811" w:rsidRPr="00C24811" w:rsidRDefault="00C24811" w:rsidP="00C24811">
      <w:pPr>
        <w:pStyle w:val="aff1"/>
        <w:numPr>
          <w:ilvl w:val="0"/>
          <w:numId w:val="9"/>
        </w:numPr>
        <w:spacing w:line="23" w:lineRule="atLeast"/>
        <w:rPr>
          <w:rFonts w:cs="Tahoma"/>
          <w:sz w:val="20"/>
          <w:szCs w:val="20"/>
        </w:rPr>
      </w:pPr>
      <w:r w:rsidRPr="00C24811">
        <w:rPr>
          <w:rFonts w:cs="Tahoma"/>
          <w:sz w:val="20"/>
          <w:szCs w:val="20"/>
        </w:rPr>
        <w:t>Отображение количества устройств со статусом «Остановлен». Должен быть функционал ручного выставления этого статуса устройствам, которые необходимо временно отключить от опросов сервера Системы, например, по причине переезда устройства, или при его перевозке на склад;</w:t>
      </w:r>
    </w:p>
    <w:p w:rsidR="00C24811" w:rsidRPr="00C24811" w:rsidRDefault="00C24811" w:rsidP="00C24811">
      <w:pPr>
        <w:pStyle w:val="aff1"/>
        <w:numPr>
          <w:ilvl w:val="0"/>
          <w:numId w:val="9"/>
        </w:numPr>
        <w:spacing w:line="23" w:lineRule="atLeast"/>
        <w:rPr>
          <w:rFonts w:cs="Tahoma"/>
          <w:sz w:val="20"/>
          <w:szCs w:val="20"/>
        </w:rPr>
      </w:pPr>
      <w:r w:rsidRPr="00C24811">
        <w:rPr>
          <w:rFonts w:cs="Tahoma"/>
          <w:sz w:val="20"/>
          <w:szCs w:val="20"/>
        </w:rPr>
        <w:t>Должна отображаться таблица с логами, ошибками и сбоями устройств за выбранный период времени, а также активные сбои устройств. Опрос устройств должен происходить не реже чем раз в 15 мин.</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iCs/>
          <w:sz w:val="20"/>
          <w:lang w:eastAsia="ar-SA" w:bidi="ru-RU"/>
        </w:rPr>
      </w:pPr>
      <w:r w:rsidRPr="00C24811">
        <w:rPr>
          <w:rFonts w:ascii="Tahoma" w:hAnsi="Tahoma" w:cs="Tahoma"/>
          <w:sz w:val="20"/>
          <w:lang w:bidi="ru-RU"/>
        </w:rPr>
        <w:t>Программное</w:t>
      </w:r>
      <w:r w:rsidRPr="00C24811">
        <w:rPr>
          <w:rFonts w:ascii="Tahoma" w:hAnsi="Tahoma" w:cs="Tahoma"/>
          <w:color w:val="000000" w:themeColor="text1"/>
          <w:sz w:val="20"/>
        </w:rPr>
        <w:t xml:space="preserve"> обеспечение администратора системы самообслуживания </w:t>
      </w:r>
      <w:r w:rsidR="00D031CF" w:rsidRPr="00C24811">
        <w:rPr>
          <w:rFonts w:ascii="Tahoma" w:hAnsi="Tahoma" w:cs="Tahoma"/>
          <w:color w:val="000000" w:themeColor="text1"/>
          <w:sz w:val="20"/>
        </w:rPr>
        <w:t>клиентов должно</w:t>
      </w:r>
      <w:r w:rsidRPr="00C24811">
        <w:rPr>
          <w:rFonts w:ascii="Tahoma" w:hAnsi="Tahoma" w:cs="Tahoma"/>
          <w:color w:val="000000" w:themeColor="text1"/>
          <w:sz w:val="20"/>
        </w:rPr>
        <w:t xml:space="preserve"> </w:t>
      </w:r>
      <w:r w:rsidRPr="00C24811">
        <w:rPr>
          <w:rFonts w:ascii="Tahoma" w:hAnsi="Tahoma" w:cs="Tahoma"/>
          <w:iCs/>
          <w:sz w:val="20"/>
          <w:lang w:bidi="ru-RU"/>
        </w:rPr>
        <w:t xml:space="preserve">обеспечивать возможность функционирования на платформах семейства </w:t>
      </w:r>
      <w:proofErr w:type="spellStart"/>
      <w:r w:rsidRPr="00C24811">
        <w:rPr>
          <w:rFonts w:ascii="Tahoma" w:hAnsi="Tahoma" w:cs="Tahoma"/>
          <w:iCs/>
          <w:sz w:val="20"/>
          <w:lang w:bidi="ru-RU"/>
        </w:rPr>
        <w:t>Linux</w:t>
      </w:r>
      <w:proofErr w:type="spellEnd"/>
      <w:r w:rsidRPr="00C24811">
        <w:rPr>
          <w:rFonts w:ascii="Tahoma" w:hAnsi="Tahoma" w:cs="Tahoma"/>
          <w:iCs/>
          <w:sz w:val="20"/>
          <w:lang w:bidi="ru-RU"/>
        </w:rPr>
        <w:t>.</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lang w:bidi="ru-RU"/>
        </w:rPr>
      </w:pPr>
      <w:r w:rsidRPr="00C24811">
        <w:rPr>
          <w:rFonts w:ascii="Tahoma" w:hAnsi="Tahoma" w:cs="Tahoma"/>
          <w:sz w:val="20"/>
          <w:lang w:bidi="ru-RU"/>
        </w:rPr>
        <w:t>Программное обеспечение администратора системы самообслуживания клиентов должно</w:t>
      </w:r>
      <w:r w:rsidRPr="00C24811">
        <w:rPr>
          <w:rFonts w:ascii="Tahoma" w:hAnsi="Tahoma" w:cs="Tahoma"/>
          <w:iCs/>
          <w:sz w:val="20"/>
          <w:lang w:bidi="ru-RU"/>
        </w:rPr>
        <w:t xml:space="preserve"> иметь реестровую запись в реестре Российского либо Евразийского программного обеспечения, согласно требованиям Постановления Правительства №1875 от 23.12.2024г.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Pr="00C24811">
        <w:rPr>
          <w:rFonts w:ascii="Tahoma" w:hAnsi="Tahoma" w:cs="Tahoma"/>
          <w:sz w:val="20"/>
          <w:lang w:bidi="ru-RU"/>
        </w:rPr>
        <w:t>.</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iCs/>
          <w:sz w:val="20"/>
          <w:lang w:eastAsia="ar-SA" w:bidi="ru-RU"/>
        </w:rPr>
      </w:pPr>
      <w:r w:rsidRPr="00C24811">
        <w:rPr>
          <w:rFonts w:ascii="Tahoma" w:hAnsi="Tahoma" w:cs="Tahoma"/>
          <w:sz w:val="20"/>
          <w:lang w:bidi="ru-RU"/>
        </w:rPr>
        <w:t>Требов</w:t>
      </w:r>
      <w:r w:rsidRPr="00C24811">
        <w:rPr>
          <w:rFonts w:ascii="Tahoma" w:hAnsi="Tahoma" w:cs="Tahoma"/>
          <w:color w:val="000000" w:themeColor="text1"/>
          <w:sz w:val="20"/>
        </w:rPr>
        <w:t xml:space="preserve">ания о технических характеристиках серверного оборудования и объему необходимого </w:t>
      </w:r>
      <w:r w:rsidRPr="00C24811">
        <w:rPr>
          <w:rFonts w:ascii="Tahoma" w:hAnsi="Tahoma" w:cs="Tahoma"/>
          <w:sz w:val="20"/>
          <w:lang w:bidi="ru-RU"/>
        </w:rPr>
        <w:t>хранилища</w:t>
      </w:r>
      <w:r w:rsidRPr="00C24811">
        <w:rPr>
          <w:rFonts w:ascii="Tahoma" w:hAnsi="Tahoma" w:cs="Tahoma"/>
          <w:color w:val="000000" w:themeColor="text1"/>
          <w:sz w:val="20"/>
        </w:rPr>
        <w:t xml:space="preserve"> данных должны быть </w:t>
      </w:r>
      <w:r w:rsidRPr="00C24811">
        <w:rPr>
          <w:rFonts w:ascii="Tahoma" w:hAnsi="Tahoma" w:cs="Tahoma"/>
          <w:color w:val="000000" w:themeColor="text1"/>
          <w:sz w:val="20"/>
        </w:rPr>
        <w:lastRenderedPageBreak/>
        <w:t>предоставлены Продавцом Покупателю в течение 2 (Двух) недель с даты подписания Договора.</w:t>
      </w:r>
    </w:p>
    <w:p w:rsidR="00C24811" w:rsidRPr="00C24811" w:rsidRDefault="00C24811" w:rsidP="00C24811">
      <w:pPr>
        <w:pStyle w:val="a7"/>
        <w:widowControl w:val="0"/>
        <w:numPr>
          <w:ilvl w:val="0"/>
          <w:numId w:val="23"/>
        </w:numPr>
        <w:tabs>
          <w:tab w:val="left" w:pos="1134"/>
        </w:tabs>
        <w:autoSpaceDE w:val="0"/>
        <w:autoSpaceDN w:val="0"/>
        <w:adjustRightInd w:val="0"/>
        <w:spacing w:before="360" w:after="120" w:line="23" w:lineRule="atLeast"/>
        <w:ind w:left="714" w:hanging="357"/>
        <w:contextualSpacing w:val="0"/>
        <w:rPr>
          <w:rFonts w:ascii="Tahoma" w:hAnsi="Tahoma" w:cs="Tahoma"/>
          <w:b/>
          <w:color w:val="000000" w:themeColor="text1"/>
          <w:sz w:val="20"/>
        </w:rPr>
      </w:pPr>
      <w:r w:rsidRPr="00C24811">
        <w:rPr>
          <w:rFonts w:ascii="Tahoma" w:hAnsi="Tahoma" w:cs="Tahoma"/>
          <w:b/>
          <w:bCs/>
          <w:color w:val="000000"/>
          <w:sz w:val="20"/>
        </w:rPr>
        <w:t>Требования</w:t>
      </w:r>
      <w:r w:rsidRPr="00C24811">
        <w:rPr>
          <w:rFonts w:ascii="Tahoma" w:hAnsi="Tahoma" w:cs="Tahoma"/>
          <w:b/>
          <w:sz w:val="20"/>
        </w:rPr>
        <w:t xml:space="preserve"> к качеству товара, к упаковке и отгрузке товара</w:t>
      </w:r>
    </w:p>
    <w:p w:rsidR="00C24811" w:rsidRPr="00C24811" w:rsidRDefault="00C24811" w:rsidP="00C24811">
      <w:pPr>
        <w:pStyle w:val="a7"/>
        <w:numPr>
          <w:ilvl w:val="1"/>
          <w:numId w:val="23"/>
        </w:numPr>
        <w:tabs>
          <w:tab w:val="left" w:pos="993"/>
          <w:tab w:val="left" w:pos="8505"/>
        </w:tabs>
        <w:spacing w:line="23" w:lineRule="atLeast"/>
        <w:ind w:left="0" w:right="-2" w:firstLine="567"/>
        <w:rPr>
          <w:rFonts w:ascii="Tahoma" w:hAnsi="Tahoma" w:cs="Tahoma"/>
          <w:color w:val="000000" w:themeColor="text1"/>
          <w:sz w:val="20"/>
        </w:rPr>
      </w:pPr>
      <w:r w:rsidRPr="00C24811">
        <w:rPr>
          <w:rFonts w:ascii="Tahoma" w:hAnsi="Tahoma" w:cs="Tahoma"/>
          <w:sz w:val="20"/>
        </w:rPr>
        <w:t xml:space="preserve">Товар должен быть новым, который не был в употреблении, ремонте, в том числе, который не был восстановлен, у которого не </w:t>
      </w:r>
      <w:r w:rsidRPr="00C24811">
        <w:rPr>
          <w:rFonts w:ascii="Tahoma" w:hAnsi="Tahoma" w:cs="Tahoma"/>
          <w:iCs/>
          <w:sz w:val="20"/>
        </w:rPr>
        <w:t>была</w:t>
      </w:r>
      <w:r w:rsidRPr="00C24811">
        <w:rPr>
          <w:rFonts w:ascii="Tahoma" w:hAnsi="Tahoma" w:cs="Tahoma"/>
          <w:sz w:val="20"/>
        </w:rPr>
        <w:t xml:space="preserve"> осуществлена замена составных частей, не были восстановлены потребительские свойства.</w:t>
      </w:r>
      <w:r w:rsidRPr="00C24811">
        <w:rPr>
          <w:rFonts w:ascii="Tahoma" w:hAnsi="Tahoma" w:cs="Tahoma"/>
          <w:color w:val="000000"/>
          <w:sz w:val="20"/>
        </w:rPr>
        <w:t xml:space="preserve"> </w:t>
      </w:r>
      <w:r w:rsidRPr="00C24811">
        <w:rPr>
          <w:rFonts w:ascii="Tahoma" w:hAnsi="Tahoma" w:cs="Tahoma"/>
          <w:sz w:val="20"/>
        </w:rPr>
        <w:t>Не допускается поставка выставочных образцов.</w:t>
      </w:r>
    </w:p>
    <w:p w:rsidR="00C24811" w:rsidRPr="00C24811" w:rsidRDefault="00C24811" w:rsidP="00C24811">
      <w:pPr>
        <w:pStyle w:val="a7"/>
        <w:numPr>
          <w:ilvl w:val="1"/>
          <w:numId w:val="23"/>
        </w:numPr>
        <w:tabs>
          <w:tab w:val="left" w:pos="993"/>
          <w:tab w:val="left" w:pos="8505"/>
        </w:tabs>
        <w:spacing w:line="23" w:lineRule="atLeast"/>
        <w:ind w:left="0" w:right="-2" w:firstLine="567"/>
        <w:rPr>
          <w:rFonts w:ascii="Tahoma" w:hAnsi="Tahoma" w:cs="Tahoma"/>
          <w:iCs/>
          <w:sz w:val="20"/>
        </w:rPr>
      </w:pPr>
      <w:r w:rsidRPr="00C24811">
        <w:rPr>
          <w:rFonts w:ascii="Tahoma" w:hAnsi="Tahoma" w:cs="Tahoma"/>
          <w:sz w:val="20"/>
        </w:rPr>
        <w:t xml:space="preserve">Товар, его детали, комплектующие и расходные материалы, поставляемые в комплекте с ним </w:t>
      </w:r>
      <w:r w:rsidRPr="00C24811">
        <w:rPr>
          <w:rFonts w:ascii="Tahoma" w:hAnsi="Tahoma" w:cs="Tahoma"/>
          <w:iCs/>
          <w:sz w:val="20"/>
        </w:rPr>
        <w:t>должны быть оригинальными, новыми (не восстановленными, не отремонтированными), сертифицированными (если предусмотрена сертификация), не иметь дефектов, связанных с конструкцией, материалами или функционированием в процессе эксплуатации.</w:t>
      </w:r>
    </w:p>
    <w:p w:rsidR="00C24811" w:rsidRPr="00C24811" w:rsidRDefault="00C24811" w:rsidP="00C24811">
      <w:pPr>
        <w:pStyle w:val="a7"/>
        <w:numPr>
          <w:ilvl w:val="1"/>
          <w:numId w:val="23"/>
        </w:numPr>
        <w:tabs>
          <w:tab w:val="left" w:pos="993"/>
          <w:tab w:val="left" w:pos="8505"/>
        </w:tabs>
        <w:spacing w:line="23" w:lineRule="atLeast"/>
        <w:ind w:left="0" w:right="-2" w:firstLine="567"/>
        <w:rPr>
          <w:rFonts w:ascii="Tahoma" w:hAnsi="Tahoma" w:cs="Tahoma"/>
          <w:iCs/>
          <w:sz w:val="20"/>
        </w:rPr>
      </w:pPr>
      <w:r w:rsidRPr="00C24811">
        <w:rPr>
          <w:rFonts w:ascii="Tahoma" w:hAnsi="Tahoma" w:cs="Tahoma"/>
          <w:iCs/>
          <w:sz w:val="20"/>
        </w:rPr>
        <w:t>Товар должен быть изготовлен в заводских условиях. Товар не должен быть в залоге, под арестом, не должен быть обременен риском конфискации.</w:t>
      </w:r>
    </w:p>
    <w:p w:rsidR="00C24811" w:rsidRPr="00C24811" w:rsidRDefault="00C24811" w:rsidP="00C24811">
      <w:pPr>
        <w:pStyle w:val="a7"/>
        <w:numPr>
          <w:ilvl w:val="1"/>
          <w:numId w:val="23"/>
        </w:numPr>
        <w:tabs>
          <w:tab w:val="left" w:pos="993"/>
          <w:tab w:val="left" w:pos="8505"/>
        </w:tabs>
        <w:spacing w:line="23" w:lineRule="atLeast"/>
        <w:ind w:left="0" w:right="-2" w:firstLine="567"/>
        <w:rPr>
          <w:rFonts w:ascii="Tahoma" w:hAnsi="Tahoma" w:cs="Tahoma"/>
          <w:iCs/>
          <w:sz w:val="20"/>
        </w:rPr>
      </w:pPr>
      <w:r w:rsidRPr="00C24811">
        <w:rPr>
          <w:rFonts w:ascii="Tahoma" w:hAnsi="Tahoma" w:cs="Tahoma"/>
          <w:iCs/>
          <w:sz w:val="20"/>
        </w:rPr>
        <w:t>Товар должен быть упакована в тару (упаковку), обеспечивающую его сохранность при хранении. Стоимость тары (упаковки) включается в стоимость поставляемого товара</w:t>
      </w:r>
    </w:p>
    <w:p w:rsidR="00C24811" w:rsidRPr="00C24811" w:rsidRDefault="00C24811" w:rsidP="00C24811">
      <w:pPr>
        <w:pStyle w:val="a7"/>
        <w:numPr>
          <w:ilvl w:val="1"/>
          <w:numId w:val="23"/>
        </w:numPr>
        <w:tabs>
          <w:tab w:val="left" w:pos="993"/>
          <w:tab w:val="left" w:pos="8505"/>
        </w:tabs>
        <w:spacing w:line="23" w:lineRule="atLeast"/>
        <w:ind w:left="0" w:right="-2" w:firstLine="567"/>
        <w:rPr>
          <w:rFonts w:ascii="Tahoma" w:hAnsi="Tahoma" w:cs="Tahoma"/>
          <w:iCs/>
          <w:sz w:val="20"/>
        </w:rPr>
      </w:pPr>
      <w:r w:rsidRPr="00C24811">
        <w:rPr>
          <w:rFonts w:ascii="Tahoma" w:hAnsi="Tahoma" w:cs="Tahoma"/>
          <w:iCs/>
          <w:sz w:val="20"/>
        </w:rPr>
        <w:t>Вместе с Товаром Покупателю должна быть предоставлена эксплуатационная документация. Совокупность эксплуатационной документации должна отражать организационную структуру, права и обязанности пользователей, эксплуатационного персонала и администратора в условиях функционирования оборудования в штатном, аварийном режиме и должна включать:</w:t>
      </w:r>
    </w:p>
    <w:p w:rsidR="00C24811" w:rsidRPr="00C24811" w:rsidRDefault="00C24811" w:rsidP="00C24811">
      <w:pPr>
        <w:pStyle w:val="3"/>
        <w:numPr>
          <w:ilvl w:val="0"/>
          <w:numId w:val="8"/>
        </w:numPr>
        <w:spacing w:line="23" w:lineRule="atLeast"/>
        <w:ind w:left="709" w:hanging="142"/>
        <w:rPr>
          <w:rFonts w:cs="Tahoma"/>
          <w:iCs/>
          <w:sz w:val="20"/>
          <w:szCs w:val="20"/>
        </w:rPr>
      </w:pPr>
      <w:r w:rsidRPr="00C24811">
        <w:rPr>
          <w:rFonts w:cs="Tahoma"/>
          <w:iCs/>
          <w:sz w:val="20"/>
          <w:szCs w:val="20"/>
        </w:rPr>
        <w:t>Руководство администратора;</w:t>
      </w:r>
    </w:p>
    <w:p w:rsidR="00C24811" w:rsidRPr="00C24811" w:rsidRDefault="00C24811" w:rsidP="00C24811">
      <w:pPr>
        <w:pStyle w:val="3"/>
        <w:numPr>
          <w:ilvl w:val="0"/>
          <w:numId w:val="8"/>
        </w:numPr>
        <w:spacing w:line="23" w:lineRule="atLeast"/>
        <w:ind w:left="709" w:hanging="142"/>
        <w:rPr>
          <w:rFonts w:cs="Tahoma"/>
          <w:iCs/>
          <w:sz w:val="20"/>
          <w:szCs w:val="20"/>
        </w:rPr>
      </w:pPr>
      <w:r w:rsidRPr="00C24811">
        <w:rPr>
          <w:rFonts w:cs="Tahoma"/>
          <w:iCs/>
          <w:sz w:val="20"/>
          <w:szCs w:val="20"/>
        </w:rPr>
        <w:t>Руководство пользователя;</w:t>
      </w:r>
    </w:p>
    <w:p w:rsidR="00C24811" w:rsidRPr="00C24811" w:rsidRDefault="00C24811" w:rsidP="00C24811">
      <w:pPr>
        <w:pStyle w:val="3"/>
        <w:numPr>
          <w:ilvl w:val="0"/>
          <w:numId w:val="8"/>
        </w:numPr>
        <w:spacing w:line="23" w:lineRule="atLeast"/>
        <w:ind w:left="709" w:hanging="142"/>
        <w:rPr>
          <w:rFonts w:cs="Tahoma"/>
          <w:iCs/>
          <w:sz w:val="20"/>
          <w:szCs w:val="20"/>
        </w:rPr>
      </w:pPr>
      <w:r w:rsidRPr="00C24811">
        <w:rPr>
          <w:rFonts w:cs="Tahoma"/>
          <w:iCs/>
          <w:sz w:val="20"/>
          <w:szCs w:val="20"/>
        </w:rPr>
        <w:t>Паспорта Терминалов Системы;</w:t>
      </w:r>
    </w:p>
    <w:p w:rsidR="00C24811" w:rsidRPr="00C24811" w:rsidRDefault="00C24811" w:rsidP="00C24811">
      <w:pPr>
        <w:pStyle w:val="3"/>
        <w:numPr>
          <w:ilvl w:val="0"/>
          <w:numId w:val="8"/>
        </w:numPr>
        <w:spacing w:line="23" w:lineRule="atLeast"/>
        <w:ind w:left="709" w:hanging="142"/>
        <w:rPr>
          <w:rFonts w:cs="Tahoma"/>
          <w:iCs/>
          <w:sz w:val="20"/>
          <w:szCs w:val="20"/>
        </w:rPr>
      </w:pPr>
      <w:r w:rsidRPr="00C24811">
        <w:rPr>
          <w:rFonts w:cs="Tahoma"/>
          <w:iCs/>
          <w:sz w:val="20"/>
          <w:szCs w:val="20"/>
        </w:rPr>
        <w:t>Описание требований к оборудованию и программному обеспечению оборудования;</w:t>
      </w:r>
    </w:p>
    <w:p w:rsidR="00C24811" w:rsidRPr="00C24811" w:rsidRDefault="00C24811" w:rsidP="00C24811">
      <w:pPr>
        <w:pStyle w:val="3"/>
        <w:numPr>
          <w:ilvl w:val="0"/>
          <w:numId w:val="8"/>
        </w:numPr>
        <w:spacing w:line="23" w:lineRule="atLeast"/>
        <w:ind w:left="709" w:hanging="142"/>
        <w:rPr>
          <w:rFonts w:cs="Tahoma"/>
          <w:iCs/>
          <w:sz w:val="20"/>
          <w:szCs w:val="20"/>
        </w:rPr>
      </w:pPr>
      <w:r w:rsidRPr="00C24811">
        <w:rPr>
          <w:rFonts w:cs="Tahoma"/>
          <w:iCs/>
          <w:sz w:val="20"/>
          <w:szCs w:val="20"/>
        </w:rPr>
        <w:t>Паспорт Системы;</w:t>
      </w:r>
    </w:p>
    <w:p w:rsidR="00C24811" w:rsidRPr="00C24811" w:rsidRDefault="00C24811" w:rsidP="0006106B">
      <w:pPr>
        <w:pStyle w:val="a7"/>
        <w:numPr>
          <w:ilvl w:val="0"/>
          <w:numId w:val="8"/>
        </w:numPr>
        <w:tabs>
          <w:tab w:val="left" w:pos="360"/>
        </w:tabs>
        <w:autoSpaceDN w:val="0"/>
        <w:spacing w:line="23" w:lineRule="atLeast"/>
        <w:ind w:left="709" w:right="480" w:hanging="142"/>
        <w:rPr>
          <w:rFonts w:ascii="Tahoma" w:hAnsi="Tahoma" w:cs="Tahoma"/>
          <w:color w:val="000000" w:themeColor="text1"/>
          <w:sz w:val="20"/>
        </w:rPr>
      </w:pPr>
      <w:r w:rsidRPr="00C24811">
        <w:rPr>
          <w:rFonts w:ascii="Tahoma" w:hAnsi="Tahoma" w:cs="Tahoma"/>
          <w:iCs/>
          <w:sz w:val="20"/>
        </w:rPr>
        <w:t>Руководство по установке и развертыванию Системы как серверной, так и клиентской части.</w:t>
      </w:r>
    </w:p>
    <w:p w:rsidR="00C24811" w:rsidRPr="00C24811" w:rsidRDefault="00C24811" w:rsidP="00C24811">
      <w:pPr>
        <w:pStyle w:val="a7"/>
        <w:widowControl w:val="0"/>
        <w:numPr>
          <w:ilvl w:val="0"/>
          <w:numId w:val="23"/>
        </w:numPr>
        <w:tabs>
          <w:tab w:val="left" w:pos="1134"/>
        </w:tabs>
        <w:autoSpaceDE w:val="0"/>
        <w:autoSpaceDN w:val="0"/>
        <w:adjustRightInd w:val="0"/>
        <w:spacing w:before="360" w:after="120" w:line="23" w:lineRule="atLeast"/>
        <w:ind w:left="714" w:hanging="357"/>
        <w:contextualSpacing w:val="0"/>
        <w:rPr>
          <w:rFonts w:ascii="Tahoma" w:hAnsi="Tahoma" w:cs="Tahoma"/>
          <w:b/>
          <w:color w:val="000000" w:themeColor="text1"/>
          <w:sz w:val="20"/>
        </w:rPr>
      </w:pPr>
      <w:r w:rsidRPr="00C24811">
        <w:rPr>
          <w:rFonts w:ascii="Tahoma" w:hAnsi="Tahoma" w:cs="Tahoma"/>
          <w:b/>
          <w:bCs/>
          <w:color w:val="000000"/>
          <w:sz w:val="20"/>
        </w:rPr>
        <w:t>Требования к безопасности Продукции</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Терминалы Системы должны отвечать общим требованиям электромагнитной совместимости технических средств согласно требованиям ГОСТ 30372-2017.</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Компьютеры и периферийные устройства, входящие в состав Терминалов Системы, должны быть подключены к защитному заземлению, выполненному в соответствии с требованиями ПУЭ.</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Терминалы Системы должны соответствовать общим требованиям к обеспечению пожарной безопасности при эксплуатации Системы.</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lastRenderedPageBreak/>
        <w:t xml:space="preserve">Используемые в Терминалах Системы материалы и органы управления должны соответствовать требованиям ГОСТ 12.2.003-91 и ГОСТ 25861-83. </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 xml:space="preserve">Программное обеспечение Терминалов Системы должно хранить информацию о действиях, которые совершают все пользователи и предоставлять возможность выгрузки логов в текстовый файл. Администратор программного обеспечения должен иметь возможность настройки уровня </w:t>
      </w:r>
      <w:proofErr w:type="spellStart"/>
      <w:r w:rsidRPr="00C24811">
        <w:rPr>
          <w:rFonts w:cs="Tahoma"/>
          <w:iCs/>
          <w:sz w:val="20"/>
          <w:szCs w:val="20"/>
          <w:lang w:eastAsia="ar-SA" w:bidi="ru-RU"/>
        </w:rPr>
        <w:t>логирования</w:t>
      </w:r>
      <w:proofErr w:type="spellEnd"/>
      <w:r w:rsidRPr="00C24811">
        <w:rPr>
          <w:rFonts w:cs="Tahoma"/>
          <w:iCs/>
          <w:sz w:val="20"/>
          <w:szCs w:val="20"/>
          <w:lang w:eastAsia="ar-SA" w:bidi="ru-RU"/>
        </w:rPr>
        <w:t xml:space="preserve"> действий пользователей.</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 xml:space="preserve">Передача данных между пользователем и Программным обеспечением </w:t>
      </w:r>
      <w:r w:rsidR="00D031CF" w:rsidRPr="00C24811">
        <w:rPr>
          <w:rFonts w:cs="Tahoma"/>
          <w:iCs/>
          <w:sz w:val="20"/>
          <w:szCs w:val="20"/>
          <w:lang w:eastAsia="ar-SA" w:bidi="ru-RU"/>
        </w:rPr>
        <w:t>Терминалов Системы</w:t>
      </w:r>
      <w:r w:rsidRPr="00C24811">
        <w:rPr>
          <w:rFonts w:cs="Tahoma"/>
          <w:iCs/>
          <w:sz w:val="20"/>
          <w:szCs w:val="20"/>
          <w:lang w:eastAsia="ar-SA" w:bidi="ru-RU"/>
        </w:rPr>
        <w:t xml:space="preserve"> должна осуществляться по безопасному протоколу с применением TLS шифрования.</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Протокол взаимодействия (API) должен защищать обмен данными с помощью авторизации и шифрованного соединения.</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Программное обеспечение Терминалов Системы должно предотвращать несанкционированный доступ или модификацию данных.</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Процессы использования и хранение данных в Системе должны отвечать требованиям Федерального закона от 27.07.2006 №152 «О персональных данных» (статей 5–13 главы №2 «Принципы и условия обработки персональных данных).</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При сборе персональных данных Поставщик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согласно Федеральному закону от 21.07.2014 №242 «О внесении изменений в отдельные законодательные акты Российской Федерации в части уточнения порядка обработки персональных данных в информационно-телекоммуникационных сетях».</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Если программное обеспечение собирает, сохраняет либо передает личные сведения, оно должно обеспечивать безопасность этих операций с использованием современных надежных методов шифрования (протокола HTTPS).</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Поставщик должен ограничить и контролировать доступ своих сотрудников к информации о пользователях и их персональных данных.</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Программное обеспечение Терминалов Системы должно требовать регистрацию или авторизацию пользователя только, если это необходимо для использования Системы (например, чтобы войти под существующим аккаунтом).</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Программное обеспечение Терминалов Системы должно обеспечивать авторизацию пользования с использованием пароля пользователя.</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Программное обеспечение Терминалов Системы должно успешно противостоять 10 основным актуальным угрозам безопасности по версии организации OWASP и не иметь критических уязвимостей.</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Программное обеспечение Терминалов Системы не должно устанавливать и использовать другие приложения или не интегрированные сторонние модули.</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lastRenderedPageBreak/>
        <w:t>Программное обеспечение Терминалов Системы не должно содержать или включать вредоносное программное обеспечение, в том числе программы-трояны и шпионы.</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Программное обеспечение Терминалов Системы должно использовать надежные, подтвержденные платформой криптографические алгоритмы.</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Программное обеспечение Терминалов Системы должно соответствовать требованиям Политики информационной безопасности, действующей в группе компаний ПАО «Т Плюс».</w:t>
      </w:r>
    </w:p>
    <w:p w:rsidR="00C24811" w:rsidRPr="00C24811" w:rsidRDefault="00C24811" w:rsidP="00C24811">
      <w:pPr>
        <w:pStyle w:val="aff1"/>
        <w:keepLines/>
        <w:spacing w:line="23" w:lineRule="atLeast"/>
        <w:ind w:firstLine="567"/>
        <w:rPr>
          <w:rFonts w:cs="Tahoma"/>
          <w:iCs/>
          <w:sz w:val="20"/>
          <w:szCs w:val="20"/>
          <w:lang w:eastAsia="ar-SA" w:bidi="ru-RU"/>
        </w:rPr>
      </w:pPr>
      <w:r w:rsidRPr="00C24811">
        <w:rPr>
          <w:rFonts w:cs="Tahoma"/>
          <w:iCs/>
          <w:sz w:val="20"/>
          <w:szCs w:val="20"/>
          <w:lang w:eastAsia="ar-SA" w:bidi="ru-RU"/>
        </w:rPr>
        <w:t xml:space="preserve">В полноэкранном режиме Программное обеспечение Терминалов Системы не должно обеспечивать возможность через </w:t>
      </w:r>
      <w:proofErr w:type="spellStart"/>
      <w:r w:rsidRPr="00C24811">
        <w:rPr>
          <w:rFonts w:cs="Tahoma"/>
          <w:iCs/>
          <w:sz w:val="20"/>
          <w:szCs w:val="20"/>
          <w:lang w:eastAsia="ar-SA" w:bidi="ru-RU"/>
        </w:rPr>
        <w:t>Тачскрин</w:t>
      </w:r>
      <w:proofErr w:type="spellEnd"/>
      <w:r w:rsidRPr="00C24811">
        <w:rPr>
          <w:rFonts w:cs="Tahoma"/>
          <w:iCs/>
          <w:sz w:val="20"/>
          <w:szCs w:val="20"/>
          <w:lang w:eastAsia="ar-SA" w:bidi="ru-RU"/>
        </w:rPr>
        <w:t xml:space="preserve"> терминала получить доступ к ОС терминала или в КСПД Покупателя.</w:t>
      </w:r>
    </w:p>
    <w:p w:rsidR="00C24811" w:rsidRPr="00C24811" w:rsidRDefault="00C24811" w:rsidP="00C24811">
      <w:pPr>
        <w:pStyle w:val="a7"/>
        <w:widowControl w:val="0"/>
        <w:numPr>
          <w:ilvl w:val="0"/>
          <w:numId w:val="23"/>
        </w:numPr>
        <w:tabs>
          <w:tab w:val="left" w:pos="1134"/>
        </w:tabs>
        <w:autoSpaceDE w:val="0"/>
        <w:autoSpaceDN w:val="0"/>
        <w:adjustRightInd w:val="0"/>
        <w:spacing w:before="360" w:after="120" w:line="23" w:lineRule="atLeast"/>
        <w:ind w:left="714" w:hanging="357"/>
        <w:contextualSpacing w:val="0"/>
        <w:rPr>
          <w:rFonts w:ascii="Tahoma" w:hAnsi="Tahoma" w:cs="Tahoma"/>
          <w:b/>
          <w:color w:val="000000" w:themeColor="text1"/>
          <w:sz w:val="20"/>
        </w:rPr>
      </w:pPr>
      <w:r w:rsidRPr="00C24811">
        <w:rPr>
          <w:rFonts w:ascii="Tahoma" w:hAnsi="Tahoma" w:cs="Tahoma"/>
          <w:b/>
          <w:bCs/>
          <w:color w:val="000000"/>
          <w:sz w:val="20"/>
        </w:rPr>
        <w:t>Требование к сертификации Товара</w:t>
      </w:r>
    </w:p>
    <w:p w:rsidR="00C24811" w:rsidRPr="00C24811" w:rsidRDefault="00C24811" w:rsidP="00C24811">
      <w:pPr>
        <w:pStyle w:val="a7"/>
        <w:numPr>
          <w:ilvl w:val="1"/>
          <w:numId w:val="23"/>
        </w:numPr>
        <w:tabs>
          <w:tab w:val="left" w:pos="993"/>
          <w:tab w:val="left" w:pos="8505"/>
        </w:tabs>
        <w:spacing w:line="23" w:lineRule="atLeast"/>
        <w:ind w:left="0" w:right="-2" w:firstLine="567"/>
        <w:rPr>
          <w:rFonts w:ascii="Tahoma" w:hAnsi="Tahoma" w:cs="Tahoma"/>
          <w:color w:val="000000" w:themeColor="text1"/>
          <w:sz w:val="20"/>
        </w:rPr>
      </w:pPr>
      <w:r w:rsidRPr="00C24811">
        <w:rPr>
          <w:rFonts w:ascii="Tahoma" w:hAnsi="Tahoma" w:cs="Tahoma"/>
          <w:sz w:val="20"/>
        </w:rPr>
        <w:t>Товар</w:t>
      </w:r>
      <w:r w:rsidRPr="00C24811">
        <w:rPr>
          <w:rFonts w:ascii="Tahoma" w:hAnsi="Tahoma" w:cs="Tahoma"/>
          <w:snapToGrid w:val="0"/>
          <w:sz w:val="20"/>
        </w:rPr>
        <w:t xml:space="preserve"> должен сопровождаться соответствующими сертификатами соответствия, безопасности и качества производства, выданными в соответствии с законодательством Российской Федерации</w:t>
      </w:r>
    </w:p>
    <w:p w:rsidR="00C24811" w:rsidRPr="00C24811" w:rsidRDefault="00C24811" w:rsidP="00C24811">
      <w:pPr>
        <w:pStyle w:val="a7"/>
        <w:numPr>
          <w:ilvl w:val="1"/>
          <w:numId w:val="23"/>
        </w:numPr>
        <w:tabs>
          <w:tab w:val="left" w:pos="993"/>
          <w:tab w:val="left" w:pos="8505"/>
        </w:tabs>
        <w:spacing w:line="23" w:lineRule="atLeast"/>
        <w:ind w:left="0" w:right="-2" w:firstLine="567"/>
        <w:rPr>
          <w:rFonts w:ascii="Tahoma" w:hAnsi="Tahoma" w:cs="Tahoma"/>
          <w:snapToGrid w:val="0"/>
          <w:sz w:val="20"/>
        </w:rPr>
      </w:pPr>
      <w:r w:rsidRPr="00C24811">
        <w:rPr>
          <w:rFonts w:ascii="Tahoma" w:hAnsi="Tahoma" w:cs="Tahoma"/>
          <w:snapToGrid w:val="0"/>
          <w:sz w:val="20"/>
        </w:rPr>
        <w:t>Товар должен соответствовать:</w:t>
      </w:r>
    </w:p>
    <w:p w:rsidR="00C24811" w:rsidRPr="00C24811" w:rsidRDefault="00C24811" w:rsidP="00C24811">
      <w:pPr>
        <w:pStyle w:val="af4"/>
        <w:tabs>
          <w:tab w:val="left" w:pos="1134"/>
        </w:tabs>
        <w:spacing w:line="23" w:lineRule="atLeast"/>
        <w:ind w:firstLine="567"/>
        <w:jc w:val="both"/>
        <w:rPr>
          <w:rFonts w:ascii="Tahoma" w:hAnsi="Tahoma" w:cs="Tahoma"/>
          <w:snapToGrid w:val="0"/>
        </w:rPr>
      </w:pPr>
      <w:r w:rsidRPr="00C24811">
        <w:rPr>
          <w:rFonts w:ascii="Tahoma" w:hAnsi="Tahoma" w:cs="Tahoma"/>
          <w:snapToGrid w:val="0"/>
        </w:rPr>
        <w:t>ТР ТС 004/2011 – Технический регламент таможенного союза 004/2011 "О безопасности низковольтного оборудования"</w:t>
      </w:r>
    </w:p>
    <w:p w:rsidR="00C24811" w:rsidRPr="00C24811" w:rsidRDefault="00C24811" w:rsidP="00C24811">
      <w:pPr>
        <w:pStyle w:val="af4"/>
        <w:tabs>
          <w:tab w:val="left" w:pos="1134"/>
        </w:tabs>
        <w:spacing w:line="23" w:lineRule="atLeast"/>
        <w:ind w:firstLine="567"/>
        <w:jc w:val="both"/>
        <w:rPr>
          <w:rFonts w:ascii="Tahoma" w:hAnsi="Tahoma" w:cs="Tahoma"/>
          <w:snapToGrid w:val="0"/>
        </w:rPr>
      </w:pPr>
      <w:r w:rsidRPr="00C24811">
        <w:rPr>
          <w:rFonts w:ascii="Tahoma" w:hAnsi="Tahoma" w:cs="Tahoma"/>
          <w:snapToGrid w:val="0"/>
        </w:rPr>
        <w:t>ТР ТС 020/2011 Технический регламент таможенного союза 020/2011 "Электромагнитная совместимость технических средств"</w:t>
      </w:r>
    </w:p>
    <w:p w:rsidR="00C24811" w:rsidRPr="00C24811" w:rsidRDefault="00C24811" w:rsidP="00C24811">
      <w:pPr>
        <w:pStyle w:val="af4"/>
        <w:tabs>
          <w:tab w:val="left" w:pos="1134"/>
        </w:tabs>
        <w:spacing w:line="23" w:lineRule="atLeast"/>
        <w:ind w:firstLine="567"/>
        <w:jc w:val="both"/>
        <w:rPr>
          <w:rFonts w:ascii="Tahoma" w:hAnsi="Tahoma" w:cs="Tahoma"/>
          <w:snapToGrid w:val="0"/>
        </w:rPr>
      </w:pPr>
      <w:r w:rsidRPr="00C24811">
        <w:rPr>
          <w:rFonts w:ascii="Tahoma" w:hAnsi="Tahoma" w:cs="Tahoma"/>
          <w:snapToGrid w:val="0"/>
        </w:rPr>
        <w:t>ТР ЕАЭС 037/2016 – Технический регламент Евразийского экономического союза 037/2016 "Об ограничении применения опасных веществ в изделиях электротехники и радиоэлектроники"</w:t>
      </w:r>
    </w:p>
    <w:p w:rsidR="00C24811" w:rsidRPr="00C24811" w:rsidRDefault="00C24811" w:rsidP="00C24811">
      <w:pPr>
        <w:pStyle w:val="a7"/>
        <w:widowControl w:val="0"/>
        <w:numPr>
          <w:ilvl w:val="0"/>
          <w:numId w:val="23"/>
        </w:numPr>
        <w:tabs>
          <w:tab w:val="left" w:pos="1134"/>
        </w:tabs>
        <w:autoSpaceDE w:val="0"/>
        <w:autoSpaceDN w:val="0"/>
        <w:adjustRightInd w:val="0"/>
        <w:spacing w:before="360" w:after="120" w:line="23" w:lineRule="atLeast"/>
        <w:ind w:left="714" w:hanging="357"/>
        <w:contextualSpacing w:val="0"/>
        <w:rPr>
          <w:rFonts w:ascii="Tahoma" w:hAnsi="Tahoma" w:cs="Tahoma"/>
          <w:b/>
          <w:color w:val="000000" w:themeColor="text1"/>
          <w:sz w:val="20"/>
        </w:rPr>
      </w:pPr>
      <w:r w:rsidRPr="00C24811">
        <w:rPr>
          <w:rFonts w:ascii="Tahoma" w:hAnsi="Tahoma" w:cs="Tahoma"/>
          <w:b/>
          <w:color w:val="000000" w:themeColor="text1"/>
          <w:sz w:val="20"/>
        </w:rPr>
        <w:t>Требование</w:t>
      </w:r>
      <w:r w:rsidRPr="00C24811">
        <w:rPr>
          <w:rFonts w:ascii="Tahoma" w:hAnsi="Tahoma" w:cs="Tahoma"/>
          <w:b/>
          <w:bCs/>
          <w:color w:val="000000"/>
          <w:sz w:val="20"/>
        </w:rPr>
        <w:t xml:space="preserve"> к гарантийному обслуживанию Продукции</w:t>
      </w: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sz w:val="20"/>
        </w:rPr>
      </w:pPr>
      <w:bookmarkStart w:id="6" w:name="_Hlk193231127"/>
      <w:r w:rsidRPr="00C24811">
        <w:rPr>
          <w:rFonts w:ascii="Tahoma" w:hAnsi="Tahoma" w:cs="Tahoma"/>
          <w:b/>
          <w:sz w:val="20"/>
        </w:rPr>
        <w:t xml:space="preserve"> Общие требования</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lang w:bidi="ru-RU"/>
        </w:rPr>
        <w:t>Общий</w:t>
      </w:r>
      <w:r w:rsidRPr="00C24811">
        <w:rPr>
          <w:rFonts w:ascii="Tahoma" w:hAnsi="Tahoma" w:cs="Tahoma"/>
          <w:sz w:val="20"/>
        </w:rPr>
        <w:t xml:space="preserve"> </w:t>
      </w:r>
      <w:r w:rsidRPr="00C24811">
        <w:rPr>
          <w:rFonts w:ascii="Tahoma" w:hAnsi="Tahoma" w:cs="Tahoma"/>
          <w:sz w:val="20"/>
          <w:lang w:bidi="ru-RU"/>
        </w:rPr>
        <w:t>срок</w:t>
      </w:r>
      <w:r w:rsidRPr="00C24811">
        <w:rPr>
          <w:rFonts w:ascii="Tahoma" w:hAnsi="Tahoma" w:cs="Tahoma"/>
          <w:sz w:val="20"/>
        </w:rPr>
        <w:t xml:space="preserve"> выполнения гарантийного обслуживания:</w:t>
      </w:r>
    </w:p>
    <w:p w:rsidR="00C24811" w:rsidRPr="00C24811" w:rsidRDefault="00C24811" w:rsidP="00C24811">
      <w:pPr>
        <w:pStyle w:val="3"/>
        <w:numPr>
          <w:ilvl w:val="0"/>
          <w:numId w:val="26"/>
        </w:numPr>
        <w:spacing w:line="23" w:lineRule="atLeast"/>
        <w:ind w:left="1134" w:hanging="283"/>
        <w:rPr>
          <w:rFonts w:cs="Tahoma"/>
          <w:sz w:val="20"/>
          <w:szCs w:val="20"/>
        </w:rPr>
      </w:pPr>
      <w:r w:rsidRPr="00C24811">
        <w:rPr>
          <w:rFonts w:cs="Tahoma"/>
          <w:sz w:val="20"/>
          <w:szCs w:val="20"/>
        </w:rPr>
        <w:t xml:space="preserve">в </w:t>
      </w:r>
      <w:r w:rsidRPr="00C24811">
        <w:rPr>
          <w:rFonts w:cs="Tahoma"/>
          <w:iCs/>
          <w:sz w:val="20"/>
          <w:szCs w:val="20"/>
          <w:lang w:eastAsia="ar-SA" w:bidi="ru-RU"/>
        </w:rPr>
        <w:t>течение</w:t>
      </w:r>
      <w:r w:rsidRPr="00C24811">
        <w:rPr>
          <w:rFonts w:cs="Tahoma"/>
          <w:sz w:val="20"/>
          <w:szCs w:val="20"/>
        </w:rPr>
        <w:t xml:space="preserve"> 12 календарных месяцев с даты поставки и установки терминала автоматизированной системы передачи показаний и оплаты (тип 1), терминала автоматизированной системы </w:t>
      </w:r>
      <w:proofErr w:type="spellStart"/>
      <w:r w:rsidRPr="00C24811">
        <w:rPr>
          <w:rFonts w:cs="Tahoma"/>
          <w:sz w:val="20"/>
          <w:szCs w:val="20"/>
        </w:rPr>
        <w:t>видеоконсультаций</w:t>
      </w:r>
      <w:proofErr w:type="spellEnd"/>
      <w:r w:rsidRPr="00C24811">
        <w:rPr>
          <w:rFonts w:cs="Tahoma"/>
          <w:sz w:val="20"/>
          <w:szCs w:val="20"/>
        </w:rPr>
        <w:t xml:space="preserve"> (тип 1);</w:t>
      </w:r>
    </w:p>
    <w:p w:rsidR="00C24811" w:rsidRPr="00C24811" w:rsidRDefault="00C24811" w:rsidP="00C24811">
      <w:pPr>
        <w:pStyle w:val="3"/>
        <w:numPr>
          <w:ilvl w:val="0"/>
          <w:numId w:val="26"/>
        </w:numPr>
        <w:spacing w:line="23" w:lineRule="atLeast"/>
        <w:ind w:left="1134" w:hanging="283"/>
        <w:rPr>
          <w:rFonts w:cs="Tahoma"/>
          <w:sz w:val="20"/>
          <w:szCs w:val="20"/>
        </w:rPr>
      </w:pPr>
      <w:r w:rsidRPr="00C24811">
        <w:rPr>
          <w:rFonts w:cs="Tahoma"/>
          <w:sz w:val="20"/>
          <w:szCs w:val="20"/>
        </w:rPr>
        <w:t xml:space="preserve">в </w:t>
      </w:r>
      <w:r w:rsidRPr="00C24811">
        <w:rPr>
          <w:rFonts w:cs="Tahoma"/>
          <w:iCs/>
          <w:sz w:val="20"/>
          <w:szCs w:val="20"/>
          <w:lang w:eastAsia="ar-SA" w:bidi="ru-RU"/>
        </w:rPr>
        <w:t>течение</w:t>
      </w:r>
      <w:r w:rsidRPr="00C24811">
        <w:rPr>
          <w:rFonts w:cs="Tahoma"/>
          <w:sz w:val="20"/>
          <w:szCs w:val="20"/>
        </w:rPr>
        <w:t xml:space="preserve"> 60 календарных месяцев с даты поставки и установки терминала автоматизированной системы передачи показаний и оплаты (тип 2), терминала автоматизированной системы </w:t>
      </w:r>
      <w:proofErr w:type="spellStart"/>
      <w:r w:rsidRPr="00C24811">
        <w:rPr>
          <w:rFonts w:cs="Tahoma"/>
          <w:sz w:val="20"/>
          <w:szCs w:val="20"/>
        </w:rPr>
        <w:t>видеоконсультаций</w:t>
      </w:r>
      <w:proofErr w:type="spellEnd"/>
      <w:r w:rsidRPr="00C24811">
        <w:rPr>
          <w:rFonts w:cs="Tahoma"/>
          <w:sz w:val="20"/>
          <w:szCs w:val="20"/>
        </w:rPr>
        <w:t xml:space="preserve"> (тип 2).</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Время выполнения гарантийного обслуживания: с 08-00 до 19-00 по московскому времени в рабочие дни (</w:t>
      </w:r>
      <w:proofErr w:type="spellStart"/>
      <w:r w:rsidRPr="00C24811">
        <w:rPr>
          <w:rFonts w:ascii="Tahoma" w:hAnsi="Tahoma" w:cs="Tahoma"/>
          <w:sz w:val="20"/>
        </w:rPr>
        <w:t>пн-пт</w:t>
      </w:r>
      <w:proofErr w:type="spellEnd"/>
      <w:r w:rsidRPr="00C24811">
        <w:rPr>
          <w:rFonts w:ascii="Tahoma" w:hAnsi="Tahoma" w:cs="Tahoma"/>
          <w:sz w:val="20"/>
        </w:rPr>
        <w:t>).</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 течение гарантийного срока Поставщик обязан один раз в год по графику, установленному Покупателем, провести плановое техническое обслуживание Терминалов Системы.</w:t>
      </w:r>
    </w:p>
    <w:p w:rsidR="00C24811" w:rsidRDefault="00C24811" w:rsidP="00C24811">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lastRenderedPageBreak/>
        <w:t xml:space="preserve">В течение гарантийного срока Поставщик обязан производить минорное обновление программного обеспечения, указанного в п. </w:t>
      </w:r>
      <w:r w:rsidR="0088722E">
        <w:rPr>
          <w:rFonts w:ascii="Tahoma" w:hAnsi="Tahoma" w:cs="Tahoma"/>
          <w:sz w:val="20"/>
        </w:rPr>
        <w:t>3</w:t>
      </w:r>
      <w:r w:rsidRPr="00C24811">
        <w:rPr>
          <w:rFonts w:ascii="Tahoma" w:hAnsi="Tahoma" w:cs="Tahoma"/>
          <w:sz w:val="20"/>
        </w:rPr>
        <w:t xml:space="preserve">.5, </w:t>
      </w:r>
      <w:r w:rsidR="0088722E">
        <w:rPr>
          <w:rFonts w:ascii="Tahoma" w:hAnsi="Tahoma" w:cs="Tahoma"/>
          <w:sz w:val="20"/>
        </w:rPr>
        <w:t>3</w:t>
      </w:r>
      <w:r w:rsidRPr="00C24811">
        <w:rPr>
          <w:rFonts w:ascii="Tahoma" w:hAnsi="Tahoma" w:cs="Tahoma"/>
          <w:sz w:val="20"/>
        </w:rPr>
        <w:t xml:space="preserve">.6 и </w:t>
      </w:r>
      <w:r w:rsidR="0088722E">
        <w:rPr>
          <w:rFonts w:ascii="Tahoma" w:hAnsi="Tahoma" w:cs="Tahoma"/>
          <w:sz w:val="20"/>
        </w:rPr>
        <w:t>3</w:t>
      </w:r>
      <w:r w:rsidRPr="00C24811">
        <w:rPr>
          <w:rFonts w:ascii="Tahoma" w:hAnsi="Tahoma" w:cs="Tahoma"/>
          <w:sz w:val="20"/>
        </w:rPr>
        <w:t>.7 настоящего Технического задания.</w:t>
      </w:r>
    </w:p>
    <w:p w:rsidR="0088722E" w:rsidRPr="009653FB" w:rsidRDefault="0088722E" w:rsidP="0088722E">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Pr>
          <w:rFonts w:ascii="Tahoma" w:hAnsi="Tahoma" w:cs="Tahoma"/>
          <w:sz w:val="20"/>
        </w:rPr>
        <w:t>При наличии технической возможности, гарантийное обслуживание может быть произведено в удаленном режиме</w:t>
      </w: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sz w:val="20"/>
        </w:rPr>
      </w:pPr>
      <w:r w:rsidRPr="00C24811">
        <w:rPr>
          <w:rFonts w:ascii="Tahoma" w:hAnsi="Tahoma" w:cs="Tahoma"/>
          <w:b/>
          <w:sz w:val="20"/>
        </w:rPr>
        <w:t>Требования к выполнению гарантийного обслуживания</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Поставщик выполняет гарантийное техническое обслуживание и ремонт Терминалов Системы по месту их установки в соответствии с режимом работы Покупателя.</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 xml:space="preserve">Техническое обслуживание и ремонт Терминалов Системы включает в себя: проверку функционирования Терминалов Системы, внутреннюю чистку, смазку трущихся деталей, регулировку механических узлов, замену неисправных деталей, узлов системы в соответствии с технической документацией производителя и перечнем работ, указанных в п. </w:t>
      </w:r>
      <w:r w:rsidR="00837590">
        <w:rPr>
          <w:rFonts w:ascii="Tahoma" w:hAnsi="Tahoma" w:cs="Tahoma"/>
          <w:sz w:val="20"/>
        </w:rPr>
        <w:t>7</w:t>
      </w:r>
      <w:r w:rsidRPr="00C24811">
        <w:rPr>
          <w:rFonts w:ascii="Tahoma" w:hAnsi="Tahoma" w:cs="Tahoma"/>
          <w:sz w:val="20"/>
        </w:rPr>
        <w:t>.</w:t>
      </w:r>
      <w:r w:rsidR="00837590">
        <w:rPr>
          <w:rFonts w:ascii="Tahoma" w:hAnsi="Tahoma" w:cs="Tahoma"/>
          <w:sz w:val="20"/>
        </w:rPr>
        <w:t>5</w:t>
      </w:r>
      <w:r w:rsidRPr="00C24811">
        <w:rPr>
          <w:rFonts w:ascii="Tahoma" w:hAnsi="Tahoma" w:cs="Tahoma"/>
          <w:sz w:val="20"/>
        </w:rPr>
        <w:t xml:space="preserve"> настоящего Технического задания.</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При выявлении неисправности, Покупатель оформляет заявку посредством: телефонного звонка, письма электронной почты или в системе учета заявок Поставщика (контакты, указанные в Договоре), а Поставщик обязан принять заявку, сообщив регистрационный номер заявки. В случае невозможности устранения неисправности дистанционно (через консультацию), осуществляется выезд представителя Поставщика для решения инцидента и устранение неисправности системы на месте ее дислокации.</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Во время планового технического обслуживания, при выявлении дефектов, неисправностей, некорректной работе аппаратной части/механизмов, производится их ремонт/ замена, формирование отчета и рекомендаций по состоянию оборудования после проверки.</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При выполнении гарантийного обслуживания Поставщик обеспечивает консультирование, обучение представителей Покупателя по вопросам, связанным с эксплуатацией Терминалов Системы.</w:t>
      </w: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sz w:val="20"/>
        </w:rPr>
      </w:pPr>
      <w:r w:rsidRPr="00C24811">
        <w:rPr>
          <w:rFonts w:ascii="Tahoma" w:hAnsi="Tahoma" w:cs="Tahoma"/>
          <w:b/>
          <w:sz w:val="20"/>
        </w:rPr>
        <w:t>Требования к Системе учета инцидентов и сервисных заявок</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Все поступающие Поставщику в рамках Договора обращения, а также запросы о ходе работ по этим обращениям подлежат документальной регистрации. Поставщик должен обеспечить автоматизированный учет инцидентов и сервисных запросов Покупателя посредством СУИСЗ.</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Под документальной регистрацией обращения понимается создание в СУИСЗ новой заявки на обслуживание или ремонт.</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lastRenderedPageBreak/>
        <w:t>СУИСЗ должна иметь не менее следующих вариантов регистрации заявок:</w:t>
      </w:r>
    </w:p>
    <w:p w:rsidR="00C24811" w:rsidRPr="00C24811" w:rsidRDefault="00C24811" w:rsidP="00C24811">
      <w:pPr>
        <w:pStyle w:val="a7"/>
        <w:numPr>
          <w:ilvl w:val="2"/>
          <w:numId w:val="11"/>
        </w:numPr>
        <w:spacing w:line="23" w:lineRule="atLeast"/>
        <w:contextualSpacing w:val="0"/>
        <w:rPr>
          <w:rFonts w:ascii="Tahoma" w:hAnsi="Tahoma" w:cs="Tahoma"/>
          <w:sz w:val="20"/>
        </w:rPr>
      </w:pPr>
      <w:r w:rsidRPr="00C24811">
        <w:rPr>
          <w:rFonts w:ascii="Tahoma" w:hAnsi="Tahoma" w:cs="Tahoma"/>
          <w:sz w:val="20"/>
        </w:rPr>
        <w:t xml:space="preserve">Регистрация заявок диспетчером из интерфейса (полученные через </w:t>
      </w:r>
      <w:r w:rsidRPr="00C24811">
        <w:rPr>
          <w:rFonts w:ascii="Tahoma" w:hAnsi="Tahoma" w:cs="Tahoma"/>
          <w:sz w:val="20"/>
          <w:lang w:val="en-US"/>
        </w:rPr>
        <w:t>email</w:t>
      </w:r>
      <w:r w:rsidRPr="00C24811">
        <w:rPr>
          <w:rFonts w:ascii="Tahoma" w:hAnsi="Tahoma" w:cs="Tahoma"/>
          <w:sz w:val="20"/>
        </w:rPr>
        <w:t xml:space="preserve"> и телефон от представителей Покупателя);</w:t>
      </w:r>
    </w:p>
    <w:p w:rsidR="00C24811" w:rsidRPr="00C24811" w:rsidRDefault="00C24811" w:rsidP="00C24811">
      <w:pPr>
        <w:pStyle w:val="a7"/>
        <w:numPr>
          <w:ilvl w:val="2"/>
          <w:numId w:val="11"/>
        </w:numPr>
        <w:spacing w:line="23" w:lineRule="atLeast"/>
        <w:contextualSpacing w:val="0"/>
        <w:rPr>
          <w:rFonts w:ascii="Tahoma" w:hAnsi="Tahoma" w:cs="Tahoma"/>
          <w:sz w:val="20"/>
        </w:rPr>
      </w:pPr>
      <w:r w:rsidRPr="00C24811">
        <w:rPr>
          <w:rFonts w:ascii="Tahoma" w:hAnsi="Tahoma" w:cs="Tahoma"/>
          <w:sz w:val="20"/>
        </w:rPr>
        <w:t>Регистрация заявок, поданных ответственным специалистом Покупателя через портал для пользователя;</w:t>
      </w:r>
    </w:p>
    <w:p w:rsidR="00C24811" w:rsidRPr="00C24811" w:rsidRDefault="00C24811" w:rsidP="00C24811">
      <w:pPr>
        <w:pStyle w:val="a7"/>
        <w:numPr>
          <w:ilvl w:val="2"/>
          <w:numId w:val="11"/>
        </w:numPr>
        <w:spacing w:line="23" w:lineRule="atLeast"/>
        <w:contextualSpacing w:val="0"/>
        <w:rPr>
          <w:rFonts w:ascii="Tahoma" w:hAnsi="Tahoma" w:cs="Tahoma"/>
          <w:sz w:val="20"/>
        </w:rPr>
      </w:pPr>
      <w:r w:rsidRPr="00C24811">
        <w:rPr>
          <w:rFonts w:ascii="Tahoma" w:hAnsi="Tahoma" w:cs="Tahoma"/>
          <w:sz w:val="20"/>
        </w:rPr>
        <w:t>Автоматизированная регистрация заявок, которые были отправлены по электронной почте;</w:t>
      </w:r>
    </w:p>
    <w:p w:rsidR="00C24811" w:rsidRPr="00C24811" w:rsidRDefault="00C24811" w:rsidP="00C24811">
      <w:pPr>
        <w:pStyle w:val="a7"/>
        <w:numPr>
          <w:ilvl w:val="2"/>
          <w:numId w:val="11"/>
        </w:numPr>
        <w:spacing w:line="23" w:lineRule="atLeast"/>
        <w:contextualSpacing w:val="0"/>
        <w:rPr>
          <w:rFonts w:ascii="Tahoma" w:hAnsi="Tahoma" w:cs="Tahoma"/>
          <w:sz w:val="20"/>
        </w:rPr>
      </w:pPr>
      <w:r w:rsidRPr="00C24811">
        <w:rPr>
          <w:rFonts w:ascii="Tahoma" w:hAnsi="Tahoma" w:cs="Tahoma"/>
          <w:sz w:val="20"/>
        </w:rPr>
        <w:t>Автоматическая регистрация повторяющихся заявок.</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Способ регистрации заявки в СУИСЗ должен определяться автоматически и отображаться в карточке заявки.</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СУИСЗ должна иметь возможность автоматически рассчитывать плановую дату и время решения заявки, соответствующих требованиям Договора (нормативы обработки заявок (SLA), а также в СУИСЗ должен включать возможность, в случае необходимости, задать вручную плановую дату решения заявки).</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СУИСЗ должна иметь модуль “Нормативы обработки заявок (SLA)”, который позволяет учитывать SLA для контроля времени решения заявок, времени реакции на заявки и графиков обслуживания в привязке к конкретным ФИО представителей Покупателя, типам и приоритетам заявок, а также ко времени регистрации заявок.</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 качестве норматива обработки заявок в СУИСЗ должен использоваться норматив на решение заявки — время, в которое должен уложиться Поставщик, чтобы исполнить заявку (с учетом графика обслуживания Покупателя). Для более прозрачной работы и удовлетворения требований Покупателя в СУИСЗ должен существовать параметр время реакции. Под временем реакции понимается время, до наступления которого новая заявка должна быть взята в работу. Фактом взятия заявки в работу должна быть либо смена статуса заявки, либо добавление Поставщиком первого ответа на заявку Покупателя.</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Плановое время решения и плановое время реакции для заявок должно накладываться на график обслуживания и рассчитываться в СУИСЗ автоматически при регистрации заявок. В случае необходимости на форме регистрации заявки плановое время решения должно быть установлено вручную.</w:t>
      </w:r>
    </w:p>
    <w:p w:rsidR="00C24811" w:rsidRPr="00C24811" w:rsidRDefault="00C24811" w:rsidP="0006106B">
      <w:pPr>
        <w:pStyle w:val="a7"/>
        <w:numPr>
          <w:ilvl w:val="2"/>
          <w:numId w:val="23"/>
        </w:numPr>
        <w:tabs>
          <w:tab w:val="left" w:pos="360"/>
          <w:tab w:val="left" w:pos="1134"/>
          <w:tab w:val="left" w:pos="8647"/>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 СУИСЗ должна быть возможность задавать график обслуживания, плановое время решения и плановое время реакции. При расчете планового времени решения заявок, планового времени реакции и отображении временных параметров в СУИСЗ должен учитываться часовой пояс Покупателя.</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 СУИСЗ должна быть возможность оповещения ответственных и наблюдателей о приближении крайнего срока решения заявки.</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lastRenderedPageBreak/>
        <w:t>В СУИСЗ должна быть предусмотрена возможность добавления Дополнительных параметров заявок по запросу Покупателя, которые будут отображаться на списке заявок и карточке заявки.</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Для отображения дополнительного атрибута в списке заявок в СУИСЗ должна быть предусмотрена возможность включить атрибут в состав полей, а также должна быть возможность изменить состав и порядок полей в списке заявок.</w:t>
      </w:r>
    </w:p>
    <w:p w:rsidR="00C24811" w:rsidRPr="00C24811" w:rsidRDefault="00C24811" w:rsidP="00C24811">
      <w:pPr>
        <w:spacing w:line="23" w:lineRule="atLeast"/>
        <w:ind w:firstLine="567"/>
        <w:jc w:val="both"/>
        <w:rPr>
          <w:rFonts w:ascii="Tahoma" w:hAnsi="Tahoma" w:cs="Tahoma"/>
          <w:sz w:val="20"/>
          <w:szCs w:val="20"/>
        </w:rPr>
      </w:pPr>
      <w:r w:rsidRPr="00C24811">
        <w:rPr>
          <w:rFonts w:ascii="Tahoma" w:hAnsi="Tahoma" w:cs="Tahoma"/>
          <w:sz w:val="20"/>
          <w:szCs w:val="20"/>
        </w:rPr>
        <w:t>Для всех дополнительных атрибутов в СУИСЗ должна быть возможность установки видимости для Поставщика и контактных лиц Покупателя, а также определения обязательности заполнения атрибута на форме создания заявок через портал для пользователя.</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Для заявок в СУИСЗ должна быть предусмотрена возможность указать приоритет, влияющий на очередность их выполнения при планировании работы Поставщика. В СУИСЗ должна быть возможность задать приоритет исполнения заявки на форме создания заявки. При последующей обработке заявки должна быть возможность изменения ее приоритета на карточке заявки.</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 xml:space="preserve">В СУИСЗ должна быть предусмотрена возможность выставлять Наблюдателя к заявке — это сотрудники Покупателя, которым необходимо отслеживать этапы выполнения заявки. Список наблюдателей должен отображаться в карточке заявки. Так же в СУИСЗ должна быть возможность подписаться на наблюдение за заявкой или отредактировать список наблюдателей. Наблюдатели заявок в СУИСЗ должны иметь возможность получать уведомления по </w:t>
      </w:r>
      <w:proofErr w:type="spellStart"/>
      <w:r w:rsidRPr="00C24811">
        <w:rPr>
          <w:rFonts w:ascii="Tahoma" w:hAnsi="Tahoma" w:cs="Tahoma"/>
          <w:sz w:val="20"/>
        </w:rPr>
        <w:t>Email</w:t>
      </w:r>
      <w:proofErr w:type="spellEnd"/>
      <w:r w:rsidRPr="00C24811">
        <w:rPr>
          <w:rFonts w:ascii="Tahoma" w:hAnsi="Tahoma" w:cs="Tahoma"/>
          <w:sz w:val="20"/>
        </w:rPr>
        <w:t>, либо SMS-уведомления о событиях заявки.</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 СУИСЗ должна быть предусмотрена возможность загрузки файлов, скачивания фото, видео, просмотр фото, прикрепленных к заявкам.</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СУИСЗ должна иметь возможность хранить и отображать историю всех действий с заявкой.</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Для контроля качества работ СУИСЗ должна иметь возможность контактным лицам Покупателя проставлять оценки выполненным заявкам Поставщика. В СУИСЗ должна быть реализована аналитика по оценкам Покупателя в виде отчета.</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 СУИСЗ должен быть реализован модуль автоматического создания плановых работ по заданному расписанию для исполнения обязательных регулярных плановых активностей с оборудованием Покупателя, таких как регламентные работы, которые должны проводиться, начиная с даты заключения Договора и с заданной Покупателем периодичностью.</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lastRenderedPageBreak/>
        <w:t>В СУИСЗ должна быть реализована возможность вести учет оборудования Покупателя, находящегося на обслуживании Поставщиком. Каждый экземпляр оборудования должен иметь возможность классифицироваться по типу, производителю и модели.</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 xml:space="preserve">СУИСЗ должна иметь возможность информирования Покупателя и Поставщика посредством </w:t>
      </w:r>
      <w:proofErr w:type="spellStart"/>
      <w:r w:rsidRPr="00C24811">
        <w:rPr>
          <w:rFonts w:ascii="Tahoma" w:hAnsi="Tahoma" w:cs="Tahoma"/>
          <w:sz w:val="20"/>
        </w:rPr>
        <w:t>email</w:t>
      </w:r>
      <w:proofErr w:type="spellEnd"/>
      <w:r w:rsidRPr="00C24811">
        <w:rPr>
          <w:rFonts w:ascii="Tahoma" w:hAnsi="Tahoma" w:cs="Tahoma"/>
          <w:sz w:val="20"/>
        </w:rPr>
        <w:t>-уведомлений.</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СУИСЗ должна иметь возможность отслеживать следующие события с заявками:</w:t>
      </w:r>
    </w:p>
    <w:p w:rsidR="00C24811" w:rsidRPr="00C24811" w:rsidRDefault="00C24811" w:rsidP="00C24811">
      <w:pPr>
        <w:pStyle w:val="a7"/>
        <w:numPr>
          <w:ilvl w:val="2"/>
          <w:numId w:val="12"/>
        </w:numPr>
        <w:spacing w:line="23" w:lineRule="atLeast"/>
        <w:contextualSpacing w:val="0"/>
        <w:rPr>
          <w:rFonts w:ascii="Tahoma" w:hAnsi="Tahoma" w:cs="Tahoma"/>
          <w:sz w:val="20"/>
        </w:rPr>
      </w:pPr>
      <w:r w:rsidRPr="00C24811">
        <w:rPr>
          <w:rFonts w:ascii="Tahoma" w:hAnsi="Tahoma" w:cs="Tahoma"/>
          <w:sz w:val="20"/>
        </w:rPr>
        <w:t>Смена ответственного сотрудника Поставщика;</w:t>
      </w:r>
    </w:p>
    <w:p w:rsidR="00C24811" w:rsidRPr="00C24811" w:rsidRDefault="00C24811" w:rsidP="00C24811">
      <w:pPr>
        <w:pStyle w:val="a7"/>
        <w:numPr>
          <w:ilvl w:val="2"/>
          <w:numId w:val="12"/>
        </w:numPr>
        <w:spacing w:line="23" w:lineRule="atLeast"/>
        <w:contextualSpacing w:val="0"/>
        <w:rPr>
          <w:rFonts w:ascii="Tahoma" w:hAnsi="Tahoma" w:cs="Tahoma"/>
          <w:sz w:val="20"/>
        </w:rPr>
      </w:pPr>
      <w:r w:rsidRPr="00C24811">
        <w:rPr>
          <w:rFonts w:ascii="Tahoma" w:hAnsi="Tahoma" w:cs="Tahoma"/>
          <w:sz w:val="20"/>
        </w:rPr>
        <w:t>Изменение статуса заявки;</w:t>
      </w:r>
    </w:p>
    <w:p w:rsidR="00C24811" w:rsidRPr="00C24811" w:rsidRDefault="00C24811" w:rsidP="00C24811">
      <w:pPr>
        <w:pStyle w:val="a7"/>
        <w:numPr>
          <w:ilvl w:val="2"/>
          <w:numId w:val="12"/>
        </w:numPr>
        <w:spacing w:line="23" w:lineRule="atLeast"/>
        <w:contextualSpacing w:val="0"/>
        <w:rPr>
          <w:rFonts w:ascii="Tahoma" w:hAnsi="Tahoma" w:cs="Tahoma"/>
          <w:sz w:val="20"/>
        </w:rPr>
      </w:pPr>
      <w:r w:rsidRPr="00C24811">
        <w:rPr>
          <w:rFonts w:ascii="Tahoma" w:hAnsi="Tahoma" w:cs="Tahoma"/>
          <w:sz w:val="20"/>
        </w:rPr>
        <w:t>Добавление нового комментария к заявке;</w:t>
      </w:r>
    </w:p>
    <w:p w:rsidR="00C24811" w:rsidRPr="00C24811" w:rsidRDefault="00C24811" w:rsidP="00C24811">
      <w:pPr>
        <w:pStyle w:val="a7"/>
        <w:numPr>
          <w:ilvl w:val="2"/>
          <w:numId w:val="12"/>
        </w:numPr>
        <w:spacing w:line="23" w:lineRule="atLeast"/>
        <w:contextualSpacing w:val="0"/>
        <w:rPr>
          <w:rFonts w:ascii="Tahoma" w:hAnsi="Tahoma" w:cs="Tahoma"/>
          <w:sz w:val="20"/>
        </w:rPr>
      </w:pPr>
      <w:r w:rsidRPr="00C24811">
        <w:rPr>
          <w:rFonts w:ascii="Tahoma" w:hAnsi="Tahoma" w:cs="Tahoma"/>
          <w:sz w:val="20"/>
        </w:rPr>
        <w:t>Добавление нового вложения.</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 СУИСЗ должна быть реализована возможность предоставления доступа контактному лицу Покупателя в портал для пользователя для отслеживания заявок Покупателя.</w:t>
      </w:r>
    </w:p>
    <w:p w:rsidR="00C24811" w:rsidRPr="00C24811" w:rsidRDefault="00C24811" w:rsidP="00C24811">
      <w:pPr>
        <w:spacing w:line="23" w:lineRule="atLeast"/>
        <w:ind w:firstLine="567"/>
        <w:jc w:val="both"/>
        <w:rPr>
          <w:rFonts w:ascii="Tahoma" w:hAnsi="Tahoma" w:cs="Tahoma"/>
          <w:sz w:val="20"/>
          <w:szCs w:val="20"/>
        </w:rPr>
      </w:pPr>
      <w:r w:rsidRPr="00C24811">
        <w:rPr>
          <w:rFonts w:ascii="Tahoma" w:hAnsi="Tahoma" w:cs="Tahoma"/>
          <w:sz w:val="20"/>
          <w:szCs w:val="20"/>
        </w:rPr>
        <w:t>Из портала для пользователя Покупателю должны быть доступны не менее следующих действий:</w:t>
      </w:r>
    </w:p>
    <w:p w:rsidR="00C24811" w:rsidRPr="00C24811" w:rsidRDefault="00C24811" w:rsidP="00C24811">
      <w:pPr>
        <w:pStyle w:val="a7"/>
        <w:numPr>
          <w:ilvl w:val="2"/>
          <w:numId w:val="10"/>
        </w:numPr>
        <w:spacing w:line="23" w:lineRule="atLeast"/>
        <w:contextualSpacing w:val="0"/>
        <w:rPr>
          <w:rFonts w:ascii="Tahoma" w:hAnsi="Tahoma" w:cs="Tahoma"/>
          <w:sz w:val="20"/>
        </w:rPr>
      </w:pPr>
      <w:r w:rsidRPr="00C24811">
        <w:rPr>
          <w:rFonts w:ascii="Tahoma" w:hAnsi="Tahoma" w:cs="Tahoma"/>
          <w:sz w:val="20"/>
        </w:rPr>
        <w:t>Регистрация новой заявки;</w:t>
      </w:r>
    </w:p>
    <w:p w:rsidR="00C24811" w:rsidRPr="00C24811" w:rsidRDefault="00C24811" w:rsidP="00C24811">
      <w:pPr>
        <w:pStyle w:val="a7"/>
        <w:numPr>
          <w:ilvl w:val="2"/>
          <w:numId w:val="10"/>
        </w:numPr>
        <w:spacing w:line="23" w:lineRule="atLeast"/>
        <w:contextualSpacing w:val="0"/>
        <w:rPr>
          <w:rFonts w:ascii="Tahoma" w:hAnsi="Tahoma" w:cs="Tahoma"/>
          <w:sz w:val="20"/>
        </w:rPr>
      </w:pPr>
      <w:r w:rsidRPr="00C24811">
        <w:rPr>
          <w:rFonts w:ascii="Tahoma" w:hAnsi="Tahoma" w:cs="Tahoma"/>
          <w:sz w:val="20"/>
        </w:rPr>
        <w:t>Просмотр списка ранее поданных заявок;</w:t>
      </w:r>
    </w:p>
    <w:p w:rsidR="00C24811" w:rsidRPr="00C24811" w:rsidRDefault="00C24811" w:rsidP="00C24811">
      <w:pPr>
        <w:pStyle w:val="a7"/>
        <w:numPr>
          <w:ilvl w:val="2"/>
          <w:numId w:val="10"/>
        </w:numPr>
        <w:spacing w:line="23" w:lineRule="atLeast"/>
        <w:contextualSpacing w:val="0"/>
        <w:rPr>
          <w:rFonts w:ascii="Tahoma" w:hAnsi="Tahoma" w:cs="Tahoma"/>
          <w:sz w:val="20"/>
        </w:rPr>
      </w:pPr>
      <w:r w:rsidRPr="00C24811">
        <w:rPr>
          <w:rFonts w:ascii="Tahoma" w:hAnsi="Tahoma" w:cs="Tahoma"/>
          <w:sz w:val="20"/>
        </w:rPr>
        <w:t>Просмотр карточки Покупателя и карточек всех контактных лиц Покупателя;</w:t>
      </w:r>
    </w:p>
    <w:p w:rsidR="00C24811" w:rsidRPr="00C24811" w:rsidRDefault="00C24811" w:rsidP="00C24811">
      <w:pPr>
        <w:pStyle w:val="a7"/>
        <w:numPr>
          <w:ilvl w:val="2"/>
          <w:numId w:val="10"/>
        </w:numPr>
        <w:spacing w:line="23" w:lineRule="atLeast"/>
        <w:contextualSpacing w:val="0"/>
        <w:rPr>
          <w:rFonts w:ascii="Tahoma" w:hAnsi="Tahoma" w:cs="Tahoma"/>
          <w:sz w:val="20"/>
        </w:rPr>
      </w:pPr>
      <w:r w:rsidRPr="00C24811">
        <w:rPr>
          <w:rFonts w:ascii="Tahoma" w:hAnsi="Tahoma" w:cs="Tahoma"/>
          <w:sz w:val="20"/>
        </w:rPr>
        <w:t>Добавление комментариев к существующим заявкам и подтверждение закрытия своих заявок (перевод из статуса "Решена" в "Закрыта" или предыдущий статус);</w:t>
      </w:r>
    </w:p>
    <w:p w:rsidR="00C24811" w:rsidRPr="00C24811" w:rsidRDefault="00C24811" w:rsidP="00C24811">
      <w:pPr>
        <w:pStyle w:val="a7"/>
        <w:numPr>
          <w:ilvl w:val="2"/>
          <w:numId w:val="10"/>
        </w:numPr>
        <w:spacing w:line="23" w:lineRule="atLeast"/>
        <w:contextualSpacing w:val="0"/>
        <w:rPr>
          <w:rFonts w:ascii="Tahoma" w:hAnsi="Tahoma" w:cs="Tahoma"/>
          <w:sz w:val="20"/>
        </w:rPr>
      </w:pPr>
      <w:r w:rsidRPr="00C24811">
        <w:rPr>
          <w:rFonts w:ascii="Tahoma" w:hAnsi="Tahoma" w:cs="Tahoma"/>
          <w:sz w:val="20"/>
        </w:rPr>
        <w:t>Оценка решения заявки;</w:t>
      </w:r>
    </w:p>
    <w:p w:rsidR="00C24811" w:rsidRPr="00C24811" w:rsidRDefault="00C24811" w:rsidP="00C24811">
      <w:pPr>
        <w:pStyle w:val="a7"/>
        <w:numPr>
          <w:ilvl w:val="2"/>
          <w:numId w:val="10"/>
        </w:numPr>
        <w:spacing w:line="23" w:lineRule="atLeast"/>
        <w:contextualSpacing w:val="0"/>
        <w:rPr>
          <w:rFonts w:ascii="Tahoma" w:hAnsi="Tahoma" w:cs="Tahoma"/>
          <w:sz w:val="20"/>
        </w:rPr>
      </w:pPr>
      <w:r w:rsidRPr="00C24811">
        <w:rPr>
          <w:rFonts w:ascii="Tahoma" w:hAnsi="Tahoma" w:cs="Tahoma"/>
          <w:sz w:val="20"/>
        </w:rPr>
        <w:t>Присвоения категории заявки (в соответствии с п.5);</w:t>
      </w:r>
    </w:p>
    <w:p w:rsidR="00C24811" w:rsidRPr="00C24811" w:rsidRDefault="00C24811" w:rsidP="00C24811">
      <w:pPr>
        <w:pStyle w:val="a7"/>
        <w:numPr>
          <w:ilvl w:val="2"/>
          <w:numId w:val="10"/>
        </w:numPr>
        <w:spacing w:line="23" w:lineRule="atLeast"/>
        <w:contextualSpacing w:val="0"/>
        <w:rPr>
          <w:rFonts w:ascii="Tahoma" w:hAnsi="Tahoma" w:cs="Tahoma"/>
          <w:sz w:val="20"/>
        </w:rPr>
      </w:pPr>
      <w:r w:rsidRPr="00C24811">
        <w:rPr>
          <w:rFonts w:ascii="Tahoma" w:hAnsi="Tahoma" w:cs="Tahoma"/>
          <w:sz w:val="20"/>
        </w:rPr>
        <w:t>Смена своего пароля;</w:t>
      </w:r>
    </w:p>
    <w:p w:rsidR="00C24811" w:rsidRPr="00C24811" w:rsidRDefault="00C24811" w:rsidP="00C24811">
      <w:pPr>
        <w:pStyle w:val="a7"/>
        <w:numPr>
          <w:ilvl w:val="2"/>
          <w:numId w:val="10"/>
        </w:numPr>
        <w:spacing w:line="23" w:lineRule="atLeast"/>
        <w:contextualSpacing w:val="0"/>
        <w:rPr>
          <w:rFonts w:ascii="Tahoma" w:hAnsi="Tahoma" w:cs="Tahoma"/>
          <w:sz w:val="20"/>
        </w:rPr>
      </w:pPr>
      <w:r w:rsidRPr="00C24811">
        <w:rPr>
          <w:rFonts w:ascii="Tahoma" w:hAnsi="Tahoma" w:cs="Tahoma"/>
          <w:sz w:val="20"/>
        </w:rPr>
        <w:t>Просмотр доступных отчетов;</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 xml:space="preserve">СУИСЗ должна позволять формировать отчетность по работе по заявкам Покупателя и отображать оперативную информацию о текущем состоянии заявки. </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В СУИСЗ должен быть реализован отчет-</w:t>
      </w:r>
      <w:proofErr w:type="spellStart"/>
      <w:r w:rsidRPr="00C24811">
        <w:rPr>
          <w:rFonts w:ascii="Tahoma" w:hAnsi="Tahoma" w:cs="Tahoma"/>
          <w:sz w:val="20"/>
        </w:rPr>
        <w:t>дэшборд</w:t>
      </w:r>
      <w:proofErr w:type="spellEnd"/>
      <w:r w:rsidRPr="00C24811">
        <w:rPr>
          <w:rFonts w:ascii="Tahoma" w:hAnsi="Tahoma" w:cs="Tahoma"/>
          <w:sz w:val="20"/>
        </w:rPr>
        <w:t xml:space="preserve">, который отображает оперативную сводку текущего состояния заявок Покупателя. На </w:t>
      </w:r>
      <w:proofErr w:type="spellStart"/>
      <w:r w:rsidRPr="00C24811">
        <w:rPr>
          <w:rFonts w:ascii="Tahoma" w:hAnsi="Tahoma" w:cs="Tahoma"/>
          <w:sz w:val="20"/>
        </w:rPr>
        <w:t>дэшборде</w:t>
      </w:r>
      <w:proofErr w:type="spellEnd"/>
      <w:r w:rsidRPr="00C24811">
        <w:rPr>
          <w:rFonts w:ascii="Tahoma" w:hAnsi="Tahoma" w:cs="Tahoma"/>
          <w:sz w:val="20"/>
        </w:rPr>
        <w:t xml:space="preserve"> должно отображаться количество заявок, находящихся в статусе “Открыта”, количество, которые из них просрочены, сколько на текущий момент отложенных заявок, сколько заявок должны быть решены сегодня и сколько заявок находятся без персональной ответственности. Так же на </w:t>
      </w:r>
      <w:proofErr w:type="spellStart"/>
      <w:r w:rsidRPr="00C24811">
        <w:rPr>
          <w:rFonts w:ascii="Tahoma" w:hAnsi="Tahoma" w:cs="Tahoma"/>
          <w:sz w:val="20"/>
        </w:rPr>
        <w:t>дэшборде</w:t>
      </w:r>
      <w:proofErr w:type="spellEnd"/>
      <w:r w:rsidRPr="00C24811">
        <w:rPr>
          <w:rFonts w:ascii="Tahoma" w:hAnsi="Tahoma" w:cs="Tahoma"/>
          <w:sz w:val="20"/>
        </w:rPr>
        <w:t xml:space="preserve"> должен отображаться двойной график с количеством созданных и решенных заявок по дням.</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t>СУИСЗ должна позволять формировать отчетность за указанный период по заявкам Покупателя, с полным перечнем полей из заявки.</w:t>
      </w:r>
    </w:p>
    <w:p w:rsidR="00C24811" w:rsidRPr="00C24811" w:rsidRDefault="00C24811" w:rsidP="0006106B">
      <w:pPr>
        <w:pStyle w:val="a7"/>
        <w:numPr>
          <w:ilvl w:val="2"/>
          <w:numId w:val="23"/>
        </w:numPr>
        <w:tabs>
          <w:tab w:val="left" w:pos="360"/>
          <w:tab w:val="left" w:pos="1134"/>
        </w:tabs>
        <w:autoSpaceDN w:val="0"/>
        <w:spacing w:before="240" w:after="120" w:line="23" w:lineRule="atLeast"/>
        <w:ind w:left="0" w:right="-2" w:firstLine="573"/>
        <w:contextualSpacing w:val="0"/>
        <w:rPr>
          <w:rFonts w:ascii="Tahoma" w:hAnsi="Tahoma" w:cs="Tahoma"/>
          <w:sz w:val="20"/>
        </w:rPr>
      </w:pPr>
      <w:r w:rsidRPr="00C24811">
        <w:rPr>
          <w:rFonts w:ascii="Tahoma" w:hAnsi="Tahoma" w:cs="Tahoma"/>
          <w:sz w:val="20"/>
        </w:rPr>
        <w:lastRenderedPageBreak/>
        <w:t>СУИСЗ должна позволять сохранять сформированные отчеты в формате *.</w:t>
      </w:r>
      <w:proofErr w:type="spellStart"/>
      <w:r w:rsidRPr="00C24811">
        <w:rPr>
          <w:rFonts w:ascii="Tahoma" w:hAnsi="Tahoma" w:cs="Tahoma"/>
          <w:sz w:val="20"/>
        </w:rPr>
        <w:t>xlsx</w:t>
      </w:r>
      <w:proofErr w:type="spellEnd"/>
      <w:r w:rsidRPr="00C24811">
        <w:rPr>
          <w:rFonts w:ascii="Tahoma" w:hAnsi="Tahoma" w:cs="Tahoma"/>
          <w:sz w:val="20"/>
        </w:rPr>
        <w:t>.</w:t>
      </w:r>
    </w:p>
    <w:bookmarkEnd w:id="6"/>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sz w:val="20"/>
        </w:rPr>
      </w:pPr>
      <w:r w:rsidRPr="00C24811">
        <w:rPr>
          <w:rFonts w:ascii="Tahoma" w:hAnsi="Tahoma" w:cs="Tahoma"/>
          <w:b/>
          <w:sz w:val="20"/>
        </w:rPr>
        <w:t xml:space="preserve"> Порядок гарантийного технического обслуживания</w:t>
      </w:r>
    </w:p>
    <w:p w:rsidR="00C24811" w:rsidRPr="00C24811" w:rsidRDefault="00C24811" w:rsidP="00C24811">
      <w:pPr>
        <w:numPr>
          <w:ilvl w:val="2"/>
          <w:numId w:val="23"/>
        </w:numPr>
        <w:tabs>
          <w:tab w:val="left" w:pos="1134"/>
        </w:tabs>
        <w:autoSpaceDN w:val="0"/>
        <w:spacing w:before="120" w:after="0" w:line="23" w:lineRule="atLeast"/>
        <w:ind w:left="0" w:firstLine="567"/>
        <w:jc w:val="both"/>
        <w:rPr>
          <w:rFonts w:ascii="Tahoma" w:hAnsi="Tahoma" w:cs="Tahoma"/>
          <w:sz w:val="20"/>
          <w:szCs w:val="20"/>
        </w:rPr>
      </w:pPr>
      <w:r w:rsidRPr="00C24811">
        <w:rPr>
          <w:rFonts w:ascii="Tahoma" w:hAnsi="Tahoma" w:cs="Tahoma"/>
          <w:sz w:val="20"/>
          <w:szCs w:val="20"/>
        </w:rPr>
        <w:t>Покупатель самостоятельно классифицирует неисправность в Системе при формировании заявки на обслуживание. Не считается неисправностью выход из строя оборудования по следующим причинам:</w:t>
      </w:r>
    </w:p>
    <w:p w:rsidR="00C24811" w:rsidRPr="00C24811" w:rsidRDefault="00C24811" w:rsidP="00C24811">
      <w:pPr>
        <w:pStyle w:val="a7"/>
        <w:numPr>
          <w:ilvl w:val="0"/>
          <w:numId w:val="13"/>
        </w:numPr>
        <w:tabs>
          <w:tab w:val="left" w:pos="851"/>
        </w:tabs>
        <w:spacing w:line="23" w:lineRule="atLeast"/>
        <w:contextualSpacing w:val="0"/>
        <w:rPr>
          <w:rFonts w:ascii="Tahoma" w:hAnsi="Tahoma" w:cs="Tahoma"/>
          <w:sz w:val="20"/>
        </w:rPr>
      </w:pPr>
      <w:r w:rsidRPr="00C24811">
        <w:rPr>
          <w:rFonts w:ascii="Tahoma" w:hAnsi="Tahoma" w:cs="Tahoma"/>
          <w:sz w:val="20"/>
        </w:rPr>
        <w:t>вследствие действия форс-мажорных факторов, к которым относятся: войны, землетрясения, наводнения, пожары и другие события, которые невозможно было предвидеть и/или как-то повлиять на них;</w:t>
      </w:r>
    </w:p>
    <w:p w:rsidR="00C24811" w:rsidRPr="00C24811" w:rsidRDefault="00C24811" w:rsidP="00C24811">
      <w:pPr>
        <w:pStyle w:val="a7"/>
        <w:numPr>
          <w:ilvl w:val="0"/>
          <w:numId w:val="13"/>
        </w:numPr>
        <w:tabs>
          <w:tab w:val="left" w:pos="851"/>
        </w:tabs>
        <w:spacing w:line="23" w:lineRule="atLeast"/>
        <w:rPr>
          <w:rFonts w:ascii="Tahoma" w:hAnsi="Tahoma" w:cs="Tahoma"/>
          <w:sz w:val="20"/>
        </w:rPr>
      </w:pPr>
      <w:r w:rsidRPr="00C24811">
        <w:rPr>
          <w:rFonts w:ascii="Tahoma" w:hAnsi="Tahoma" w:cs="Tahoma"/>
          <w:sz w:val="20"/>
        </w:rPr>
        <w:t>вследствие очевидного (доказанного) повреждения оборудования специалистами Покупателя или третьими лицами (в т. ч. повреждение оборудования клиентами Покупателя, например, из хулиганских побуждений).</w:t>
      </w:r>
    </w:p>
    <w:p w:rsidR="00C24811" w:rsidRPr="00C24811" w:rsidRDefault="00C24811" w:rsidP="00C24811">
      <w:pPr>
        <w:numPr>
          <w:ilvl w:val="2"/>
          <w:numId w:val="23"/>
        </w:numPr>
        <w:tabs>
          <w:tab w:val="left" w:pos="1134"/>
        </w:tabs>
        <w:autoSpaceDN w:val="0"/>
        <w:spacing w:before="120" w:after="0" w:line="23" w:lineRule="atLeast"/>
        <w:ind w:left="0" w:firstLine="567"/>
        <w:jc w:val="both"/>
        <w:rPr>
          <w:rFonts w:ascii="Tahoma" w:hAnsi="Tahoma" w:cs="Tahoma"/>
          <w:sz w:val="20"/>
          <w:szCs w:val="20"/>
        </w:rPr>
      </w:pPr>
      <w:r w:rsidRPr="00C24811">
        <w:rPr>
          <w:rFonts w:ascii="Tahoma" w:hAnsi="Tahoma" w:cs="Tahoma"/>
          <w:sz w:val="20"/>
          <w:szCs w:val="20"/>
        </w:rPr>
        <w:t>При выявлении неисправности в Системе Покупатель оформляет заявку посредством: в системе учета заявок Поставщика, а Поставщик обязан принять заявку сообщив регистрационный номер заявки. В случае невозможности устранения неисправности дистанционно (через консультацию), осуществляется выезд представителя Поставщика для решения инцидента и устранение неисправности Системе на месте ее дислокации.</w:t>
      </w:r>
    </w:p>
    <w:p w:rsidR="00C24811" w:rsidRPr="00C24811" w:rsidRDefault="00C24811" w:rsidP="00C24811">
      <w:pPr>
        <w:numPr>
          <w:ilvl w:val="2"/>
          <w:numId w:val="23"/>
        </w:numPr>
        <w:tabs>
          <w:tab w:val="left" w:pos="1134"/>
        </w:tabs>
        <w:autoSpaceDN w:val="0"/>
        <w:spacing w:before="120" w:after="0" w:line="23" w:lineRule="atLeast"/>
        <w:ind w:left="0" w:firstLine="567"/>
        <w:jc w:val="both"/>
        <w:rPr>
          <w:rFonts w:ascii="Tahoma" w:hAnsi="Tahoma" w:cs="Tahoma"/>
          <w:sz w:val="20"/>
          <w:szCs w:val="20"/>
        </w:rPr>
      </w:pPr>
      <w:r w:rsidRPr="00C24811">
        <w:rPr>
          <w:rFonts w:ascii="Tahoma" w:hAnsi="Tahoma" w:cs="Tahoma"/>
          <w:sz w:val="20"/>
          <w:szCs w:val="20"/>
        </w:rPr>
        <w:t>Во время планового технического обслуживания Системы, при выявлении дефектов, неисправностей, некорректной работе аппаратной части/механизмов Системы, производится их ремонт/замена, формирования отчет и рекомендаций по состоянию оборудования после проверки.</w:t>
      </w:r>
    </w:p>
    <w:p w:rsidR="00C24811" w:rsidRPr="00C24811" w:rsidRDefault="00C24811" w:rsidP="00C24811">
      <w:pPr>
        <w:numPr>
          <w:ilvl w:val="2"/>
          <w:numId w:val="23"/>
        </w:numPr>
        <w:tabs>
          <w:tab w:val="left" w:pos="1134"/>
        </w:tabs>
        <w:autoSpaceDN w:val="0"/>
        <w:spacing w:before="120" w:after="0" w:line="23" w:lineRule="atLeast"/>
        <w:ind w:left="0" w:firstLine="567"/>
        <w:jc w:val="both"/>
        <w:rPr>
          <w:rFonts w:ascii="Tahoma" w:hAnsi="Tahoma" w:cs="Tahoma"/>
          <w:sz w:val="20"/>
          <w:szCs w:val="20"/>
        </w:rPr>
      </w:pPr>
      <w:r w:rsidRPr="00C24811">
        <w:rPr>
          <w:rFonts w:ascii="Tahoma" w:hAnsi="Tahoma" w:cs="Tahoma"/>
          <w:sz w:val="20"/>
          <w:szCs w:val="20"/>
        </w:rPr>
        <w:t>Поставщик обеспечивает консультирование, обучение представителей Покупателя по вопросам, связанным с эксплуатацией Системы.</w:t>
      </w:r>
    </w:p>
    <w:p w:rsidR="00C24811" w:rsidRPr="00C24811" w:rsidRDefault="00C24811" w:rsidP="00C24811">
      <w:pPr>
        <w:pStyle w:val="a7"/>
        <w:numPr>
          <w:ilvl w:val="1"/>
          <w:numId w:val="23"/>
        </w:numPr>
        <w:tabs>
          <w:tab w:val="left" w:pos="709"/>
        </w:tabs>
        <w:spacing w:before="240" w:after="120" w:line="23" w:lineRule="atLeast"/>
        <w:ind w:left="0" w:firstLine="284"/>
        <w:contextualSpacing w:val="0"/>
        <w:rPr>
          <w:rFonts w:ascii="Tahoma" w:hAnsi="Tahoma" w:cs="Tahoma"/>
          <w:b/>
          <w:sz w:val="20"/>
        </w:rPr>
      </w:pPr>
      <w:r w:rsidRPr="00C24811">
        <w:rPr>
          <w:rFonts w:ascii="Tahoma" w:hAnsi="Tahoma" w:cs="Tahoma"/>
          <w:b/>
          <w:sz w:val="20"/>
        </w:rPr>
        <w:t>Перечень, объем, периодичность и срок проведения технического обслуживания</w:t>
      </w:r>
    </w:p>
    <w:p w:rsidR="00C24811" w:rsidRPr="0073586D" w:rsidRDefault="00C24811" w:rsidP="00D031CF">
      <w:pPr>
        <w:suppressAutoHyphens/>
        <w:spacing w:after="0" w:line="240" w:lineRule="auto"/>
        <w:rPr>
          <w:rFonts w:ascii="Tahoma" w:hAnsi="Tahoma" w:cs="Tahoma"/>
          <w:bCs/>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2835"/>
      </w:tblGrid>
      <w:tr w:rsidR="00C24811" w:rsidRPr="007D1869" w:rsidTr="00CC04D6">
        <w:trPr>
          <w:trHeight w:val="480"/>
        </w:trPr>
        <w:tc>
          <w:tcPr>
            <w:tcW w:w="709" w:type="dxa"/>
            <w:shd w:val="clear" w:color="auto" w:fill="D9D9D9"/>
            <w:noWrap/>
            <w:vAlign w:val="center"/>
            <w:hideMark/>
          </w:tcPr>
          <w:p w:rsidR="00C24811" w:rsidRPr="007D1869" w:rsidRDefault="00C24811" w:rsidP="00D031CF">
            <w:pPr>
              <w:spacing w:after="0" w:line="240" w:lineRule="auto"/>
              <w:jc w:val="center"/>
              <w:rPr>
                <w:rFonts w:ascii="Tahoma" w:hAnsi="Tahoma" w:cs="Tahoma"/>
                <w:b/>
                <w:bCs/>
                <w:sz w:val="18"/>
                <w:szCs w:val="18"/>
              </w:rPr>
            </w:pPr>
          </w:p>
          <w:p w:rsidR="00C24811" w:rsidRPr="007D1869" w:rsidRDefault="00C24811" w:rsidP="00D031CF">
            <w:pPr>
              <w:spacing w:after="0" w:line="240" w:lineRule="auto"/>
              <w:jc w:val="center"/>
              <w:rPr>
                <w:rFonts w:ascii="Tahoma" w:hAnsi="Tahoma" w:cs="Tahoma"/>
                <w:b/>
                <w:bCs/>
                <w:sz w:val="18"/>
                <w:szCs w:val="18"/>
              </w:rPr>
            </w:pPr>
            <w:r w:rsidRPr="007D1869">
              <w:rPr>
                <w:rFonts w:ascii="Tahoma" w:hAnsi="Tahoma" w:cs="Tahoma"/>
                <w:b/>
                <w:bCs/>
                <w:sz w:val="18"/>
                <w:szCs w:val="18"/>
              </w:rPr>
              <w:t>п/п</w:t>
            </w:r>
          </w:p>
        </w:tc>
        <w:tc>
          <w:tcPr>
            <w:tcW w:w="6096" w:type="dxa"/>
            <w:shd w:val="clear" w:color="auto" w:fill="D9D9D9"/>
            <w:vAlign w:val="center"/>
            <w:hideMark/>
          </w:tcPr>
          <w:p w:rsidR="00C24811" w:rsidRPr="007D1869" w:rsidRDefault="00C24811" w:rsidP="00D031CF">
            <w:pPr>
              <w:spacing w:after="0" w:line="240" w:lineRule="auto"/>
              <w:jc w:val="center"/>
              <w:rPr>
                <w:rFonts w:ascii="Tahoma" w:hAnsi="Tahoma" w:cs="Tahoma"/>
                <w:b/>
                <w:bCs/>
                <w:sz w:val="18"/>
                <w:szCs w:val="18"/>
              </w:rPr>
            </w:pPr>
            <w:r w:rsidRPr="007D1869">
              <w:rPr>
                <w:rFonts w:ascii="Tahoma" w:hAnsi="Tahoma" w:cs="Tahoma"/>
                <w:b/>
                <w:bCs/>
                <w:sz w:val="18"/>
                <w:szCs w:val="18"/>
              </w:rPr>
              <w:t xml:space="preserve">Категории </w:t>
            </w:r>
            <w:r>
              <w:rPr>
                <w:rFonts w:ascii="Tahoma" w:hAnsi="Tahoma" w:cs="Tahoma"/>
                <w:b/>
                <w:bCs/>
                <w:sz w:val="18"/>
                <w:szCs w:val="18"/>
              </w:rPr>
              <w:t>работ</w:t>
            </w:r>
            <w:r w:rsidRPr="007D1869">
              <w:rPr>
                <w:rFonts w:ascii="Tahoma" w:hAnsi="Tahoma" w:cs="Tahoma"/>
                <w:b/>
                <w:bCs/>
                <w:sz w:val="18"/>
                <w:szCs w:val="18"/>
              </w:rPr>
              <w:t>*</w:t>
            </w:r>
          </w:p>
        </w:tc>
        <w:tc>
          <w:tcPr>
            <w:tcW w:w="2835" w:type="dxa"/>
            <w:shd w:val="clear" w:color="auto" w:fill="D9D9D9"/>
            <w:vAlign w:val="center"/>
            <w:hideMark/>
          </w:tcPr>
          <w:p w:rsidR="00C24811" w:rsidRPr="007D1869" w:rsidRDefault="00C24811" w:rsidP="00D031CF">
            <w:pPr>
              <w:spacing w:after="0" w:line="240" w:lineRule="auto"/>
              <w:jc w:val="center"/>
              <w:rPr>
                <w:rFonts w:ascii="Tahoma" w:hAnsi="Tahoma" w:cs="Tahoma"/>
                <w:b/>
                <w:bCs/>
                <w:sz w:val="18"/>
                <w:szCs w:val="18"/>
              </w:rPr>
            </w:pPr>
            <w:r w:rsidRPr="007D1869">
              <w:rPr>
                <w:rFonts w:ascii="Tahoma" w:hAnsi="Tahoma" w:cs="Tahoma"/>
                <w:b/>
                <w:bCs/>
                <w:sz w:val="18"/>
                <w:szCs w:val="18"/>
              </w:rPr>
              <w:t xml:space="preserve">Период и количество </w:t>
            </w:r>
            <w:r>
              <w:rPr>
                <w:rFonts w:ascii="Tahoma" w:hAnsi="Tahoma" w:cs="Tahoma"/>
                <w:b/>
                <w:bCs/>
                <w:sz w:val="18"/>
                <w:szCs w:val="18"/>
              </w:rPr>
              <w:t>выполняемых работ</w:t>
            </w:r>
          </w:p>
        </w:tc>
      </w:tr>
      <w:tr w:rsidR="00C24811" w:rsidRPr="007D1869" w:rsidTr="00CC04D6">
        <w:trPr>
          <w:trHeight w:val="480"/>
        </w:trPr>
        <w:tc>
          <w:tcPr>
            <w:tcW w:w="709" w:type="dxa"/>
            <w:shd w:val="clear" w:color="auto" w:fill="auto"/>
            <w:noWrap/>
            <w:vAlign w:val="center"/>
            <w:hideMark/>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1</w:t>
            </w:r>
          </w:p>
        </w:tc>
        <w:tc>
          <w:tcPr>
            <w:tcW w:w="6096" w:type="dxa"/>
            <w:shd w:val="clear" w:color="auto" w:fill="auto"/>
            <w:vAlign w:val="center"/>
            <w:hideMark/>
          </w:tcPr>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Мелкий ремонт (устранение программных сбоев):</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1.Переустановка системы (</w:t>
            </w:r>
            <w:proofErr w:type="spellStart"/>
            <w:r w:rsidRPr="007D1869">
              <w:rPr>
                <w:rFonts w:ascii="Tahoma" w:hAnsi="Tahoma" w:cs="Tahoma"/>
                <w:iCs/>
                <w:sz w:val="18"/>
                <w:szCs w:val="18"/>
              </w:rPr>
              <w:t>RedOS</w:t>
            </w:r>
            <w:proofErr w:type="spellEnd"/>
            <w:r w:rsidRPr="007D1869">
              <w:rPr>
                <w:rFonts w:ascii="Tahoma" w:hAnsi="Tahoma" w:cs="Tahoma"/>
                <w:sz w:val="18"/>
                <w:szCs w:val="18"/>
              </w:rPr>
              <w:t xml:space="preserve">) </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 xml:space="preserve">2.Востановление системы из образа </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 xml:space="preserve">3.Переустановка программного обеспечения </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4.Очистка лог файлов</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5.Устранение замятия/</w:t>
            </w:r>
            <w:proofErr w:type="spellStart"/>
            <w:r w:rsidRPr="007D1869">
              <w:rPr>
                <w:rFonts w:ascii="Tahoma" w:hAnsi="Tahoma" w:cs="Tahoma"/>
                <w:sz w:val="18"/>
                <w:szCs w:val="18"/>
              </w:rPr>
              <w:t>застревания</w:t>
            </w:r>
            <w:proofErr w:type="spellEnd"/>
            <w:r w:rsidRPr="007D1869">
              <w:rPr>
                <w:rFonts w:ascii="Tahoma" w:hAnsi="Tahoma" w:cs="Tahoma"/>
                <w:sz w:val="18"/>
                <w:szCs w:val="18"/>
              </w:rPr>
              <w:t xml:space="preserve"> бумаги </w:t>
            </w:r>
          </w:p>
          <w:p w:rsidR="00C24811" w:rsidRPr="007D1869" w:rsidRDefault="00C24811" w:rsidP="00D031CF">
            <w:pPr>
              <w:spacing w:after="0" w:line="240" w:lineRule="auto"/>
              <w:ind w:firstLine="32"/>
              <w:rPr>
                <w:rFonts w:ascii="Tahoma" w:hAnsi="Tahoma" w:cs="Tahoma"/>
                <w:sz w:val="18"/>
                <w:szCs w:val="18"/>
              </w:rPr>
            </w:pPr>
            <w:r w:rsidRPr="007D1869">
              <w:rPr>
                <w:rFonts w:ascii="Tahoma" w:hAnsi="Tahoma" w:cs="Tahoma"/>
                <w:sz w:val="18"/>
                <w:szCs w:val="18"/>
              </w:rPr>
              <w:t>6.Перезагрузка устройства</w:t>
            </w:r>
          </w:p>
        </w:tc>
        <w:tc>
          <w:tcPr>
            <w:tcW w:w="2835" w:type="dxa"/>
            <w:shd w:val="clear" w:color="auto" w:fill="auto"/>
            <w:vAlign w:val="center"/>
            <w:hideMark/>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По заявке</w:t>
            </w:r>
          </w:p>
        </w:tc>
      </w:tr>
      <w:tr w:rsidR="00C24811" w:rsidRPr="007D1869" w:rsidTr="00CC04D6">
        <w:trPr>
          <w:trHeight w:val="274"/>
        </w:trPr>
        <w:tc>
          <w:tcPr>
            <w:tcW w:w="709" w:type="dxa"/>
            <w:shd w:val="clear" w:color="auto" w:fill="auto"/>
            <w:noWrap/>
            <w:vAlign w:val="center"/>
            <w:hideMark/>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2</w:t>
            </w:r>
          </w:p>
        </w:tc>
        <w:tc>
          <w:tcPr>
            <w:tcW w:w="6096" w:type="dxa"/>
            <w:shd w:val="clear" w:color="auto" w:fill="auto"/>
            <w:vAlign w:val="center"/>
            <w:hideMark/>
          </w:tcPr>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Средний ремонт (разборка-сборка, диагностика, устранение внутренней неисправности с или без замены запасных частей):</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 xml:space="preserve">1.Термопринтер </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2.Принтер А4</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3.Сканер</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4.Микрофон</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5.Переговорная трубка</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6.Система громкой связи</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7.Системная плата</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 xml:space="preserve">8.Опертативная память </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9.</w:t>
            </w:r>
            <w:r w:rsidRPr="007D1869">
              <w:rPr>
                <w:rFonts w:ascii="Tahoma" w:hAnsi="Tahoma" w:cs="Tahoma"/>
                <w:sz w:val="18"/>
                <w:szCs w:val="18"/>
                <w:lang w:val="en-US"/>
              </w:rPr>
              <w:t>SSD</w:t>
            </w:r>
            <w:r w:rsidRPr="007D1869">
              <w:rPr>
                <w:rFonts w:ascii="Tahoma" w:hAnsi="Tahoma" w:cs="Tahoma"/>
                <w:sz w:val="18"/>
                <w:szCs w:val="18"/>
              </w:rPr>
              <w:t xml:space="preserve"> диск</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10.Диагностика неисправностей оборудования</w:t>
            </w:r>
          </w:p>
        </w:tc>
        <w:tc>
          <w:tcPr>
            <w:tcW w:w="2835" w:type="dxa"/>
            <w:shd w:val="clear" w:color="auto" w:fill="auto"/>
            <w:vAlign w:val="center"/>
            <w:hideMark/>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По заявке</w:t>
            </w:r>
          </w:p>
        </w:tc>
      </w:tr>
      <w:tr w:rsidR="00C24811" w:rsidRPr="007D1869" w:rsidTr="00CC04D6">
        <w:trPr>
          <w:trHeight w:val="1126"/>
        </w:trPr>
        <w:tc>
          <w:tcPr>
            <w:tcW w:w="709" w:type="dxa"/>
            <w:shd w:val="clear" w:color="auto" w:fill="auto"/>
            <w:noWrap/>
            <w:vAlign w:val="center"/>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lastRenderedPageBreak/>
              <w:t>3</w:t>
            </w:r>
          </w:p>
        </w:tc>
        <w:tc>
          <w:tcPr>
            <w:tcW w:w="6096" w:type="dxa"/>
            <w:shd w:val="clear" w:color="auto" w:fill="auto"/>
            <w:vAlign w:val="center"/>
          </w:tcPr>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Крупный ремонт (разборка-сборка, устранение внутренней неисправности с полной заменой оборудования или с заменой запасных частей или ремонтом без использования запасных частей):</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1.Терминал (киоск)</w:t>
            </w:r>
          </w:p>
        </w:tc>
        <w:tc>
          <w:tcPr>
            <w:tcW w:w="2835" w:type="dxa"/>
            <w:shd w:val="clear" w:color="auto" w:fill="auto"/>
            <w:vAlign w:val="center"/>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По заявке</w:t>
            </w:r>
          </w:p>
        </w:tc>
      </w:tr>
      <w:tr w:rsidR="00C24811" w:rsidRPr="007D1869" w:rsidTr="00CC04D6">
        <w:trPr>
          <w:trHeight w:val="954"/>
        </w:trPr>
        <w:tc>
          <w:tcPr>
            <w:tcW w:w="709" w:type="dxa"/>
            <w:shd w:val="clear" w:color="auto" w:fill="auto"/>
            <w:noWrap/>
            <w:vAlign w:val="center"/>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4</w:t>
            </w:r>
          </w:p>
        </w:tc>
        <w:tc>
          <w:tcPr>
            <w:tcW w:w="6096" w:type="dxa"/>
            <w:shd w:val="clear" w:color="auto" w:fill="auto"/>
            <w:vAlign w:val="center"/>
          </w:tcPr>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 xml:space="preserve">Подключение </w:t>
            </w:r>
            <w:r w:rsidRPr="008F4746">
              <w:rPr>
                <w:rFonts w:ascii="Tahoma" w:hAnsi="Tahoma" w:cs="Tahoma"/>
                <w:sz w:val="18"/>
                <w:szCs w:val="18"/>
              </w:rPr>
              <w:t>дополнительного оборудования при перемещении:</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1.Объем демонтируемого-монтируемого оборудования: Терминал (киоск)</w:t>
            </w:r>
          </w:p>
        </w:tc>
        <w:tc>
          <w:tcPr>
            <w:tcW w:w="2835" w:type="dxa"/>
            <w:shd w:val="clear" w:color="auto" w:fill="auto"/>
            <w:vAlign w:val="center"/>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По заявке</w:t>
            </w:r>
          </w:p>
        </w:tc>
      </w:tr>
      <w:tr w:rsidR="00C24811" w:rsidRPr="007D1869" w:rsidTr="00CC04D6">
        <w:trPr>
          <w:trHeight w:val="1200"/>
        </w:trPr>
        <w:tc>
          <w:tcPr>
            <w:tcW w:w="709" w:type="dxa"/>
            <w:shd w:val="clear" w:color="auto" w:fill="auto"/>
            <w:noWrap/>
            <w:vAlign w:val="center"/>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5</w:t>
            </w:r>
          </w:p>
        </w:tc>
        <w:tc>
          <w:tcPr>
            <w:tcW w:w="6096" w:type="dxa"/>
            <w:shd w:val="clear" w:color="auto" w:fill="auto"/>
            <w:vAlign w:val="center"/>
          </w:tcPr>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Плановое техническое обслуживание и отчет по выполненной работе:</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1.Проверка работоспособности сенсорного экрана терминала (чистка)</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 xml:space="preserve">2.Очистка деталей терминала (пылесосом) </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3.Проверка ПЗУ терминала</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4.Проверка ОЗУ терминала</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5.Проверка термопринтера терминала</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 xml:space="preserve">6.Проверка ИБП терминала </w:t>
            </w:r>
            <w:r>
              <w:rPr>
                <w:rFonts w:ascii="Tahoma" w:hAnsi="Tahoma" w:cs="Tahoma"/>
                <w:sz w:val="18"/>
                <w:szCs w:val="18"/>
              </w:rPr>
              <w:t xml:space="preserve"> </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7.Проверка БП ПК терминала</w:t>
            </w:r>
          </w:p>
        </w:tc>
        <w:tc>
          <w:tcPr>
            <w:tcW w:w="2835" w:type="dxa"/>
            <w:shd w:val="clear" w:color="auto" w:fill="auto"/>
            <w:vAlign w:val="center"/>
          </w:tcPr>
          <w:p w:rsidR="00C24811" w:rsidRPr="007D1869" w:rsidRDefault="00C24811" w:rsidP="00D031CF">
            <w:pPr>
              <w:spacing w:after="0" w:line="240" w:lineRule="auto"/>
              <w:jc w:val="center"/>
              <w:rPr>
                <w:rFonts w:ascii="Tahoma" w:hAnsi="Tahoma" w:cs="Tahoma"/>
                <w:sz w:val="18"/>
                <w:szCs w:val="18"/>
              </w:rPr>
            </w:pPr>
            <w:r>
              <w:rPr>
                <w:rFonts w:ascii="Tahoma" w:hAnsi="Tahoma" w:cs="Tahoma"/>
                <w:sz w:val="18"/>
                <w:szCs w:val="18"/>
              </w:rPr>
              <w:t>В</w:t>
            </w:r>
            <w:r w:rsidRPr="007D1869">
              <w:rPr>
                <w:rFonts w:ascii="Tahoma" w:hAnsi="Tahoma" w:cs="Tahoma"/>
                <w:sz w:val="18"/>
                <w:szCs w:val="18"/>
              </w:rPr>
              <w:t xml:space="preserve">ыезд </w:t>
            </w:r>
            <w:r>
              <w:rPr>
                <w:rFonts w:ascii="Tahoma" w:hAnsi="Tahoma" w:cs="Tahoma"/>
                <w:sz w:val="18"/>
                <w:szCs w:val="18"/>
              </w:rPr>
              <w:t xml:space="preserve">1 (один) раз </w:t>
            </w:r>
            <w:r w:rsidRPr="007D1869">
              <w:rPr>
                <w:rFonts w:ascii="Tahoma" w:hAnsi="Tahoma" w:cs="Tahoma"/>
                <w:sz w:val="18"/>
                <w:szCs w:val="18"/>
              </w:rPr>
              <w:t>в год на кажд</w:t>
            </w:r>
            <w:r>
              <w:rPr>
                <w:rFonts w:ascii="Tahoma" w:hAnsi="Tahoma" w:cs="Tahoma"/>
                <w:sz w:val="18"/>
                <w:szCs w:val="18"/>
              </w:rPr>
              <w:t>ый</w:t>
            </w:r>
            <w:r w:rsidRPr="007D1869">
              <w:rPr>
                <w:rFonts w:ascii="Tahoma" w:hAnsi="Tahoma" w:cs="Tahoma"/>
                <w:sz w:val="18"/>
                <w:szCs w:val="18"/>
              </w:rPr>
              <w:t xml:space="preserve"> </w:t>
            </w:r>
            <w:r>
              <w:rPr>
                <w:rFonts w:ascii="Tahoma" w:hAnsi="Tahoma" w:cs="Tahoma"/>
                <w:sz w:val="18"/>
                <w:szCs w:val="18"/>
              </w:rPr>
              <w:t>Терминал С</w:t>
            </w:r>
            <w:r w:rsidRPr="007D1869">
              <w:rPr>
                <w:rFonts w:ascii="Tahoma" w:hAnsi="Tahoma" w:cs="Tahoma"/>
                <w:sz w:val="18"/>
                <w:szCs w:val="18"/>
              </w:rPr>
              <w:t>истем</w:t>
            </w:r>
            <w:r>
              <w:rPr>
                <w:rFonts w:ascii="Tahoma" w:hAnsi="Tahoma" w:cs="Tahoma"/>
                <w:sz w:val="18"/>
                <w:szCs w:val="18"/>
              </w:rPr>
              <w:t>ы</w:t>
            </w:r>
            <w:r w:rsidRPr="007D1869">
              <w:rPr>
                <w:rFonts w:ascii="Tahoma" w:hAnsi="Tahoma" w:cs="Tahoma"/>
                <w:sz w:val="18"/>
                <w:szCs w:val="18"/>
              </w:rPr>
              <w:t>, по заранее согласованному план-графику</w:t>
            </w:r>
          </w:p>
        </w:tc>
      </w:tr>
      <w:tr w:rsidR="00C24811" w:rsidRPr="007D1869" w:rsidTr="00CC04D6">
        <w:trPr>
          <w:trHeight w:val="480"/>
        </w:trPr>
        <w:tc>
          <w:tcPr>
            <w:tcW w:w="709" w:type="dxa"/>
            <w:shd w:val="clear" w:color="auto" w:fill="auto"/>
            <w:noWrap/>
            <w:vAlign w:val="center"/>
            <w:hideMark/>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6</w:t>
            </w:r>
          </w:p>
        </w:tc>
        <w:tc>
          <w:tcPr>
            <w:tcW w:w="6096" w:type="dxa"/>
            <w:shd w:val="clear" w:color="auto" w:fill="auto"/>
            <w:vAlign w:val="center"/>
            <w:hideMark/>
          </w:tcPr>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Отключение оборудования, подготовка к перемещению, подключение на другом объекте (без перемещения)</w:t>
            </w:r>
          </w:p>
          <w:p w:rsidR="00C24811" w:rsidRPr="007D1869" w:rsidRDefault="00C24811" w:rsidP="00D031CF">
            <w:pPr>
              <w:spacing w:after="0" w:line="240" w:lineRule="auto"/>
              <w:rPr>
                <w:rFonts w:ascii="Tahoma" w:hAnsi="Tahoma" w:cs="Tahoma"/>
                <w:sz w:val="18"/>
                <w:szCs w:val="18"/>
              </w:rPr>
            </w:pPr>
            <w:r w:rsidRPr="007D1869">
              <w:rPr>
                <w:rFonts w:ascii="Tahoma" w:hAnsi="Tahoma" w:cs="Tahoma"/>
                <w:sz w:val="18"/>
                <w:szCs w:val="18"/>
              </w:rPr>
              <w:t>1.Объем демонтируемого-монтируемого оборудования: Терминал (киоск)</w:t>
            </w:r>
          </w:p>
        </w:tc>
        <w:tc>
          <w:tcPr>
            <w:tcW w:w="2835" w:type="dxa"/>
            <w:shd w:val="clear" w:color="auto" w:fill="auto"/>
            <w:vAlign w:val="center"/>
            <w:hideMark/>
          </w:tcPr>
          <w:p w:rsidR="00C24811" w:rsidRPr="007D1869" w:rsidRDefault="00C24811" w:rsidP="00D031CF">
            <w:pPr>
              <w:spacing w:after="0" w:line="240" w:lineRule="auto"/>
              <w:jc w:val="center"/>
              <w:rPr>
                <w:rFonts w:ascii="Tahoma" w:hAnsi="Tahoma" w:cs="Tahoma"/>
                <w:sz w:val="18"/>
                <w:szCs w:val="18"/>
              </w:rPr>
            </w:pPr>
            <w:r w:rsidRPr="007D1869">
              <w:rPr>
                <w:rFonts w:ascii="Tahoma" w:hAnsi="Tahoma" w:cs="Tahoma"/>
                <w:sz w:val="18"/>
                <w:szCs w:val="18"/>
              </w:rPr>
              <w:t xml:space="preserve">По заявке. </w:t>
            </w:r>
          </w:p>
        </w:tc>
      </w:tr>
    </w:tbl>
    <w:p w:rsidR="00C24811" w:rsidRDefault="00C24811" w:rsidP="00D031CF">
      <w:pPr>
        <w:spacing w:after="0" w:line="240" w:lineRule="auto"/>
        <w:ind w:right="-2" w:firstLine="567"/>
        <w:jc w:val="both"/>
        <w:rPr>
          <w:rFonts w:ascii="Tahoma" w:hAnsi="Tahoma" w:cs="Tahoma"/>
          <w:b/>
        </w:rPr>
      </w:pPr>
    </w:p>
    <w:p w:rsidR="00C24811" w:rsidRPr="00C24811" w:rsidRDefault="00C24811" w:rsidP="00C24811">
      <w:pPr>
        <w:spacing w:line="23" w:lineRule="atLeast"/>
        <w:ind w:right="-2" w:firstLine="567"/>
        <w:jc w:val="both"/>
        <w:rPr>
          <w:rFonts w:ascii="Tahoma" w:hAnsi="Tahoma" w:cs="Tahoma"/>
          <w:sz w:val="20"/>
          <w:szCs w:val="20"/>
        </w:rPr>
      </w:pPr>
      <w:r w:rsidRPr="0073586D">
        <w:rPr>
          <w:rFonts w:ascii="Tahoma" w:hAnsi="Tahoma" w:cs="Tahoma"/>
        </w:rPr>
        <w:t xml:space="preserve">* </w:t>
      </w:r>
      <w:r w:rsidRPr="00C24811">
        <w:rPr>
          <w:rFonts w:ascii="Tahoma" w:hAnsi="Tahoma" w:cs="Tahoma"/>
          <w:sz w:val="20"/>
          <w:szCs w:val="20"/>
        </w:rPr>
        <w:t>Предоставление ЗИП, подменного оборудования, его логистика и хранение находится на стороне Поставщика и входит в стоимость обслуживания. Фонд ЗИП и подменного оборудования должен быть сформирован в количестве, необходимом для того, чтобы соблюдать требуемые сроки проведения технического обслуживания.</w:t>
      </w:r>
    </w:p>
    <w:p w:rsidR="00C24811" w:rsidRPr="00C24811" w:rsidRDefault="00C24811" w:rsidP="00C24811">
      <w:pPr>
        <w:spacing w:line="23" w:lineRule="atLeast"/>
        <w:ind w:firstLine="567"/>
        <w:jc w:val="both"/>
        <w:rPr>
          <w:rFonts w:ascii="Tahoma" w:hAnsi="Tahoma" w:cs="Tahoma"/>
          <w:sz w:val="20"/>
          <w:szCs w:val="20"/>
        </w:rPr>
      </w:pPr>
      <w:r w:rsidRPr="00C24811">
        <w:rPr>
          <w:rFonts w:ascii="Tahoma" w:hAnsi="Tahoma" w:cs="Tahoma"/>
          <w:sz w:val="20"/>
          <w:szCs w:val="20"/>
        </w:rPr>
        <w:t>Техническое обслуживание должно проводиться в соответствии с категориями и приоритетами в зависимости от отдаленности объекта обслуживания:</w:t>
      </w:r>
    </w:p>
    <w:p w:rsidR="00C24811" w:rsidRPr="0073586D" w:rsidRDefault="00C24811" w:rsidP="00C24811">
      <w:pPr>
        <w:suppressAutoHyphens/>
        <w:spacing w:line="23" w:lineRule="atLeast"/>
        <w:rPr>
          <w:rFonts w:ascii="Tahoma" w:hAnsi="Tahoma" w:cs="Tahoma"/>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3"/>
        <w:gridCol w:w="1559"/>
        <w:gridCol w:w="1559"/>
        <w:gridCol w:w="1701"/>
        <w:gridCol w:w="1560"/>
      </w:tblGrid>
      <w:tr w:rsidR="00C24811" w:rsidRPr="007D1869" w:rsidTr="00CC04D6">
        <w:trPr>
          <w:trHeight w:val="618"/>
        </w:trPr>
        <w:tc>
          <w:tcPr>
            <w:tcW w:w="3403" w:type="dxa"/>
            <w:vMerge w:val="restart"/>
            <w:shd w:val="clear" w:color="auto" w:fill="BFBFBF" w:themeFill="background1" w:themeFillShade="BF"/>
            <w:tcMar>
              <w:top w:w="0" w:type="dxa"/>
              <w:left w:w="108" w:type="dxa"/>
              <w:bottom w:w="0" w:type="dxa"/>
              <w:right w:w="108" w:type="dxa"/>
            </w:tcMar>
            <w:vAlign w:val="center"/>
            <w:hideMark/>
          </w:tcPr>
          <w:p w:rsidR="00C24811" w:rsidRPr="007D1869" w:rsidRDefault="00C24811" w:rsidP="00CC04D6">
            <w:pPr>
              <w:suppressAutoHyphens/>
              <w:spacing w:line="23" w:lineRule="atLeast"/>
              <w:ind w:left="35"/>
              <w:jc w:val="center"/>
              <w:rPr>
                <w:rFonts w:ascii="Tahoma" w:hAnsi="Tahoma" w:cs="Tahoma"/>
                <w:b/>
                <w:bCs/>
                <w:sz w:val="18"/>
                <w:szCs w:val="18"/>
              </w:rPr>
            </w:pPr>
            <w:r w:rsidRPr="007D1869">
              <w:rPr>
                <w:rFonts w:ascii="Tahoma" w:hAnsi="Tahoma" w:cs="Tahoma"/>
                <w:b/>
                <w:bCs/>
                <w:sz w:val="18"/>
                <w:szCs w:val="18"/>
              </w:rPr>
              <w:t>Расчет расстояния от ближайшей столицы Субъекта Федерации до объекта обслуживания</w:t>
            </w:r>
          </w:p>
        </w:tc>
        <w:tc>
          <w:tcPr>
            <w:tcW w:w="3118" w:type="dxa"/>
            <w:gridSpan w:val="2"/>
            <w:shd w:val="clear" w:color="auto" w:fill="BFBFBF" w:themeFill="background1" w:themeFillShade="BF"/>
            <w:tcMar>
              <w:top w:w="0" w:type="dxa"/>
              <w:left w:w="108" w:type="dxa"/>
              <w:bottom w:w="0" w:type="dxa"/>
              <w:right w:w="108" w:type="dxa"/>
            </w:tcMar>
            <w:vAlign w:val="center"/>
            <w:hideMark/>
          </w:tcPr>
          <w:p w:rsidR="00C24811" w:rsidRPr="007D1869" w:rsidRDefault="00C24811" w:rsidP="00CC04D6">
            <w:pPr>
              <w:spacing w:line="23" w:lineRule="atLeast"/>
              <w:jc w:val="center"/>
              <w:rPr>
                <w:rFonts w:ascii="Tahoma" w:hAnsi="Tahoma" w:cs="Tahoma"/>
                <w:b/>
                <w:bCs/>
                <w:sz w:val="18"/>
                <w:szCs w:val="18"/>
              </w:rPr>
            </w:pPr>
            <w:r w:rsidRPr="007D1869">
              <w:rPr>
                <w:rFonts w:ascii="Tahoma" w:hAnsi="Tahoma" w:cs="Tahoma"/>
                <w:b/>
                <w:bCs/>
                <w:sz w:val="18"/>
                <w:szCs w:val="18"/>
              </w:rPr>
              <w:t>Зона «А» 0-</w:t>
            </w:r>
            <w:r w:rsidRPr="007D1869">
              <w:rPr>
                <w:rFonts w:ascii="Tahoma" w:hAnsi="Tahoma" w:cs="Tahoma"/>
                <w:b/>
                <w:bCs/>
                <w:sz w:val="18"/>
                <w:szCs w:val="18"/>
                <w:lang w:val="en-US"/>
              </w:rPr>
              <w:t xml:space="preserve">100 </w:t>
            </w:r>
            <w:r w:rsidRPr="007D1869">
              <w:rPr>
                <w:rFonts w:ascii="Tahoma" w:hAnsi="Tahoma" w:cs="Tahoma"/>
                <w:b/>
                <w:bCs/>
                <w:sz w:val="18"/>
                <w:szCs w:val="18"/>
              </w:rPr>
              <w:t>км</w:t>
            </w:r>
          </w:p>
        </w:tc>
        <w:tc>
          <w:tcPr>
            <w:tcW w:w="3261" w:type="dxa"/>
            <w:gridSpan w:val="2"/>
            <w:shd w:val="clear" w:color="auto" w:fill="BFBFBF" w:themeFill="background1" w:themeFillShade="BF"/>
            <w:tcMar>
              <w:top w:w="0" w:type="dxa"/>
              <w:left w:w="108" w:type="dxa"/>
              <w:bottom w:w="0" w:type="dxa"/>
              <w:right w:w="108" w:type="dxa"/>
            </w:tcMar>
            <w:vAlign w:val="center"/>
            <w:hideMark/>
          </w:tcPr>
          <w:p w:rsidR="00C24811" w:rsidRPr="007D1869" w:rsidRDefault="00C24811" w:rsidP="00CC04D6">
            <w:pPr>
              <w:spacing w:line="23" w:lineRule="atLeast"/>
              <w:jc w:val="center"/>
              <w:rPr>
                <w:rFonts w:ascii="Tahoma" w:hAnsi="Tahoma" w:cs="Tahoma"/>
                <w:b/>
                <w:bCs/>
                <w:sz w:val="18"/>
                <w:szCs w:val="18"/>
              </w:rPr>
            </w:pPr>
            <w:r w:rsidRPr="007D1869">
              <w:rPr>
                <w:rFonts w:ascii="Tahoma" w:hAnsi="Tahoma" w:cs="Tahoma"/>
                <w:b/>
                <w:bCs/>
                <w:sz w:val="18"/>
                <w:szCs w:val="18"/>
              </w:rPr>
              <w:t>Зона «В» 101 км и более</w:t>
            </w:r>
          </w:p>
        </w:tc>
      </w:tr>
      <w:tr w:rsidR="00C24811" w:rsidRPr="007D1869" w:rsidTr="00CC04D6">
        <w:trPr>
          <w:trHeight w:val="551"/>
        </w:trPr>
        <w:tc>
          <w:tcPr>
            <w:tcW w:w="3403" w:type="dxa"/>
            <w:vMerge/>
            <w:shd w:val="clear" w:color="auto" w:fill="BFBFBF" w:themeFill="background1" w:themeFillShade="BF"/>
            <w:vAlign w:val="center"/>
            <w:hideMark/>
          </w:tcPr>
          <w:p w:rsidR="00C24811" w:rsidRPr="007D1869" w:rsidRDefault="00C24811" w:rsidP="00CC04D6">
            <w:pPr>
              <w:spacing w:line="23" w:lineRule="atLeast"/>
              <w:rPr>
                <w:rFonts w:ascii="Tahoma" w:hAnsi="Tahoma" w:cs="Tahoma"/>
                <w:b/>
                <w:bCs/>
                <w:sz w:val="18"/>
                <w:szCs w:val="18"/>
              </w:rPr>
            </w:pPr>
          </w:p>
        </w:tc>
        <w:tc>
          <w:tcPr>
            <w:tcW w:w="1559" w:type="dxa"/>
            <w:shd w:val="clear" w:color="auto" w:fill="BFBFBF" w:themeFill="background1" w:themeFillShade="BF"/>
            <w:tcMar>
              <w:top w:w="0" w:type="dxa"/>
              <w:left w:w="108" w:type="dxa"/>
              <w:bottom w:w="0" w:type="dxa"/>
              <w:right w:w="108" w:type="dxa"/>
            </w:tcMar>
            <w:vAlign w:val="center"/>
            <w:hideMark/>
          </w:tcPr>
          <w:p w:rsidR="00C24811" w:rsidRPr="007D1869" w:rsidRDefault="00C24811" w:rsidP="00CC04D6">
            <w:pPr>
              <w:spacing w:line="23" w:lineRule="atLeast"/>
              <w:ind w:left="-102"/>
              <w:jc w:val="center"/>
              <w:rPr>
                <w:rFonts w:ascii="Tahoma" w:hAnsi="Tahoma" w:cs="Tahoma"/>
                <w:b/>
                <w:bCs/>
                <w:sz w:val="18"/>
                <w:szCs w:val="18"/>
              </w:rPr>
            </w:pPr>
            <w:r w:rsidRPr="007D1869">
              <w:rPr>
                <w:rFonts w:ascii="Tahoma" w:hAnsi="Tahoma" w:cs="Tahoma"/>
                <w:b/>
                <w:bCs/>
                <w:sz w:val="18"/>
                <w:szCs w:val="18"/>
              </w:rPr>
              <w:t>Обычный приоритет</w:t>
            </w:r>
          </w:p>
        </w:tc>
        <w:tc>
          <w:tcPr>
            <w:tcW w:w="1559" w:type="dxa"/>
            <w:shd w:val="clear" w:color="auto" w:fill="BFBFBF" w:themeFill="background1" w:themeFillShade="BF"/>
            <w:vAlign w:val="center"/>
          </w:tcPr>
          <w:p w:rsidR="00C24811" w:rsidRPr="007D1869" w:rsidRDefault="00C24811" w:rsidP="00CC04D6">
            <w:pPr>
              <w:spacing w:line="23" w:lineRule="atLeast"/>
              <w:jc w:val="center"/>
              <w:rPr>
                <w:rFonts w:ascii="Tahoma" w:hAnsi="Tahoma" w:cs="Tahoma"/>
                <w:b/>
                <w:bCs/>
                <w:sz w:val="18"/>
                <w:szCs w:val="18"/>
              </w:rPr>
            </w:pPr>
            <w:r w:rsidRPr="007D1869">
              <w:rPr>
                <w:rFonts w:ascii="Tahoma" w:hAnsi="Tahoma" w:cs="Tahoma"/>
                <w:b/>
                <w:bCs/>
                <w:sz w:val="18"/>
                <w:szCs w:val="18"/>
              </w:rPr>
              <w:t>Высокий приоритет</w:t>
            </w:r>
          </w:p>
        </w:tc>
        <w:tc>
          <w:tcPr>
            <w:tcW w:w="1701" w:type="dxa"/>
            <w:shd w:val="clear" w:color="auto" w:fill="BFBFBF" w:themeFill="background1" w:themeFillShade="BF"/>
            <w:tcMar>
              <w:top w:w="0" w:type="dxa"/>
              <w:left w:w="108" w:type="dxa"/>
              <w:bottom w:w="0" w:type="dxa"/>
              <w:right w:w="108" w:type="dxa"/>
            </w:tcMar>
            <w:vAlign w:val="center"/>
            <w:hideMark/>
          </w:tcPr>
          <w:p w:rsidR="00C24811" w:rsidRPr="007D1869" w:rsidRDefault="00C24811" w:rsidP="00CC04D6">
            <w:pPr>
              <w:spacing w:line="23" w:lineRule="atLeast"/>
              <w:ind w:firstLine="18"/>
              <w:jc w:val="center"/>
              <w:rPr>
                <w:rFonts w:ascii="Tahoma" w:hAnsi="Tahoma" w:cs="Tahoma"/>
                <w:b/>
                <w:bCs/>
                <w:sz w:val="18"/>
                <w:szCs w:val="18"/>
              </w:rPr>
            </w:pPr>
            <w:r w:rsidRPr="007D1869">
              <w:rPr>
                <w:rFonts w:ascii="Tahoma" w:hAnsi="Tahoma" w:cs="Tahoma"/>
                <w:b/>
                <w:bCs/>
                <w:sz w:val="18"/>
                <w:szCs w:val="18"/>
              </w:rPr>
              <w:t>Обычный приоритет</w:t>
            </w:r>
          </w:p>
        </w:tc>
        <w:tc>
          <w:tcPr>
            <w:tcW w:w="1560" w:type="dxa"/>
            <w:shd w:val="clear" w:color="auto" w:fill="BFBFBF" w:themeFill="background1" w:themeFillShade="BF"/>
            <w:vAlign w:val="center"/>
          </w:tcPr>
          <w:p w:rsidR="00C24811" w:rsidRPr="007D1869" w:rsidRDefault="00C24811" w:rsidP="00CC04D6">
            <w:pPr>
              <w:spacing w:line="23" w:lineRule="atLeast"/>
              <w:jc w:val="center"/>
              <w:rPr>
                <w:rFonts w:ascii="Tahoma" w:hAnsi="Tahoma" w:cs="Tahoma"/>
                <w:b/>
                <w:bCs/>
                <w:sz w:val="18"/>
                <w:szCs w:val="18"/>
              </w:rPr>
            </w:pPr>
            <w:r w:rsidRPr="007D1869">
              <w:rPr>
                <w:rFonts w:ascii="Tahoma" w:hAnsi="Tahoma" w:cs="Tahoma"/>
                <w:b/>
                <w:bCs/>
                <w:sz w:val="18"/>
                <w:szCs w:val="18"/>
              </w:rPr>
              <w:t>Высокий приоритет</w:t>
            </w:r>
          </w:p>
        </w:tc>
      </w:tr>
      <w:tr w:rsidR="00C24811" w:rsidRPr="007D1869" w:rsidTr="00D031CF">
        <w:trPr>
          <w:trHeight w:val="300"/>
        </w:trPr>
        <w:tc>
          <w:tcPr>
            <w:tcW w:w="3403" w:type="dxa"/>
            <w:tcMar>
              <w:top w:w="0" w:type="dxa"/>
              <w:left w:w="108" w:type="dxa"/>
              <w:bottom w:w="0" w:type="dxa"/>
              <w:right w:w="108" w:type="dxa"/>
            </w:tcMar>
            <w:vAlign w:val="center"/>
            <w:hideMark/>
          </w:tcPr>
          <w:p w:rsidR="00C24811" w:rsidRPr="007D1869" w:rsidRDefault="00C24811" w:rsidP="00D031CF">
            <w:pPr>
              <w:suppressAutoHyphens/>
              <w:spacing w:line="23" w:lineRule="atLeast"/>
              <w:ind w:left="35"/>
              <w:rPr>
                <w:rFonts w:ascii="Tahoma" w:hAnsi="Tahoma" w:cs="Tahoma"/>
                <w:sz w:val="18"/>
                <w:szCs w:val="18"/>
              </w:rPr>
            </w:pPr>
            <w:r w:rsidRPr="007D1869">
              <w:rPr>
                <w:rFonts w:ascii="Tahoma" w:hAnsi="Tahoma" w:cs="Tahoma"/>
                <w:sz w:val="18"/>
                <w:szCs w:val="18"/>
              </w:rPr>
              <w:t>Время реакции подрядчика на телефонный звонок</w:t>
            </w:r>
          </w:p>
        </w:tc>
        <w:tc>
          <w:tcPr>
            <w:tcW w:w="6379" w:type="dxa"/>
            <w:gridSpan w:val="4"/>
            <w:tcMar>
              <w:top w:w="0" w:type="dxa"/>
              <w:left w:w="108" w:type="dxa"/>
              <w:bottom w:w="0" w:type="dxa"/>
              <w:right w:w="108" w:type="dxa"/>
            </w:tcMar>
            <w:vAlign w:val="center"/>
            <w:hideMark/>
          </w:tcPr>
          <w:p w:rsidR="00C24811" w:rsidRPr="007D1869" w:rsidRDefault="00C24811" w:rsidP="00CC04D6">
            <w:pPr>
              <w:spacing w:line="23" w:lineRule="atLeast"/>
              <w:jc w:val="center"/>
              <w:rPr>
                <w:rFonts w:ascii="Tahoma" w:hAnsi="Tahoma" w:cs="Tahoma"/>
                <w:sz w:val="18"/>
                <w:szCs w:val="18"/>
              </w:rPr>
            </w:pPr>
            <w:r w:rsidRPr="007D1869">
              <w:rPr>
                <w:rFonts w:ascii="Tahoma" w:hAnsi="Tahoma" w:cs="Tahoma"/>
                <w:sz w:val="18"/>
                <w:szCs w:val="18"/>
              </w:rPr>
              <w:t>1 минута</w:t>
            </w:r>
          </w:p>
        </w:tc>
      </w:tr>
      <w:tr w:rsidR="00C24811" w:rsidRPr="007D1869" w:rsidTr="00D031CF">
        <w:trPr>
          <w:trHeight w:val="300"/>
        </w:trPr>
        <w:tc>
          <w:tcPr>
            <w:tcW w:w="3403" w:type="dxa"/>
            <w:tcMar>
              <w:top w:w="0" w:type="dxa"/>
              <w:left w:w="108" w:type="dxa"/>
              <w:bottom w:w="0" w:type="dxa"/>
              <w:right w:w="108" w:type="dxa"/>
            </w:tcMar>
            <w:vAlign w:val="center"/>
            <w:hideMark/>
          </w:tcPr>
          <w:p w:rsidR="00C24811" w:rsidRPr="007D1869" w:rsidRDefault="00C24811" w:rsidP="00D031CF">
            <w:pPr>
              <w:suppressAutoHyphens/>
              <w:spacing w:line="23" w:lineRule="atLeast"/>
              <w:ind w:left="35"/>
              <w:rPr>
                <w:rFonts w:ascii="Tahoma" w:hAnsi="Tahoma" w:cs="Tahoma"/>
                <w:sz w:val="18"/>
                <w:szCs w:val="18"/>
              </w:rPr>
            </w:pPr>
            <w:r w:rsidRPr="007D1869">
              <w:rPr>
                <w:rFonts w:ascii="Tahoma" w:hAnsi="Tahoma" w:cs="Tahoma"/>
                <w:sz w:val="18"/>
                <w:szCs w:val="18"/>
              </w:rPr>
              <w:t xml:space="preserve">Время реакции подрядчика на </w:t>
            </w:r>
            <w:r w:rsidRPr="007D1869">
              <w:rPr>
                <w:rFonts w:ascii="Tahoma" w:hAnsi="Tahoma" w:cs="Tahoma"/>
                <w:sz w:val="18"/>
                <w:szCs w:val="18"/>
                <w:lang w:val="en-US"/>
              </w:rPr>
              <w:t>email</w:t>
            </w:r>
            <w:r w:rsidRPr="007D1869">
              <w:rPr>
                <w:rFonts w:ascii="Tahoma" w:hAnsi="Tahoma" w:cs="Tahoma"/>
                <w:sz w:val="18"/>
                <w:szCs w:val="18"/>
              </w:rPr>
              <w:t xml:space="preserve"> или заявку в СУИСЗ</w:t>
            </w:r>
          </w:p>
        </w:tc>
        <w:tc>
          <w:tcPr>
            <w:tcW w:w="6379" w:type="dxa"/>
            <w:gridSpan w:val="4"/>
            <w:tcMar>
              <w:top w:w="0" w:type="dxa"/>
              <w:left w:w="108" w:type="dxa"/>
              <w:bottom w:w="0" w:type="dxa"/>
              <w:right w:w="108" w:type="dxa"/>
            </w:tcMar>
            <w:vAlign w:val="center"/>
            <w:hideMark/>
          </w:tcPr>
          <w:p w:rsidR="00C24811" w:rsidRPr="007D1869" w:rsidRDefault="00C24811" w:rsidP="00CC04D6">
            <w:pPr>
              <w:spacing w:line="23" w:lineRule="atLeast"/>
              <w:jc w:val="center"/>
              <w:rPr>
                <w:rFonts w:ascii="Tahoma" w:hAnsi="Tahoma" w:cs="Tahoma"/>
                <w:sz w:val="18"/>
                <w:szCs w:val="18"/>
              </w:rPr>
            </w:pPr>
            <w:r w:rsidRPr="007D1869">
              <w:rPr>
                <w:rFonts w:ascii="Tahoma" w:hAnsi="Tahoma" w:cs="Tahoma"/>
                <w:sz w:val="18"/>
                <w:szCs w:val="18"/>
              </w:rPr>
              <w:t>1 час</w:t>
            </w:r>
          </w:p>
        </w:tc>
      </w:tr>
      <w:tr w:rsidR="00C24811" w:rsidRPr="007D1869" w:rsidTr="00D031CF">
        <w:trPr>
          <w:trHeight w:val="300"/>
        </w:trPr>
        <w:tc>
          <w:tcPr>
            <w:tcW w:w="3403" w:type="dxa"/>
            <w:tcMar>
              <w:top w:w="0" w:type="dxa"/>
              <w:left w:w="108" w:type="dxa"/>
              <w:bottom w:w="0" w:type="dxa"/>
              <w:right w:w="108" w:type="dxa"/>
            </w:tcMar>
            <w:vAlign w:val="center"/>
          </w:tcPr>
          <w:p w:rsidR="00C24811" w:rsidRPr="007D1869" w:rsidRDefault="00C24811" w:rsidP="00D031CF">
            <w:pPr>
              <w:suppressAutoHyphens/>
              <w:spacing w:line="23" w:lineRule="atLeast"/>
              <w:ind w:left="35"/>
              <w:rPr>
                <w:rFonts w:ascii="Tahoma" w:hAnsi="Tahoma" w:cs="Tahoma"/>
                <w:sz w:val="18"/>
                <w:szCs w:val="18"/>
              </w:rPr>
            </w:pPr>
            <w:r w:rsidRPr="007D1869">
              <w:rPr>
                <w:rFonts w:ascii="Tahoma" w:hAnsi="Tahoma" w:cs="Tahoma"/>
                <w:sz w:val="18"/>
                <w:szCs w:val="18"/>
              </w:rPr>
              <w:t xml:space="preserve">Время прибытия специалиста </w:t>
            </w:r>
            <w:r>
              <w:rPr>
                <w:rFonts w:ascii="Tahoma" w:hAnsi="Tahoma" w:cs="Tahoma"/>
                <w:sz w:val="18"/>
                <w:szCs w:val="18"/>
              </w:rPr>
              <w:t>Поставщика</w:t>
            </w:r>
            <w:r w:rsidRPr="007D1869">
              <w:rPr>
                <w:rFonts w:ascii="Tahoma" w:hAnsi="Tahoma" w:cs="Tahoma"/>
                <w:sz w:val="18"/>
                <w:szCs w:val="18"/>
              </w:rPr>
              <w:t xml:space="preserve"> на объект </w:t>
            </w:r>
            <w:r>
              <w:rPr>
                <w:rFonts w:ascii="Tahoma" w:hAnsi="Tahoma" w:cs="Tahoma"/>
                <w:sz w:val="18"/>
                <w:szCs w:val="18"/>
              </w:rPr>
              <w:t>Покупателя</w:t>
            </w:r>
          </w:p>
        </w:tc>
        <w:tc>
          <w:tcPr>
            <w:tcW w:w="3118" w:type="dxa"/>
            <w:gridSpan w:val="2"/>
            <w:tcMar>
              <w:top w:w="0" w:type="dxa"/>
              <w:left w:w="108" w:type="dxa"/>
              <w:bottom w:w="0" w:type="dxa"/>
              <w:right w:w="108" w:type="dxa"/>
            </w:tcMar>
            <w:vAlign w:val="center"/>
          </w:tcPr>
          <w:p w:rsidR="00C24811" w:rsidRPr="007D1869" w:rsidRDefault="00C24811" w:rsidP="00CC04D6">
            <w:pPr>
              <w:spacing w:line="23" w:lineRule="atLeast"/>
              <w:jc w:val="center"/>
              <w:rPr>
                <w:rFonts w:ascii="Tahoma" w:hAnsi="Tahoma" w:cs="Tahoma"/>
                <w:sz w:val="18"/>
                <w:szCs w:val="18"/>
              </w:rPr>
            </w:pPr>
            <w:r w:rsidRPr="007D1869">
              <w:rPr>
                <w:rFonts w:ascii="Tahoma" w:hAnsi="Tahoma" w:cs="Tahoma"/>
                <w:sz w:val="18"/>
                <w:szCs w:val="18"/>
              </w:rPr>
              <w:t>Следующий рабочий день</w:t>
            </w:r>
          </w:p>
        </w:tc>
        <w:tc>
          <w:tcPr>
            <w:tcW w:w="3261" w:type="dxa"/>
            <w:gridSpan w:val="2"/>
            <w:tcMar>
              <w:top w:w="0" w:type="dxa"/>
              <w:left w:w="108" w:type="dxa"/>
              <w:bottom w:w="0" w:type="dxa"/>
              <w:right w:w="108" w:type="dxa"/>
            </w:tcMar>
            <w:vAlign w:val="center"/>
          </w:tcPr>
          <w:p w:rsidR="00C24811" w:rsidRPr="007D1869" w:rsidRDefault="00C24811" w:rsidP="00CC04D6">
            <w:pPr>
              <w:spacing w:line="23" w:lineRule="atLeast"/>
              <w:jc w:val="center"/>
              <w:rPr>
                <w:rFonts w:ascii="Tahoma" w:hAnsi="Tahoma" w:cs="Tahoma"/>
                <w:sz w:val="18"/>
                <w:szCs w:val="18"/>
              </w:rPr>
            </w:pPr>
            <w:r w:rsidRPr="007D1869">
              <w:rPr>
                <w:rFonts w:ascii="Tahoma" w:hAnsi="Tahoma" w:cs="Tahoma"/>
                <w:sz w:val="18"/>
                <w:szCs w:val="18"/>
              </w:rPr>
              <w:t>До 2 рабочих дней</w:t>
            </w:r>
          </w:p>
        </w:tc>
      </w:tr>
      <w:tr w:rsidR="00C24811" w:rsidRPr="007D1869" w:rsidTr="00D031CF">
        <w:trPr>
          <w:trHeight w:val="916"/>
        </w:trPr>
        <w:tc>
          <w:tcPr>
            <w:tcW w:w="3403" w:type="dxa"/>
            <w:tcMar>
              <w:top w:w="0" w:type="dxa"/>
              <w:left w:w="108" w:type="dxa"/>
              <w:bottom w:w="0" w:type="dxa"/>
              <w:right w:w="108" w:type="dxa"/>
            </w:tcMar>
            <w:vAlign w:val="center"/>
          </w:tcPr>
          <w:p w:rsidR="00C24811" w:rsidRPr="007D1869" w:rsidRDefault="00C24811" w:rsidP="00D031CF">
            <w:pPr>
              <w:suppressAutoHyphens/>
              <w:spacing w:line="23" w:lineRule="atLeast"/>
              <w:ind w:left="35"/>
              <w:rPr>
                <w:rFonts w:ascii="Tahoma" w:hAnsi="Tahoma" w:cs="Tahoma"/>
                <w:sz w:val="18"/>
                <w:szCs w:val="18"/>
              </w:rPr>
            </w:pPr>
            <w:r w:rsidRPr="007D1869">
              <w:rPr>
                <w:rFonts w:ascii="Tahoma" w:hAnsi="Tahoma" w:cs="Tahoma"/>
                <w:sz w:val="18"/>
                <w:szCs w:val="18"/>
              </w:rPr>
              <w:t>Время восстановления работоспособности оборудования (с заменой ЗИП)</w:t>
            </w:r>
          </w:p>
        </w:tc>
        <w:tc>
          <w:tcPr>
            <w:tcW w:w="1559" w:type="dxa"/>
            <w:tcMar>
              <w:top w:w="0" w:type="dxa"/>
              <w:left w:w="108" w:type="dxa"/>
              <w:bottom w:w="0" w:type="dxa"/>
              <w:right w:w="108" w:type="dxa"/>
            </w:tcMar>
            <w:vAlign w:val="center"/>
          </w:tcPr>
          <w:p w:rsidR="00C24811" w:rsidRPr="007D1869" w:rsidRDefault="00C24811" w:rsidP="00CC04D6">
            <w:pPr>
              <w:spacing w:line="23" w:lineRule="atLeast"/>
              <w:ind w:left="-102"/>
              <w:jc w:val="center"/>
              <w:rPr>
                <w:rFonts w:ascii="Tahoma" w:hAnsi="Tahoma" w:cs="Tahoma"/>
                <w:sz w:val="18"/>
                <w:szCs w:val="18"/>
              </w:rPr>
            </w:pPr>
            <w:r w:rsidRPr="007D1869">
              <w:rPr>
                <w:rFonts w:ascii="Tahoma" w:hAnsi="Tahoma" w:cs="Tahoma"/>
                <w:sz w:val="18"/>
                <w:szCs w:val="18"/>
              </w:rPr>
              <w:t>До 3 рабочих дней</w:t>
            </w:r>
          </w:p>
        </w:tc>
        <w:tc>
          <w:tcPr>
            <w:tcW w:w="1559" w:type="dxa"/>
            <w:vAlign w:val="center"/>
          </w:tcPr>
          <w:p w:rsidR="00C24811" w:rsidRPr="007D1869" w:rsidRDefault="00C24811" w:rsidP="00CC04D6">
            <w:pPr>
              <w:spacing w:line="23" w:lineRule="atLeast"/>
              <w:ind w:left="177"/>
              <w:jc w:val="center"/>
              <w:rPr>
                <w:rFonts w:ascii="Tahoma" w:hAnsi="Tahoma" w:cs="Tahoma"/>
                <w:sz w:val="18"/>
                <w:szCs w:val="18"/>
              </w:rPr>
            </w:pPr>
            <w:r w:rsidRPr="007D1869">
              <w:rPr>
                <w:rFonts w:ascii="Tahoma" w:hAnsi="Tahoma" w:cs="Tahoma"/>
                <w:sz w:val="18"/>
                <w:szCs w:val="18"/>
              </w:rPr>
              <w:t>До 2 рабочих дней</w:t>
            </w:r>
          </w:p>
        </w:tc>
        <w:tc>
          <w:tcPr>
            <w:tcW w:w="1701" w:type="dxa"/>
            <w:tcMar>
              <w:top w:w="0" w:type="dxa"/>
              <w:left w:w="108" w:type="dxa"/>
              <w:bottom w:w="0" w:type="dxa"/>
              <w:right w:w="108" w:type="dxa"/>
            </w:tcMar>
            <w:vAlign w:val="center"/>
          </w:tcPr>
          <w:p w:rsidR="00C24811" w:rsidRPr="007D1869" w:rsidRDefault="00C24811" w:rsidP="00CC04D6">
            <w:pPr>
              <w:spacing w:line="23" w:lineRule="atLeast"/>
              <w:jc w:val="center"/>
              <w:rPr>
                <w:rFonts w:ascii="Tahoma" w:hAnsi="Tahoma" w:cs="Tahoma"/>
                <w:sz w:val="18"/>
                <w:szCs w:val="18"/>
              </w:rPr>
            </w:pPr>
            <w:r w:rsidRPr="007D1869">
              <w:rPr>
                <w:rFonts w:ascii="Tahoma" w:hAnsi="Tahoma" w:cs="Tahoma"/>
                <w:sz w:val="18"/>
                <w:szCs w:val="18"/>
              </w:rPr>
              <w:t>До 7 рабочих дней</w:t>
            </w:r>
          </w:p>
        </w:tc>
        <w:tc>
          <w:tcPr>
            <w:tcW w:w="1560" w:type="dxa"/>
            <w:vAlign w:val="center"/>
          </w:tcPr>
          <w:p w:rsidR="00C24811" w:rsidRPr="007D1869" w:rsidRDefault="00C24811" w:rsidP="00CC04D6">
            <w:pPr>
              <w:spacing w:line="23" w:lineRule="atLeast"/>
              <w:jc w:val="center"/>
              <w:rPr>
                <w:rFonts w:ascii="Tahoma" w:hAnsi="Tahoma" w:cs="Tahoma"/>
                <w:sz w:val="18"/>
                <w:szCs w:val="18"/>
              </w:rPr>
            </w:pPr>
            <w:r w:rsidRPr="007D1869">
              <w:rPr>
                <w:rFonts w:ascii="Tahoma" w:hAnsi="Tahoma" w:cs="Tahoma"/>
                <w:sz w:val="18"/>
                <w:szCs w:val="18"/>
              </w:rPr>
              <w:t>До 5 рабочих дней</w:t>
            </w:r>
          </w:p>
        </w:tc>
      </w:tr>
      <w:tr w:rsidR="00C24811" w:rsidRPr="007D1869" w:rsidTr="00D031CF">
        <w:trPr>
          <w:trHeight w:val="736"/>
        </w:trPr>
        <w:tc>
          <w:tcPr>
            <w:tcW w:w="3403" w:type="dxa"/>
            <w:tcMar>
              <w:top w:w="0" w:type="dxa"/>
              <w:left w:w="108" w:type="dxa"/>
              <w:bottom w:w="0" w:type="dxa"/>
              <w:right w:w="108" w:type="dxa"/>
            </w:tcMar>
            <w:vAlign w:val="center"/>
          </w:tcPr>
          <w:p w:rsidR="00C24811" w:rsidRPr="007D1869" w:rsidRDefault="00C24811" w:rsidP="00D031CF">
            <w:pPr>
              <w:suppressAutoHyphens/>
              <w:spacing w:line="23" w:lineRule="atLeast"/>
              <w:ind w:left="35"/>
              <w:rPr>
                <w:rFonts w:ascii="Tahoma" w:hAnsi="Tahoma" w:cs="Tahoma"/>
                <w:sz w:val="18"/>
                <w:szCs w:val="18"/>
              </w:rPr>
            </w:pPr>
            <w:r w:rsidRPr="007D1869">
              <w:rPr>
                <w:rFonts w:ascii="Tahoma" w:hAnsi="Tahoma" w:cs="Tahoma"/>
                <w:sz w:val="18"/>
                <w:szCs w:val="18"/>
              </w:rPr>
              <w:t>Время прибытия на объект для проведения планового технического обслуживания</w:t>
            </w:r>
          </w:p>
        </w:tc>
        <w:tc>
          <w:tcPr>
            <w:tcW w:w="6379" w:type="dxa"/>
            <w:gridSpan w:val="4"/>
            <w:tcMar>
              <w:top w:w="0" w:type="dxa"/>
              <w:left w:w="108" w:type="dxa"/>
              <w:bottom w:w="0" w:type="dxa"/>
              <w:right w:w="108" w:type="dxa"/>
            </w:tcMar>
            <w:vAlign w:val="center"/>
          </w:tcPr>
          <w:p w:rsidR="00C24811" w:rsidRPr="007D1869" w:rsidRDefault="00C24811" w:rsidP="00CC04D6">
            <w:pPr>
              <w:spacing w:line="23" w:lineRule="atLeast"/>
              <w:jc w:val="center"/>
              <w:rPr>
                <w:rFonts w:ascii="Tahoma" w:hAnsi="Tahoma" w:cs="Tahoma"/>
                <w:sz w:val="18"/>
                <w:szCs w:val="18"/>
              </w:rPr>
            </w:pPr>
            <w:r w:rsidRPr="007D1869">
              <w:rPr>
                <w:rFonts w:ascii="Tahoma" w:hAnsi="Tahoma" w:cs="Tahoma"/>
                <w:sz w:val="18"/>
                <w:szCs w:val="18"/>
              </w:rPr>
              <w:t>По согласованному графику</w:t>
            </w:r>
          </w:p>
        </w:tc>
      </w:tr>
      <w:tr w:rsidR="00C24811" w:rsidRPr="007D1869" w:rsidTr="00D031CF">
        <w:trPr>
          <w:trHeight w:val="562"/>
        </w:trPr>
        <w:tc>
          <w:tcPr>
            <w:tcW w:w="3403" w:type="dxa"/>
            <w:tcMar>
              <w:top w:w="0" w:type="dxa"/>
              <w:left w:w="108" w:type="dxa"/>
              <w:bottom w:w="0" w:type="dxa"/>
              <w:right w:w="108" w:type="dxa"/>
            </w:tcMar>
            <w:vAlign w:val="center"/>
          </w:tcPr>
          <w:p w:rsidR="00C24811" w:rsidRPr="007D1869" w:rsidRDefault="00C24811" w:rsidP="00D031CF">
            <w:pPr>
              <w:suppressAutoHyphens/>
              <w:spacing w:line="23" w:lineRule="atLeast"/>
              <w:ind w:left="35"/>
              <w:rPr>
                <w:rFonts w:ascii="Tahoma" w:hAnsi="Tahoma" w:cs="Tahoma"/>
                <w:sz w:val="18"/>
                <w:szCs w:val="18"/>
              </w:rPr>
            </w:pPr>
            <w:r w:rsidRPr="007D1869">
              <w:rPr>
                <w:rFonts w:ascii="Tahoma" w:hAnsi="Tahoma" w:cs="Tahoma"/>
                <w:sz w:val="18"/>
                <w:szCs w:val="18"/>
              </w:rPr>
              <w:t>Монтаж/демонтаж/подключение оборудования</w:t>
            </w:r>
          </w:p>
        </w:tc>
        <w:tc>
          <w:tcPr>
            <w:tcW w:w="6379" w:type="dxa"/>
            <w:gridSpan w:val="4"/>
            <w:tcMar>
              <w:top w:w="0" w:type="dxa"/>
              <w:left w:w="108" w:type="dxa"/>
              <w:bottom w:w="0" w:type="dxa"/>
              <w:right w:w="108" w:type="dxa"/>
            </w:tcMar>
            <w:vAlign w:val="center"/>
          </w:tcPr>
          <w:p w:rsidR="00C24811" w:rsidRPr="007D1869" w:rsidRDefault="00C24811" w:rsidP="00CC04D6">
            <w:pPr>
              <w:spacing w:line="23" w:lineRule="atLeast"/>
              <w:jc w:val="center"/>
              <w:rPr>
                <w:rFonts w:ascii="Tahoma" w:hAnsi="Tahoma" w:cs="Tahoma"/>
                <w:sz w:val="18"/>
                <w:szCs w:val="18"/>
              </w:rPr>
            </w:pPr>
            <w:r w:rsidRPr="007D1869">
              <w:rPr>
                <w:rFonts w:ascii="Tahoma" w:hAnsi="Tahoma" w:cs="Tahoma"/>
                <w:sz w:val="18"/>
                <w:szCs w:val="18"/>
              </w:rPr>
              <w:t>Дата проведения указывается в заявке, не позднее чем за 3 рабочих дня до проведения работ</w:t>
            </w:r>
          </w:p>
        </w:tc>
      </w:tr>
    </w:tbl>
    <w:p w:rsidR="00C24811" w:rsidRPr="00C24811" w:rsidRDefault="00C24811" w:rsidP="00C24811">
      <w:pPr>
        <w:pStyle w:val="a7"/>
        <w:numPr>
          <w:ilvl w:val="0"/>
          <w:numId w:val="23"/>
        </w:numPr>
        <w:tabs>
          <w:tab w:val="left" w:pos="709"/>
        </w:tabs>
        <w:spacing w:before="240" w:after="120" w:line="23" w:lineRule="atLeast"/>
        <w:rPr>
          <w:rFonts w:ascii="Tahoma" w:hAnsi="Tahoma" w:cs="Tahoma"/>
          <w:b/>
          <w:color w:val="000000" w:themeColor="text1"/>
          <w:sz w:val="20"/>
        </w:rPr>
      </w:pPr>
      <w:r w:rsidRPr="00C24811">
        <w:rPr>
          <w:rFonts w:ascii="Tahoma" w:hAnsi="Tahoma" w:cs="Tahoma"/>
          <w:b/>
          <w:sz w:val="20"/>
        </w:rPr>
        <w:t>Требования</w:t>
      </w:r>
      <w:r w:rsidRPr="00C24811">
        <w:rPr>
          <w:rFonts w:ascii="Tahoma" w:hAnsi="Tahoma" w:cs="Tahoma"/>
          <w:b/>
          <w:color w:val="000000" w:themeColor="text1"/>
          <w:sz w:val="20"/>
        </w:rPr>
        <w:t xml:space="preserve"> при осуществлении удаленного доступа к инфраструктуре Покупателя к Поставщику</w:t>
      </w:r>
    </w:p>
    <w:p w:rsidR="00C24811" w:rsidRPr="00C24811" w:rsidRDefault="00C24811" w:rsidP="0088722E">
      <w:pPr>
        <w:pStyle w:val="10"/>
        <w:numPr>
          <w:ilvl w:val="0"/>
          <w:numId w:val="0"/>
        </w:numPr>
        <w:spacing w:before="240" w:line="276" w:lineRule="auto"/>
        <w:ind w:firstLine="567"/>
        <w:rPr>
          <w:rFonts w:ascii="Tahoma" w:hAnsi="Tahoma" w:cs="Tahoma"/>
          <w:i w:val="0"/>
          <w:sz w:val="20"/>
          <w:szCs w:val="20"/>
        </w:rPr>
      </w:pPr>
      <w:r w:rsidRPr="00C24811">
        <w:rPr>
          <w:rFonts w:ascii="Tahoma" w:hAnsi="Tahoma" w:cs="Tahoma"/>
          <w:i w:val="0"/>
          <w:sz w:val="20"/>
          <w:szCs w:val="20"/>
        </w:rPr>
        <w:t>Для выполнения работ Поставщика в режиме удаленного доступа Договор с Поставщиком должен содержать:</w:t>
      </w:r>
    </w:p>
    <w:p w:rsidR="00C24811" w:rsidRPr="00C24811" w:rsidRDefault="00C24811" w:rsidP="0088722E">
      <w:pPr>
        <w:pStyle w:val="10"/>
        <w:numPr>
          <w:ilvl w:val="1"/>
          <w:numId w:val="27"/>
        </w:numPr>
        <w:spacing w:line="276" w:lineRule="auto"/>
        <w:ind w:left="0" w:firstLine="567"/>
        <w:rPr>
          <w:rFonts w:ascii="Tahoma" w:hAnsi="Tahoma" w:cs="Tahoma"/>
          <w:i w:val="0"/>
          <w:sz w:val="20"/>
          <w:szCs w:val="20"/>
        </w:rPr>
      </w:pPr>
      <w:r w:rsidRPr="00C24811">
        <w:rPr>
          <w:rFonts w:ascii="Tahoma" w:hAnsi="Tahoma" w:cs="Tahoma"/>
          <w:i w:val="0"/>
          <w:sz w:val="20"/>
          <w:szCs w:val="20"/>
        </w:rPr>
        <w:t>Оговорку о дистанционном характере выполнения работ;</w:t>
      </w:r>
    </w:p>
    <w:p w:rsidR="00C24811" w:rsidRPr="00C24811" w:rsidRDefault="00C24811" w:rsidP="0088722E">
      <w:pPr>
        <w:pStyle w:val="10"/>
        <w:numPr>
          <w:ilvl w:val="1"/>
          <w:numId w:val="27"/>
        </w:numPr>
        <w:spacing w:line="276" w:lineRule="auto"/>
        <w:ind w:left="0" w:firstLine="567"/>
        <w:rPr>
          <w:rFonts w:ascii="Tahoma" w:hAnsi="Tahoma" w:cs="Tahoma"/>
          <w:i w:val="0"/>
          <w:sz w:val="20"/>
          <w:szCs w:val="20"/>
        </w:rPr>
      </w:pPr>
      <w:r w:rsidRPr="00C24811">
        <w:rPr>
          <w:rFonts w:ascii="Tahoma" w:hAnsi="Tahoma" w:cs="Tahoma"/>
          <w:i w:val="0"/>
          <w:sz w:val="20"/>
          <w:szCs w:val="20"/>
        </w:rPr>
        <w:t>Согласие с настоящими требованиями ИБ;</w:t>
      </w:r>
    </w:p>
    <w:p w:rsidR="00C24811" w:rsidRPr="00C24811" w:rsidRDefault="00C24811" w:rsidP="0088722E">
      <w:pPr>
        <w:pStyle w:val="aff1"/>
        <w:numPr>
          <w:ilvl w:val="1"/>
          <w:numId w:val="27"/>
        </w:numPr>
        <w:spacing w:line="276" w:lineRule="auto"/>
        <w:ind w:left="0" w:firstLine="567"/>
        <w:contextualSpacing/>
        <w:rPr>
          <w:rFonts w:cs="Tahoma"/>
          <w:iCs/>
          <w:sz w:val="20"/>
          <w:szCs w:val="20"/>
          <w:lang w:eastAsia="ar-SA" w:bidi="ru-RU"/>
        </w:rPr>
      </w:pPr>
      <w:r w:rsidRPr="00C24811">
        <w:rPr>
          <w:rFonts w:cs="Tahoma"/>
          <w:iCs/>
          <w:sz w:val="20"/>
          <w:szCs w:val="20"/>
          <w:lang w:eastAsia="ar-SA" w:bidi="ru-RU"/>
        </w:rPr>
        <w:t>Перечень лиц, для которых необходимо предоставить удалённый доступ, с указанием IP-адресов, принадлежащих Поставщику, с которых планируется производить удаленное подключение (Приложение №1 к Техническому заданию);</w:t>
      </w:r>
    </w:p>
    <w:p w:rsidR="00C24811" w:rsidRPr="00C24811" w:rsidRDefault="00C24811" w:rsidP="0088722E">
      <w:pPr>
        <w:pStyle w:val="aff1"/>
        <w:numPr>
          <w:ilvl w:val="1"/>
          <w:numId w:val="27"/>
        </w:numPr>
        <w:spacing w:line="276" w:lineRule="auto"/>
        <w:ind w:left="0" w:firstLine="567"/>
        <w:contextualSpacing/>
        <w:rPr>
          <w:rFonts w:cs="Tahoma"/>
          <w:iCs/>
          <w:sz w:val="20"/>
          <w:szCs w:val="20"/>
          <w:lang w:eastAsia="ar-SA" w:bidi="ru-RU"/>
        </w:rPr>
      </w:pPr>
      <w:r w:rsidRPr="00C24811">
        <w:rPr>
          <w:rFonts w:cs="Tahoma"/>
          <w:iCs/>
          <w:sz w:val="20"/>
          <w:szCs w:val="20"/>
          <w:lang w:eastAsia="ar-SA" w:bidi="ru-RU"/>
        </w:rPr>
        <w:t>Опросный лист проведения оценки состояния информационной безопасности (Приложение №2 к Техническому заданию);</w:t>
      </w:r>
    </w:p>
    <w:p w:rsidR="00C24811" w:rsidRPr="00C24811" w:rsidRDefault="00C24811" w:rsidP="0088722E">
      <w:pPr>
        <w:pStyle w:val="aff1"/>
        <w:numPr>
          <w:ilvl w:val="1"/>
          <w:numId w:val="27"/>
        </w:numPr>
        <w:spacing w:line="276" w:lineRule="auto"/>
        <w:ind w:left="0" w:firstLine="567"/>
        <w:contextualSpacing/>
        <w:rPr>
          <w:rFonts w:cs="Tahoma"/>
          <w:iCs/>
          <w:sz w:val="20"/>
          <w:szCs w:val="20"/>
          <w:lang w:eastAsia="ar-SA" w:bidi="ru-RU"/>
        </w:rPr>
      </w:pPr>
      <w:r w:rsidRPr="00C24811">
        <w:rPr>
          <w:rFonts w:cs="Tahoma"/>
          <w:iCs/>
          <w:sz w:val="20"/>
          <w:szCs w:val="20"/>
          <w:lang w:eastAsia="ar-SA" w:bidi="ru-RU"/>
        </w:rPr>
        <w:lastRenderedPageBreak/>
        <w:t>Раздел конфиденциальность и требования соглашения о неразглашении (NDA).</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Покупатель на основании опросного листа принимает решение о предоставлении удаленного доступа.</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 xml:space="preserve">Поставщик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Запрещается подключение к ресурсам Покупателя с IP-адресов, расположенных за пределами РФ, а также VPN-провайдеров, узлов TOR и подсетей холстинковых компаний (VPS/VDS).</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При осуществлении удаленного подключения стороннего пользователя к объектам информационной или технологической инфраструктуры Покупателя посредством не принадлежащего Покупателю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C24811" w:rsidRPr="00C24811" w:rsidRDefault="00C24811" w:rsidP="0088722E">
      <w:pPr>
        <w:pStyle w:val="10"/>
        <w:spacing w:line="276" w:lineRule="auto"/>
        <w:rPr>
          <w:rFonts w:ascii="Tahoma" w:hAnsi="Tahoma" w:cs="Tahoma"/>
          <w:i w:val="0"/>
          <w:sz w:val="20"/>
          <w:szCs w:val="20"/>
        </w:rPr>
      </w:pPr>
      <w:r w:rsidRPr="00C24811">
        <w:rPr>
          <w:rFonts w:ascii="Tahoma" w:hAnsi="Tahoma" w:cs="Tahoma"/>
          <w:i w:val="0"/>
          <w:sz w:val="20"/>
          <w:szCs w:val="20"/>
        </w:rPr>
        <w:t>На оборудовании должно быть установлено лицензионное общесистемное программное обеспечение, находящееся на поддержке производителя;</w:t>
      </w:r>
    </w:p>
    <w:p w:rsidR="00C24811" w:rsidRPr="00C24811" w:rsidRDefault="00C24811" w:rsidP="0088722E">
      <w:pPr>
        <w:pStyle w:val="10"/>
        <w:spacing w:line="276" w:lineRule="auto"/>
        <w:rPr>
          <w:rFonts w:ascii="Tahoma" w:hAnsi="Tahoma" w:cs="Tahoma"/>
          <w:i w:val="0"/>
          <w:sz w:val="20"/>
          <w:szCs w:val="20"/>
        </w:rPr>
      </w:pPr>
      <w:r w:rsidRPr="00C24811">
        <w:rPr>
          <w:rFonts w:ascii="Tahoma" w:hAnsi="Tahoma" w:cs="Tahoma"/>
          <w:i w:val="0"/>
          <w:sz w:val="20"/>
          <w:szCs w:val="20"/>
        </w:rPr>
        <w:t>На оборудовании должны быть установлены последние обновления для общесистемного программного обеспечения, включая обновления безопасности;</w:t>
      </w:r>
    </w:p>
    <w:p w:rsidR="00C24811" w:rsidRPr="00C24811" w:rsidRDefault="00C24811" w:rsidP="0088722E">
      <w:pPr>
        <w:pStyle w:val="10"/>
        <w:spacing w:line="276" w:lineRule="auto"/>
        <w:rPr>
          <w:rFonts w:ascii="Tahoma" w:hAnsi="Tahoma" w:cs="Tahoma"/>
          <w:i w:val="0"/>
          <w:sz w:val="20"/>
          <w:szCs w:val="20"/>
        </w:rPr>
      </w:pPr>
      <w:r w:rsidRPr="00C24811">
        <w:rPr>
          <w:rFonts w:ascii="Tahoma" w:hAnsi="Tahoma" w:cs="Tahoma"/>
          <w:i w:val="0"/>
          <w:sz w:val="20"/>
          <w:szCs w:val="20"/>
        </w:rPr>
        <w:t xml:space="preserve">На оборудовании должно быть установлено и функционировать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7 дней), за исключением оборудования, работающего под управлением операционных систем, для которых установка антивирусного ПО не является необходимой (системы на базе ОС </w:t>
      </w:r>
      <w:proofErr w:type="spellStart"/>
      <w:r w:rsidRPr="00C24811">
        <w:rPr>
          <w:rFonts w:ascii="Tahoma" w:hAnsi="Tahoma" w:cs="Tahoma"/>
          <w:i w:val="0"/>
          <w:sz w:val="20"/>
          <w:szCs w:val="20"/>
        </w:rPr>
        <w:t>Linux</w:t>
      </w:r>
      <w:proofErr w:type="spellEnd"/>
      <w:r w:rsidRPr="00C24811">
        <w:rPr>
          <w:rFonts w:ascii="Tahoma" w:hAnsi="Tahoma" w:cs="Tahoma"/>
          <w:i w:val="0"/>
          <w:sz w:val="20"/>
          <w:szCs w:val="20"/>
        </w:rPr>
        <w:t>);</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Отчет о полной проверке средством антивирусной защиты текущего состояния оборудования (дата отчета не старше 7 дней) не должен содержать событий выявления ВПО или иных событий безопасности.</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Удаленный доступ сторонних пользователей к информационным и/или технологическим ресурсам Покупателя,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на территориальных площадках Покупателя.</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lastRenderedPageBreak/>
        <w:t>Для организации удаленного доступа используется решение, определенное Покупателем.</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Работники Поставщика, которым предоставлен удаленный доступ, могут использовать его только для выполнения работ, предусмотренных договором.</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Авторизация работника Поставщика должна осуществляться с учетной записью, выданной Покупателем, принадлежащей этому работнику. Получение доступа к сервисам Покупателя под чужой учетной записью не допускается и влечет регистрацию инцидента ИБ с последующим расследованием.</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Поставщик самостоятельно осуществляет выбор провайдера услуг Интернет, координацию установки оборудования и ПО, оплату соответствующих тарифов.</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Настройка и сопровождение оборудования, с которого осуществляется удалённый доступ к ресурсам Покупателя, а также установленного на оборудовании ПО, осуществляется Поставщиком.</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Работник Поставщика не должен допускать неавторизованного доступа других лиц к информационным ресурсам Покупателя.</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Запрещается использовать систему удаленного доступа для организации перманентного подключения сторонних сетей, в том числе локальных сетей Поставщика.</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Покупатель оставляет за собой право принимать меры с целью защиты своих информационных, программных и системных активов,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Покупатель осуществляет контроль использования удаленного доступа к собственной инфраструктуре и может ограничивать удаленный доступ в случае выявлении нарушений настоящих требований.</w:t>
      </w:r>
    </w:p>
    <w:p w:rsidR="00C24811" w:rsidRPr="00C24811" w:rsidRDefault="00C24811" w:rsidP="0088722E">
      <w:pPr>
        <w:pStyle w:val="aff1"/>
        <w:spacing w:line="276" w:lineRule="auto"/>
        <w:ind w:firstLine="567"/>
        <w:contextualSpacing/>
        <w:rPr>
          <w:rFonts w:cs="Tahoma"/>
          <w:iCs/>
          <w:sz w:val="20"/>
          <w:szCs w:val="20"/>
          <w:lang w:eastAsia="ar-SA" w:bidi="ru-RU"/>
        </w:rPr>
      </w:pPr>
      <w:r w:rsidRPr="00C24811">
        <w:rPr>
          <w:rFonts w:cs="Tahoma"/>
          <w:iCs/>
          <w:sz w:val="20"/>
          <w:szCs w:val="20"/>
          <w:lang w:eastAsia="ar-SA" w:bidi="ru-RU"/>
        </w:rPr>
        <w:t>В случае компрометации либо подозрения на компрометацию учетной записи или оборудования Поставщика, Поставщик обязан уведомить об этом инциденте Покупателя в течение двух часов с момента установления такого события.</w:t>
      </w:r>
    </w:p>
    <w:p w:rsidR="00C24811" w:rsidRPr="00C24811" w:rsidRDefault="00C24811" w:rsidP="00C24811">
      <w:pPr>
        <w:pStyle w:val="aff1"/>
        <w:ind w:firstLine="567"/>
        <w:rPr>
          <w:rFonts w:cs="Tahoma"/>
          <w:iCs/>
          <w:sz w:val="20"/>
          <w:szCs w:val="20"/>
          <w:lang w:eastAsia="ar-SA" w:bidi="ru-RU"/>
        </w:rPr>
      </w:pPr>
    </w:p>
    <w:p w:rsidR="00C24811" w:rsidRPr="00C24811" w:rsidRDefault="00C24811" w:rsidP="00C24811">
      <w:pPr>
        <w:pStyle w:val="aff1"/>
        <w:ind w:firstLine="567"/>
        <w:rPr>
          <w:rFonts w:cs="Tahoma"/>
          <w:iCs/>
          <w:sz w:val="20"/>
          <w:szCs w:val="20"/>
          <w:lang w:eastAsia="ar-SA" w:bidi="ru-RU"/>
        </w:rPr>
      </w:pPr>
    </w:p>
    <w:p w:rsidR="00C24811" w:rsidRPr="00C24811" w:rsidRDefault="00C24811" w:rsidP="00C24811">
      <w:pPr>
        <w:pStyle w:val="aff1"/>
        <w:rPr>
          <w:rFonts w:cs="Tahoma"/>
          <w:iCs/>
          <w:sz w:val="20"/>
          <w:szCs w:val="20"/>
          <w:lang w:eastAsia="ar-SA" w:bidi="ru-RU"/>
        </w:rPr>
      </w:pPr>
      <w:r w:rsidRPr="00C24811">
        <w:rPr>
          <w:rFonts w:cs="Tahoma"/>
          <w:iCs/>
          <w:sz w:val="20"/>
          <w:szCs w:val="20"/>
          <w:lang w:eastAsia="ar-SA" w:bidi="ru-RU"/>
        </w:rPr>
        <w:t>Приложения:</w:t>
      </w:r>
    </w:p>
    <w:p w:rsidR="00C24811" w:rsidRPr="00C24811" w:rsidRDefault="00C24811" w:rsidP="0006106B">
      <w:pPr>
        <w:pStyle w:val="aff1"/>
        <w:numPr>
          <w:ilvl w:val="0"/>
          <w:numId w:val="32"/>
        </w:numPr>
        <w:ind w:left="567" w:hanging="425"/>
        <w:rPr>
          <w:rFonts w:cs="Tahoma"/>
          <w:iCs/>
          <w:sz w:val="20"/>
          <w:szCs w:val="20"/>
          <w:lang w:eastAsia="ar-SA" w:bidi="ru-RU"/>
        </w:rPr>
      </w:pPr>
      <w:r w:rsidRPr="00C24811">
        <w:rPr>
          <w:rFonts w:cs="Tahoma"/>
          <w:iCs/>
          <w:sz w:val="20"/>
          <w:szCs w:val="20"/>
          <w:lang w:eastAsia="ar-SA" w:bidi="ru-RU"/>
        </w:rPr>
        <w:t>Перечень лиц, для предоставления удалённого доступа к ресурсам АО «ЭнергосбыТ Плюс»</w:t>
      </w:r>
    </w:p>
    <w:p w:rsidR="00C24811" w:rsidRPr="00C24811" w:rsidRDefault="00C24811" w:rsidP="0006106B">
      <w:pPr>
        <w:pStyle w:val="aff1"/>
        <w:numPr>
          <w:ilvl w:val="0"/>
          <w:numId w:val="32"/>
        </w:numPr>
        <w:ind w:left="567" w:hanging="425"/>
        <w:rPr>
          <w:rFonts w:cs="Tahoma"/>
          <w:iCs/>
          <w:sz w:val="20"/>
          <w:szCs w:val="20"/>
          <w:lang w:eastAsia="ar-SA" w:bidi="ru-RU"/>
        </w:rPr>
      </w:pPr>
      <w:r w:rsidRPr="00C24811">
        <w:rPr>
          <w:rFonts w:cs="Tahoma"/>
          <w:bCs/>
          <w:iCs/>
          <w:sz w:val="20"/>
          <w:szCs w:val="20"/>
        </w:rPr>
        <w:t>Опросный лист проведения оценки состояния</w:t>
      </w:r>
      <w:r w:rsidRPr="00C24811">
        <w:rPr>
          <w:rFonts w:cs="Tahoma"/>
          <w:iCs/>
          <w:sz w:val="20"/>
          <w:szCs w:val="20"/>
          <w:lang w:eastAsia="ar-SA" w:bidi="ru-RU"/>
        </w:rPr>
        <w:t xml:space="preserve"> </w:t>
      </w:r>
      <w:r w:rsidRPr="00C24811">
        <w:rPr>
          <w:rFonts w:cs="Tahoma"/>
          <w:bCs/>
          <w:iCs/>
          <w:sz w:val="20"/>
          <w:szCs w:val="20"/>
        </w:rPr>
        <w:t>информационной безопасности Поставщика</w:t>
      </w:r>
    </w:p>
    <w:p w:rsidR="00C24811" w:rsidRPr="0073586D" w:rsidRDefault="00C24811" w:rsidP="00C24811">
      <w:pPr>
        <w:tabs>
          <w:tab w:val="left" w:pos="360"/>
        </w:tabs>
        <w:spacing w:line="23" w:lineRule="atLeast"/>
        <w:ind w:right="480"/>
        <w:jc w:val="both"/>
        <w:rPr>
          <w:rFonts w:ascii="Tahoma" w:hAnsi="Tahoma" w:cs="Tahoma"/>
          <w:color w:val="000000" w:themeColor="text1"/>
        </w:rPr>
      </w:pPr>
    </w:p>
    <w:p w:rsidR="009653FB" w:rsidRPr="00FA55B0" w:rsidRDefault="009653FB" w:rsidP="009142F1">
      <w:pPr>
        <w:pStyle w:val="aff1"/>
        <w:spacing w:line="23" w:lineRule="atLeast"/>
        <w:ind w:firstLine="567"/>
        <w:rPr>
          <w:rFonts w:cs="Tahoma"/>
          <w:b/>
          <w:iCs/>
          <w:sz w:val="20"/>
          <w:szCs w:val="20"/>
          <w:lang w:eastAsia="ar-SA" w:bidi="ru-RU"/>
        </w:rPr>
      </w:pPr>
    </w:p>
    <w:p w:rsidR="009653FB" w:rsidRDefault="009653FB" w:rsidP="009653FB">
      <w:pPr>
        <w:tabs>
          <w:tab w:val="left" w:pos="360"/>
        </w:tabs>
        <w:spacing w:line="23" w:lineRule="atLeast"/>
        <w:ind w:right="480"/>
        <w:jc w:val="both"/>
        <w:rPr>
          <w:rFonts w:ascii="Tahoma" w:hAnsi="Tahoma" w:cs="Tahoma"/>
          <w:color w:val="000000" w:themeColor="text1"/>
        </w:rPr>
      </w:pPr>
    </w:p>
    <w:tbl>
      <w:tblPr>
        <w:tblW w:w="9781" w:type="dxa"/>
        <w:tblLayout w:type="fixed"/>
        <w:tblLook w:val="04A0" w:firstRow="1" w:lastRow="0" w:firstColumn="1" w:lastColumn="0" w:noHBand="0" w:noVBand="1"/>
      </w:tblPr>
      <w:tblGrid>
        <w:gridCol w:w="4678"/>
        <w:gridCol w:w="5103"/>
      </w:tblGrid>
      <w:tr w:rsidR="009142F1" w:rsidRPr="00156704" w:rsidTr="00C44922">
        <w:tc>
          <w:tcPr>
            <w:tcW w:w="4678" w:type="dxa"/>
          </w:tcPr>
          <w:p w:rsidR="009142F1" w:rsidRPr="00156704" w:rsidRDefault="009142F1" w:rsidP="00C44922">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9142F1" w:rsidRPr="00156704" w:rsidRDefault="009142F1" w:rsidP="00C44922">
            <w:pPr>
              <w:snapToGrid w:val="0"/>
              <w:spacing w:after="0" w:line="240" w:lineRule="auto"/>
              <w:jc w:val="both"/>
              <w:rPr>
                <w:rFonts w:ascii="Tahoma" w:hAnsi="Tahoma" w:cs="Tahoma"/>
                <w:sz w:val="20"/>
                <w:szCs w:val="20"/>
                <w:lang w:eastAsia="ru-RU"/>
              </w:rPr>
            </w:pPr>
          </w:p>
        </w:tc>
        <w:tc>
          <w:tcPr>
            <w:tcW w:w="5103" w:type="dxa"/>
          </w:tcPr>
          <w:p w:rsidR="009142F1" w:rsidRPr="00156704" w:rsidRDefault="009142F1" w:rsidP="00C44922">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9142F1" w:rsidRPr="00156704" w:rsidTr="00C44922">
        <w:tc>
          <w:tcPr>
            <w:tcW w:w="4678" w:type="dxa"/>
          </w:tcPr>
          <w:p w:rsidR="009142F1" w:rsidRPr="00156704" w:rsidRDefault="009142F1" w:rsidP="00C44922">
            <w:pPr>
              <w:tabs>
                <w:tab w:val="left" w:pos="2160"/>
              </w:tabs>
              <w:spacing w:after="0" w:line="240" w:lineRule="auto"/>
              <w:ind w:right="113"/>
              <w:rPr>
                <w:rFonts w:ascii="Tahoma" w:eastAsia="Arial Unicode MS" w:hAnsi="Tahoma" w:cs="Tahoma"/>
                <w:bCs/>
                <w:sz w:val="20"/>
                <w:szCs w:val="20"/>
                <w:lang w:eastAsia="ru-RU"/>
              </w:rPr>
            </w:pPr>
          </w:p>
          <w:p w:rsidR="009142F1" w:rsidRPr="00156704" w:rsidRDefault="009142F1"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Pr>
                <w:rFonts w:ascii="Tahoma" w:eastAsia="Arial Unicode MS" w:hAnsi="Tahoma" w:cs="Tahoma"/>
                <w:bCs/>
                <w:sz w:val="20"/>
                <w:szCs w:val="20"/>
                <w:lang w:eastAsia="ru-RU"/>
              </w:rPr>
              <w:t>_____________</w:t>
            </w:r>
            <w:r w:rsidRPr="00156704">
              <w:rPr>
                <w:rFonts w:ascii="Tahoma" w:eastAsia="Arial Unicode MS" w:hAnsi="Tahoma" w:cs="Tahoma"/>
                <w:bCs/>
                <w:sz w:val="20"/>
                <w:szCs w:val="20"/>
                <w:lang w:eastAsia="ru-RU"/>
              </w:rPr>
              <w:t xml:space="preserve">/ </w:t>
            </w:r>
          </w:p>
          <w:p w:rsidR="009142F1" w:rsidRPr="00156704" w:rsidRDefault="009142F1" w:rsidP="00C44922">
            <w:pPr>
              <w:tabs>
                <w:tab w:val="left" w:pos="2160"/>
              </w:tabs>
              <w:spacing w:after="0" w:line="240" w:lineRule="auto"/>
              <w:ind w:right="113"/>
              <w:rPr>
                <w:rFonts w:ascii="Tahoma" w:eastAsia="Arial Unicode MS" w:hAnsi="Tahoma" w:cs="Tahoma"/>
                <w:bCs/>
                <w:sz w:val="20"/>
                <w:szCs w:val="20"/>
                <w:lang w:eastAsia="ru-RU"/>
              </w:rPr>
            </w:pPr>
          </w:p>
          <w:p w:rsidR="009142F1" w:rsidRPr="00156704" w:rsidRDefault="009142F1"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9142F1" w:rsidRPr="00156704" w:rsidRDefault="009142F1" w:rsidP="00C44922">
            <w:pPr>
              <w:tabs>
                <w:tab w:val="left" w:pos="2160"/>
              </w:tabs>
              <w:spacing w:after="0" w:line="240" w:lineRule="auto"/>
              <w:ind w:right="113"/>
              <w:rPr>
                <w:rFonts w:ascii="Tahoma" w:eastAsia="Arial Unicode MS" w:hAnsi="Tahoma" w:cs="Tahoma"/>
                <w:bCs/>
                <w:sz w:val="20"/>
                <w:szCs w:val="20"/>
                <w:lang w:eastAsia="ru-RU"/>
              </w:rPr>
            </w:pPr>
          </w:p>
          <w:p w:rsidR="009142F1" w:rsidRPr="00156704" w:rsidRDefault="009142F1"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rsidR="00A07DAD">
              <w:t xml:space="preserve"> </w:t>
            </w:r>
            <w:r w:rsidR="00A07DAD" w:rsidRPr="00A07DAD">
              <w:rPr>
                <w:rFonts w:ascii="Tahoma" w:eastAsia="Arial Unicode MS" w:hAnsi="Tahoma" w:cs="Tahoma"/>
                <w:bCs/>
                <w:sz w:val="20"/>
                <w:szCs w:val="20"/>
                <w:lang w:eastAsia="ru-RU"/>
              </w:rPr>
              <w:t xml:space="preserve">К.Р. Азизов </w:t>
            </w:r>
            <w:r w:rsidRPr="00156704">
              <w:rPr>
                <w:rFonts w:ascii="Tahoma" w:eastAsia="Arial Unicode MS" w:hAnsi="Tahoma" w:cs="Tahoma"/>
                <w:bCs/>
                <w:sz w:val="20"/>
                <w:szCs w:val="20"/>
                <w:lang w:eastAsia="ru-RU"/>
              </w:rPr>
              <w:t xml:space="preserve">/ </w:t>
            </w:r>
          </w:p>
          <w:p w:rsidR="009142F1" w:rsidRPr="00156704" w:rsidRDefault="009142F1" w:rsidP="00C44922">
            <w:pPr>
              <w:tabs>
                <w:tab w:val="left" w:pos="2160"/>
              </w:tabs>
              <w:spacing w:after="0" w:line="240" w:lineRule="auto"/>
              <w:ind w:right="113"/>
              <w:rPr>
                <w:rFonts w:ascii="Tahoma" w:eastAsia="Arial Unicode MS" w:hAnsi="Tahoma" w:cs="Tahoma"/>
                <w:bCs/>
                <w:sz w:val="20"/>
                <w:szCs w:val="20"/>
                <w:lang w:eastAsia="ru-RU"/>
              </w:rPr>
            </w:pPr>
          </w:p>
          <w:p w:rsidR="009142F1" w:rsidRPr="00156704" w:rsidRDefault="009142F1" w:rsidP="00C44922">
            <w:pPr>
              <w:tabs>
                <w:tab w:val="left" w:pos="-180"/>
              </w:tabs>
              <w:spacing w:after="0" w:line="240" w:lineRule="auto"/>
              <w:ind w:right="113" w:firstLine="567"/>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9142F1" w:rsidRPr="00156704" w:rsidRDefault="009142F1" w:rsidP="00C44922">
            <w:pPr>
              <w:spacing w:after="0" w:line="240" w:lineRule="auto"/>
              <w:rPr>
                <w:rFonts w:ascii="Tahoma" w:hAnsi="Tahoma" w:cs="Tahoma"/>
                <w:sz w:val="20"/>
                <w:szCs w:val="20"/>
                <w:lang w:eastAsia="ru-RU"/>
              </w:rPr>
            </w:pPr>
          </w:p>
        </w:tc>
      </w:tr>
    </w:tbl>
    <w:p w:rsidR="009142F1" w:rsidRPr="0073586D" w:rsidRDefault="009142F1" w:rsidP="009653FB">
      <w:pPr>
        <w:tabs>
          <w:tab w:val="left" w:pos="360"/>
        </w:tabs>
        <w:spacing w:line="23" w:lineRule="atLeast"/>
        <w:ind w:right="480"/>
        <w:jc w:val="both"/>
        <w:rPr>
          <w:rFonts w:ascii="Tahoma" w:hAnsi="Tahoma" w:cs="Tahoma"/>
          <w:color w:val="000000" w:themeColor="text1"/>
        </w:rPr>
      </w:pPr>
    </w:p>
    <w:p w:rsidR="009653FB" w:rsidRPr="00137BB1" w:rsidRDefault="009653FB" w:rsidP="009653FB">
      <w:pPr>
        <w:pStyle w:val="11"/>
        <w:tabs>
          <w:tab w:val="clear" w:pos="1134"/>
        </w:tabs>
        <w:ind w:left="0" w:firstLine="0"/>
        <w:jc w:val="right"/>
        <w:rPr>
          <w:rFonts w:ascii="Tahoma" w:hAnsi="Tahoma" w:cs="Tahoma"/>
          <w:i/>
          <w:iCs/>
          <w:sz w:val="20"/>
        </w:rPr>
      </w:pPr>
      <w:bookmarkStart w:id="7" w:name="_Toc193234006"/>
      <w:bookmarkStart w:id="8" w:name="_Toc192666346"/>
      <w:bookmarkStart w:id="9" w:name="_Toc155882417"/>
      <w:r w:rsidRPr="00137BB1">
        <w:rPr>
          <w:rFonts w:ascii="Tahoma" w:hAnsi="Tahoma" w:cs="Tahoma"/>
          <w:iCs/>
          <w:sz w:val="20"/>
        </w:rPr>
        <w:lastRenderedPageBreak/>
        <w:t>Приложение № 1</w:t>
      </w:r>
      <w:bookmarkEnd w:id="7"/>
      <w:r>
        <w:rPr>
          <w:rFonts w:ascii="Tahoma" w:hAnsi="Tahoma" w:cs="Tahoma"/>
          <w:iCs/>
          <w:sz w:val="20"/>
        </w:rPr>
        <w:t xml:space="preserve"> к Техническому заданию</w:t>
      </w:r>
    </w:p>
    <w:bookmarkEnd w:id="8"/>
    <w:bookmarkEnd w:id="9"/>
    <w:p w:rsidR="009653FB" w:rsidRPr="009142F1" w:rsidRDefault="009653FB" w:rsidP="009653FB">
      <w:pPr>
        <w:pStyle w:val="aff1"/>
        <w:jc w:val="center"/>
        <w:rPr>
          <w:rFonts w:cs="Tahoma"/>
          <w:b/>
          <w:bCs/>
          <w:iCs/>
          <w:sz w:val="20"/>
          <w:szCs w:val="20"/>
        </w:rPr>
      </w:pPr>
      <w:r w:rsidRPr="009142F1">
        <w:rPr>
          <w:rFonts w:cs="Tahoma"/>
          <w:b/>
          <w:bCs/>
          <w:iCs/>
          <w:sz w:val="20"/>
          <w:szCs w:val="20"/>
        </w:rPr>
        <w:t>Перечень лиц, для предоставления удалённого доступа</w:t>
      </w:r>
    </w:p>
    <w:p w:rsidR="009653FB" w:rsidRPr="009142F1" w:rsidRDefault="009653FB" w:rsidP="009653FB">
      <w:pPr>
        <w:pStyle w:val="aff1"/>
        <w:jc w:val="center"/>
        <w:rPr>
          <w:rFonts w:cs="Tahoma"/>
          <w:b/>
          <w:bCs/>
          <w:iCs/>
          <w:sz w:val="20"/>
          <w:szCs w:val="20"/>
        </w:rPr>
      </w:pPr>
      <w:r w:rsidRPr="009142F1">
        <w:rPr>
          <w:rFonts w:cs="Tahoma"/>
          <w:b/>
          <w:bCs/>
          <w:iCs/>
          <w:sz w:val="20"/>
          <w:szCs w:val="20"/>
        </w:rPr>
        <w:t>к ресурсам АО «ЭнергосбыТ Плюс»</w:t>
      </w:r>
    </w:p>
    <w:tbl>
      <w:tblPr>
        <w:tblStyle w:val="af1"/>
        <w:tblW w:w="9918" w:type="dxa"/>
        <w:tblLook w:val="04A0" w:firstRow="1" w:lastRow="0" w:firstColumn="1" w:lastColumn="0" w:noHBand="0" w:noVBand="1"/>
      </w:tblPr>
      <w:tblGrid>
        <w:gridCol w:w="3114"/>
        <w:gridCol w:w="6804"/>
      </w:tblGrid>
      <w:tr w:rsidR="009653FB" w:rsidRPr="009142F1" w:rsidTr="00C44922">
        <w:tc>
          <w:tcPr>
            <w:tcW w:w="3114" w:type="dxa"/>
          </w:tcPr>
          <w:p w:rsidR="009653FB" w:rsidRPr="009142F1" w:rsidRDefault="009653FB" w:rsidP="00C44922">
            <w:pPr>
              <w:pStyle w:val="aff1"/>
              <w:ind w:firstLine="0"/>
              <w:rPr>
                <w:rFonts w:cs="Tahoma"/>
                <w:iCs/>
                <w:sz w:val="20"/>
                <w:szCs w:val="20"/>
              </w:rPr>
            </w:pPr>
            <w:r w:rsidRPr="009142F1">
              <w:rPr>
                <w:rFonts w:cs="Tahoma"/>
                <w:b/>
                <w:iCs/>
                <w:sz w:val="20"/>
                <w:szCs w:val="20"/>
              </w:rPr>
              <w:t>Наименование Поставщика</w:t>
            </w:r>
          </w:p>
        </w:tc>
        <w:tc>
          <w:tcPr>
            <w:tcW w:w="6804" w:type="dxa"/>
          </w:tcPr>
          <w:p w:rsidR="009653FB" w:rsidRPr="009142F1" w:rsidRDefault="009653FB" w:rsidP="00C44922">
            <w:pPr>
              <w:pStyle w:val="aff1"/>
              <w:ind w:firstLine="0"/>
              <w:rPr>
                <w:rFonts w:cs="Tahoma"/>
                <w:iCs/>
                <w:sz w:val="20"/>
                <w:szCs w:val="20"/>
              </w:rPr>
            </w:pPr>
          </w:p>
        </w:tc>
      </w:tr>
      <w:tr w:rsidR="009653FB" w:rsidRPr="009142F1" w:rsidTr="00C44922">
        <w:tc>
          <w:tcPr>
            <w:tcW w:w="3114" w:type="dxa"/>
          </w:tcPr>
          <w:p w:rsidR="009653FB" w:rsidRPr="009142F1" w:rsidRDefault="009653FB" w:rsidP="00C44922">
            <w:pPr>
              <w:pStyle w:val="aff1"/>
              <w:ind w:firstLine="0"/>
              <w:rPr>
                <w:rFonts w:cs="Tahoma"/>
                <w:iCs/>
                <w:sz w:val="20"/>
                <w:szCs w:val="20"/>
              </w:rPr>
            </w:pPr>
            <w:r w:rsidRPr="009142F1">
              <w:rPr>
                <w:rFonts w:cs="Tahoma"/>
                <w:b/>
                <w:iCs/>
                <w:sz w:val="20"/>
                <w:szCs w:val="20"/>
              </w:rPr>
              <w:t>Дата заполнения</w:t>
            </w:r>
          </w:p>
        </w:tc>
        <w:tc>
          <w:tcPr>
            <w:tcW w:w="6804" w:type="dxa"/>
          </w:tcPr>
          <w:p w:rsidR="009653FB" w:rsidRPr="009142F1" w:rsidRDefault="009653FB" w:rsidP="00C44922">
            <w:pPr>
              <w:pStyle w:val="aff1"/>
              <w:ind w:firstLine="0"/>
              <w:rPr>
                <w:rFonts w:cs="Tahoma"/>
                <w:iCs/>
                <w:sz w:val="20"/>
                <w:szCs w:val="20"/>
              </w:rPr>
            </w:pPr>
          </w:p>
        </w:tc>
      </w:tr>
      <w:tr w:rsidR="009653FB" w:rsidRPr="009142F1" w:rsidTr="00C44922">
        <w:tc>
          <w:tcPr>
            <w:tcW w:w="3114" w:type="dxa"/>
          </w:tcPr>
          <w:p w:rsidR="009653FB" w:rsidRPr="009142F1" w:rsidRDefault="009653FB" w:rsidP="00C44922">
            <w:pPr>
              <w:pStyle w:val="aff1"/>
              <w:ind w:firstLine="0"/>
              <w:rPr>
                <w:rFonts w:cs="Tahoma"/>
                <w:iCs/>
                <w:sz w:val="20"/>
                <w:szCs w:val="20"/>
              </w:rPr>
            </w:pPr>
            <w:r w:rsidRPr="009142F1">
              <w:rPr>
                <w:rFonts w:cs="Tahoma"/>
                <w:b/>
                <w:iCs/>
                <w:sz w:val="20"/>
                <w:szCs w:val="20"/>
              </w:rPr>
              <w:t>ФИО ответственного лица</w:t>
            </w:r>
          </w:p>
        </w:tc>
        <w:tc>
          <w:tcPr>
            <w:tcW w:w="6804" w:type="dxa"/>
          </w:tcPr>
          <w:p w:rsidR="009653FB" w:rsidRPr="009142F1" w:rsidRDefault="009653FB" w:rsidP="00C44922">
            <w:pPr>
              <w:pStyle w:val="aff1"/>
              <w:ind w:firstLine="0"/>
              <w:rPr>
                <w:rFonts w:cs="Tahoma"/>
                <w:iCs/>
                <w:sz w:val="20"/>
                <w:szCs w:val="20"/>
              </w:rPr>
            </w:pPr>
          </w:p>
        </w:tc>
      </w:tr>
    </w:tbl>
    <w:p w:rsidR="009653FB" w:rsidRPr="009142F1" w:rsidRDefault="009653FB" w:rsidP="009653FB">
      <w:pPr>
        <w:pStyle w:val="aff1"/>
        <w:rPr>
          <w:rFonts w:cs="Tahoma"/>
          <w:iCs/>
          <w:sz w:val="20"/>
          <w:szCs w:val="20"/>
        </w:rPr>
      </w:pPr>
    </w:p>
    <w:tbl>
      <w:tblPr>
        <w:tblStyle w:val="af1"/>
        <w:tblW w:w="10484" w:type="dxa"/>
        <w:jc w:val="center"/>
        <w:tblLook w:val="04A0" w:firstRow="1" w:lastRow="0" w:firstColumn="1" w:lastColumn="0" w:noHBand="0" w:noVBand="1"/>
      </w:tblPr>
      <w:tblGrid>
        <w:gridCol w:w="591"/>
        <w:gridCol w:w="2393"/>
        <w:gridCol w:w="1649"/>
        <w:gridCol w:w="1652"/>
        <w:gridCol w:w="2358"/>
        <w:gridCol w:w="1841"/>
      </w:tblGrid>
      <w:tr w:rsidR="009653FB" w:rsidRPr="009142F1" w:rsidTr="00C44922">
        <w:trPr>
          <w:jc w:val="center"/>
        </w:trPr>
        <w:tc>
          <w:tcPr>
            <w:tcW w:w="562" w:type="dxa"/>
          </w:tcPr>
          <w:p w:rsidR="009653FB" w:rsidRPr="009142F1" w:rsidRDefault="009653FB" w:rsidP="00C44922">
            <w:pPr>
              <w:pStyle w:val="aff1"/>
              <w:ind w:firstLine="0"/>
              <w:jc w:val="center"/>
              <w:rPr>
                <w:rFonts w:cs="Tahoma"/>
                <w:iCs/>
                <w:sz w:val="20"/>
                <w:szCs w:val="20"/>
              </w:rPr>
            </w:pPr>
            <w:r w:rsidRPr="009142F1">
              <w:rPr>
                <w:rFonts w:cs="Tahoma"/>
                <w:b/>
                <w:bCs/>
                <w:iCs/>
                <w:sz w:val="20"/>
                <w:szCs w:val="20"/>
              </w:rPr>
              <w:t>№ п/п</w:t>
            </w:r>
          </w:p>
        </w:tc>
        <w:tc>
          <w:tcPr>
            <w:tcW w:w="2410" w:type="dxa"/>
          </w:tcPr>
          <w:p w:rsidR="009653FB" w:rsidRPr="009142F1" w:rsidRDefault="009653FB" w:rsidP="00C44922">
            <w:pPr>
              <w:pStyle w:val="aff1"/>
              <w:ind w:firstLine="0"/>
              <w:jc w:val="center"/>
              <w:rPr>
                <w:rFonts w:cs="Tahoma"/>
                <w:iCs/>
                <w:sz w:val="20"/>
                <w:szCs w:val="20"/>
              </w:rPr>
            </w:pPr>
            <w:r w:rsidRPr="009142F1">
              <w:rPr>
                <w:rFonts w:cs="Tahoma"/>
                <w:b/>
                <w:bCs/>
                <w:iCs/>
                <w:sz w:val="20"/>
                <w:szCs w:val="20"/>
              </w:rPr>
              <w:t>ФИО</w:t>
            </w:r>
          </w:p>
        </w:tc>
        <w:tc>
          <w:tcPr>
            <w:tcW w:w="1652" w:type="dxa"/>
          </w:tcPr>
          <w:p w:rsidR="009653FB" w:rsidRPr="009142F1" w:rsidRDefault="009653FB" w:rsidP="00C44922">
            <w:pPr>
              <w:pStyle w:val="aff1"/>
              <w:ind w:firstLine="0"/>
              <w:jc w:val="center"/>
              <w:rPr>
                <w:rFonts w:cs="Tahoma"/>
                <w:iCs/>
                <w:sz w:val="20"/>
                <w:szCs w:val="20"/>
              </w:rPr>
            </w:pPr>
            <w:r w:rsidRPr="009142F1">
              <w:rPr>
                <w:rFonts w:cs="Tahoma"/>
                <w:b/>
                <w:bCs/>
                <w:iCs/>
                <w:sz w:val="20"/>
                <w:szCs w:val="20"/>
              </w:rPr>
              <w:t>Должность</w:t>
            </w:r>
          </w:p>
        </w:tc>
        <w:tc>
          <w:tcPr>
            <w:tcW w:w="1652" w:type="dxa"/>
          </w:tcPr>
          <w:p w:rsidR="009653FB" w:rsidRPr="009142F1" w:rsidRDefault="009653FB" w:rsidP="00C44922">
            <w:pPr>
              <w:pStyle w:val="aff1"/>
              <w:ind w:firstLine="0"/>
              <w:jc w:val="center"/>
              <w:rPr>
                <w:rFonts w:cs="Tahoma"/>
                <w:iCs/>
                <w:sz w:val="20"/>
                <w:szCs w:val="20"/>
              </w:rPr>
            </w:pPr>
            <w:r w:rsidRPr="009142F1">
              <w:rPr>
                <w:rFonts w:cs="Tahoma"/>
                <w:b/>
                <w:bCs/>
                <w:iCs/>
                <w:sz w:val="20"/>
                <w:szCs w:val="20"/>
              </w:rPr>
              <w:t>Контактные данные</w:t>
            </w:r>
          </w:p>
        </w:tc>
        <w:tc>
          <w:tcPr>
            <w:tcW w:w="2366" w:type="dxa"/>
          </w:tcPr>
          <w:p w:rsidR="009653FB" w:rsidRPr="009142F1" w:rsidRDefault="009653FB" w:rsidP="00C44922">
            <w:pPr>
              <w:pStyle w:val="aff1"/>
              <w:ind w:firstLine="0"/>
              <w:jc w:val="center"/>
              <w:rPr>
                <w:rFonts w:cs="Tahoma"/>
                <w:iCs/>
                <w:sz w:val="20"/>
                <w:szCs w:val="20"/>
              </w:rPr>
            </w:pPr>
            <w:r w:rsidRPr="009142F1">
              <w:rPr>
                <w:rFonts w:cs="Tahoma"/>
                <w:b/>
                <w:bCs/>
                <w:iCs/>
                <w:sz w:val="20"/>
                <w:szCs w:val="20"/>
              </w:rPr>
              <w:t>Перечень внешних IP адресов (диапазон IP адресов), которые будут использованы для удалённого подключения</w:t>
            </w:r>
          </w:p>
        </w:tc>
        <w:tc>
          <w:tcPr>
            <w:tcW w:w="1842" w:type="dxa"/>
          </w:tcPr>
          <w:p w:rsidR="009653FB" w:rsidRPr="009142F1" w:rsidRDefault="009653FB" w:rsidP="00C44922">
            <w:pPr>
              <w:pStyle w:val="aff1"/>
              <w:ind w:firstLine="0"/>
              <w:jc w:val="center"/>
              <w:rPr>
                <w:rFonts w:cs="Tahoma"/>
                <w:iCs/>
                <w:sz w:val="20"/>
                <w:szCs w:val="20"/>
              </w:rPr>
            </w:pPr>
            <w:r w:rsidRPr="009142F1">
              <w:rPr>
                <w:rFonts w:cs="Tahoma"/>
                <w:b/>
                <w:bCs/>
                <w:iCs/>
                <w:sz w:val="20"/>
                <w:szCs w:val="20"/>
              </w:rPr>
              <w:t>Расположение устройства для удалённого подключения</w:t>
            </w:r>
          </w:p>
        </w:tc>
      </w:tr>
      <w:tr w:rsidR="009653FB" w:rsidRPr="009142F1" w:rsidTr="00C44922">
        <w:trPr>
          <w:jc w:val="center"/>
        </w:trPr>
        <w:tc>
          <w:tcPr>
            <w:tcW w:w="562" w:type="dxa"/>
          </w:tcPr>
          <w:p w:rsidR="009653FB" w:rsidRPr="009142F1" w:rsidRDefault="009653FB" w:rsidP="00C44922">
            <w:pPr>
              <w:pStyle w:val="aff1"/>
              <w:ind w:firstLine="0"/>
              <w:jc w:val="center"/>
              <w:rPr>
                <w:rFonts w:cs="Tahoma"/>
                <w:iCs/>
                <w:sz w:val="20"/>
                <w:szCs w:val="20"/>
              </w:rPr>
            </w:pPr>
            <w:r w:rsidRPr="009142F1">
              <w:rPr>
                <w:rFonts w:cs="Tahoma"/>
                <w:iCs/>
                <w:sz w:val="20"/>
                <w:szCs w:val="20"/>
              </w:rPr>
              <w:t>1</w:t>
            </w:r>
          </w:p>
        </w:tc>
        <w:tc>
          <w:tcPr>
            <w:tcW w:w="2410" w:type="dxa"/>
          </w:tcPr>
          <w:p w:rsidR="009653FB" w:rsidRPr="009142F1" w:rsidRDefault="009653FB" w:rsidP="00C44922">
            <w:pPr>
              <w:pStyle w:val="aff1"/>
              <w:ind w:firstLine="0"/>
              <w:jc w:val="center"/>
              <w:rPr>
                <w:rFonts w:cs="Tahoma"/>
                <w:iCs/>
                <w:sz w:val="20"/>
                <w:szCs w:val="20"/>
              </w:rPr>
            </w:pPr>
            <w:r w:rsidRPr="009142F1">
              <w:rPr>
                <w:rFonts w:cs="Tahoma"/>
                <w:iCs/>
                <w:sz w:val="20"/>
                <w:szCs w:val="20"/>
              </w:rPr>
              <w:t>Иванов Иван Иванович</w:t>
            </w:r>
          </w:p>
        </w:tc>
        <w:tc>
          <w:tcPr>
            <w:tcW w:w="1652" w:type="dxa"/>
          </w:tcPr>
          <w:p w:rsidR="009653FB" w:rsidRPr="009142F1" w:rsidRDefault="009653FB" w:rsidP="00C44922">
            <w:pPr>
              <w:pStyle w:val="aff1"/>
              <w:ind w:firstLine="0"/>
              <w:jc w:val="center"/>
              <w:rPr>
                <w:rFonts w:cs="Tahoma"/>
                <w:iCs/>
                <w:sz w:val="20"/>
                <w:szCs w:val="20"/>
              </w:rPr>
            </w:pPr>
            <w:r w:rsidRPr="009142F1">
              <w:rPr>
                <w:rFonts w:cs="Tahoma"/>
                <w:iCs/>
                <w:sz w:val="20"/>
                <w:szCs w:val="20"/>
              </w:rPr>
              <w:t>Программист</w:t>
            </w:r>
          </w:p>
        </w:tc>
        <w:tc>
          <w:tcPr>
            <w:tcW w:w="1652" w:type="dxa"/>
          </w:tcPr>
          <w:p w:rsidR="009653FB" w:rsidRPr="009142F1" w:rsidRDefault="009653FB" w:rsidP="00C44922">
            <w:pPr>
              <w:pStyle w:val="aff1"/>
              <w:ind w:firstLine="0"/>
              <w:jc w:val="center"/>
              <w:rPr>
                <w:rFonts w:cs="Tahoma"/>
                <w:iCs/>
                <w:sz w:val="20"/>
                <w:szCs w:val="20"/>
              </w:rPr>
            </w:pPr>
            <w:r w:rsidRPr="009142F1">
              <w:rPr>
                <w:rFonts w:cs="Tahoma"/>
                <w:iCs/>
                <w:sz w:val="20"/>
                <w:szCs w:val="20"/>
              </w:rPr>
              <w:t>+7 (000) 000-00-00, Email@mail.mm</w:t>
            </w:r>
          </w:p>
        </w:tc>
        <w:tc>
          <w:tcPr>
            <w:tcW w:w="2366" w:type="dxa"/>
          </w:tcPr>
          <w:p w:rsidR="009653FB" w:rsidRPr="009142F1" w:rsidRDefault="009653FB" w:rsidP="00C44922">
            <w:pPr>
              <w:pStyle w:val="aff1"/>
              <w:ind w:firstLine="0"/>
              <w:jc w:val="center"/>
              <w:rPr>
                <w:rFonts w:cs="Tahoma"/>
                <w:iCs/>
                <w:sz w:val="20"/>
                <w:szCs w:val="20"/>
              </w:rPr>
            </w:pPr>
            <w:r w:rsidRPr="009142F1">
              <w:rPr>
                <w:rFonts w:cs="Tahoma"/>
                <w:iCs/>
                <w:sz w:val="20"/>
                <w:szCs w:val="20"/>
              </w:rPr>
              <w:t>77.88.55.0/30</w:t>
            </w:r>
          </w:p>
        </w:tc>
        <w:tc>
          <w:tcPr>
            <w:tcW w:w="1842" w:type="dxa"/>
          </w:tcPr>
          <w:p w:rsidR="009653FB" w:rsidRPr="009142F1" w:rsidRDefault="009653FB" w:rsidP="00C44922">
            <w:pPr>
              <w:pStyle w:val="aff1"/>
              <w:ind w:firstLine="0"/>
              <w:jc w:val="center"/>
              <w:rPr>
                <w:rFonts w:cs="Tahoma"/>
                <w:iCs/>
                <w:sz w:val="20"/>
                <w:szCs w:val="20"/>
              </w:rPr>
            </w:pPr>
            <w:r w:rsidRPr="009142F1">
              <w:rPr>
                <w:rFonts w:cs="Tahoma"/>
                <w:iCs/>
                <w:sz w:val="20"/>
                <w:szCs w:val="20"/>
              </w:rPr>
              <w:t>Москва, ул. Пресненская набережная, 10​</w:t>
            </w:r>
          </w:p>
        </w:tc>
      </w:tr>
    </w:tbl>
    <w:p w:rsidR="009653FB" w:rsidRPr="009142F1" w:rsidRDefault="009653FB" w:rsidP="009653FB">
      <w:pPr>
        <w:tabs>
          <w:tab w:val="left" w:pos="317"/>
        </w:tabs>
        <w:spacing w:after="120"/>
        <w:rPr>
          <w:rFonts w:ascii="Tahoma" w:hAnsi="Tahoma" w:cs="Tahoma"/>
          <w:iCs/>
          <w:sz w:val="20"/>
          <w:szCs w:val="20"/>
        </w:rPr>
      </w:pPr>
    </w:p>
    <w:p w:rsidR="009653FB" w:rsidRPr="009142F1" w:rsidRDefault="009653FB" w:rsidP="009653FB">
      <w:pPr>
        <w:pStyle w:val="aff1"/>
        <w:rPr>
          <w:rFonts w:cs="Tahoma"/>
          <w:iCs/>
          <w:sz w:val="20"/>
          <w:szCs w:val="20"/>
        </w:rPr>
      </w:pPr>
      <w:r w:rsidRPr="009142F1">
        <w:rPr>
          <w:rFonts w:cs="Tahoma"/>
          <w:b/>
          <w:iCs/>
          <w:sz w:val="20"/>
          <w:szCs w:val="20"/>
        </w:rPr>
        <w:t>Поставщик (указать наименование контрагента)</w:t>
      </w:r>
      <w:r w:rsidRPr="009142F1">
        <w:rPr>
          <w:rFonts w:cs="Tahoma"/>
          <w:iCs/>
          <w:sz w:val="20"/>
          <w:szCs w:val="20"/>
        </w:rPr>
        <w:t xml:space="preserve"> гарантирует полноту и достоверность предоставленных данных.</w:t>
      </w:r>
    </w:p>
    <w:p w:rsidR="009653FB" w:rsidRPr="009142F1" w:rsidRDefault="009653FB" w:rsidP="009653FB">
      <w:pPr>
        <w:pStyle w:val="aff1"/>
        <w:rPr>
          <w:rFonts w:cs="Tahoma"/>
          <w:iCs/>
          <w:sz w:val="20"/>
          <w:szCs w:val="20"/>
        </w:rPr>
      </w:pPr>
      <w:r w:rsidRPr="009142F1">
        <w:rPr>
          <w:rFonts w:cs="Tahoma"/>
          <w:iCs/>
          <w:sz w:val="20"/>
          <w:szCs w:val="20"/>
        </w:rPr>
        <w:t>Работники Поставщика, ознакомлены с требованиями по информационной безопасности АО «ЭнергосбыТ Плюс».</w:t>
      </w:r>
    </w:p>
    <w:p w:rsidR="009653FB" w:rsidRPr="009142F1" w:rsidRDefault="009653FB" w:rsidP="009653FB">
      <w:pPr>
        <w:pStyle w:val="aff1"/>
        <w:rPr>
          <w:rFonts w:cs="Tahoma"/>
          <w:iCs/>
          <w:sz w:val="20"/>
          <w:szCs w:val="20"/>
        </w:rPr>
      </w:pPr>
      <w:r w:rsidRPr="009142F1">
        <w:rPr>
          <w:rFonts w:cs="Tahoma"/>
          <w:iCs/>
          <w:sz w:val="20"/>
          <w:szCs w:val="20"/>
        </w:rPr>
        <w:t xml:space="preserve">«Руководитель» (указать название руководящего органа) или «По доверенности» (копию приложить) </w:t>
      </w:r>
    </w:p>
    <w:p w:rsidR="009653FB" w:rsidRPr="009142F1" w:rsidRDefault="009653FB" w:rsidP="009653FB">
      <w:pPr>
        <w:pStyle w:val="aff1"/>
        <w:rPr>
          <w:rFonts w:cs="Tahoma"/>
          <w:iCs/>
          <w:sz w:val="20"/>
          <w:szCs w:val="20"/>
        </w:rPr>
      </w:pPr>
      <w:r w:rsidRPr="009142F1">
        <w:rPr>
          <w:rFonts w:cs="Tahoma"/>
          <w:iCs/>
          <w:sz w:val="20"/>
          <w:szCs w:val="20"/>
        </w:rPr>
        <w:t>Должность подписанта</w:t>
      </w:r>
    </w:p>
    <w:p w:rsidR="009653FB" w:rsidRPr="009142F1" w:rsidRDefault="009653FB" w:rsidP="009653FB">
      <w:pPr>
        <w:pStyle w:val="aff1"/>
        <w:rPr>
          <w:rFonts w:cs="Tahoma"/>
          <w:iCs/>
          <w:sz w:val="20"/>
          <w:szCs w:val="20"/>
        </w:rPr>
      </w:pPr>
      <w:r w:rsidRPr="009142F1">
        <w:rPr>
          <w:rFonts w:cs="Tahoma"/>
          <w:iCs/>
          <w:sz w:val="20"/>
          <w:szCs w:val="20"/>
        </w:rPr>
        <w:t>ФИО подписанта</w:t>
      </w:r>
    </w:p>
    <w:p w:rsidR="009653FB" w:rsidRPr="009142F1" w:rsidRDefault="009653FB" w:rsidP="009653FB">
      <w:pPr>
        <w:pBdr>
          <w:bottom w:val="single" w:sz="6" w:space="1" w:color="000000"/>
        </w:pBdr>
        <w:tabs>
          <w:tab w:val="left" w:pos="317"/>
        </w:tabs>
        <w:spacing w:after="120"/>
        <w:rPr>
          <w:rFonts w:ascii="Tahoma" w:hAnsi="Tahoma" w:cs="Tahoma"/>
          <w:iCs/>
          <w:sz w:val="20"/>
          <w:szCs w:val="20"/>
        </w:rPr>
      </w:pPr>
    </w:p>
    <w:p w:rsidR="009653FB" w:rsidRPr="009142F1" w:rsidRDefault="009653FB" w:rsidP="009653FB">
      <w:pPr>
        <w:tabs>
          <w:tab w:val="left" w:pos="360"/>
        </w:tabs>
        <w:spacing w:line="23" w:lineRule="atLeast"/>
        <w:ind w:right="480"/>
        <w:jc w:val="both"/>
        <w:rPr>
          <w:rFonts w:ascii="Tahoma" w:hAnsi="Tahoma" w:cs="Tahoma"/>
          <w:color w:val="000000" w:themeColor="text1"/>
          <w:sz w:val="20"/>
          <w:szCs w:val="20"/>
        </w:rPr>
      </w:pPr>
      <w:r w:rsidRPr="009142F1">
        <w:rPr>
          <w:rFonts w:ascii="Tahoma" w:hAnsi="Tahoma" w:cs="Tahoma"/>
          <w:iCs/>
          <w:sz w:val="20"/>
          <w:szCs w:val="20"/>
        </w:rPr>
        <w:t xml:space="preserve">Подпись </w:t>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t>Печать организации</w:t>
      </w:r>
    </w:p>
    <w:p w:rsidR="009653FB" w:rsidRPr="0073586D" w:rsidRDefault="009653FB" w:rsidP="009653FB">
      <w:pPr>
        <w:tabs>
          <w:tab w:val="left" w:pos="360"/>
        </w:tabs>
        <w:spacing w:line="23" w:lineRule="atLeast"/>
        <w:ind w:right="480"/>
        <w:jc w:val="both"/>
        <w:rPr>
          <w:rFonts w:ascii="Tahoma" w:hAnsi="Tahoma" w:cs="Tahoma"/>
          <w:color w:val="000000" w:themeColor="text1"/>
        </w:rPr>
      </w:pPr>
    </w:p>
    <w:tbl>
      <w:tblPr>
        <w:tblW w:w="9781" w:type="dxa"/>
        <w:tblLayout w:type="fixed"/>
        <w:tblLook w:val="04A0" w:firstRow="1" w:lastRow="0" w:firstColumn="1" w:lastColumn="0" w:noHBand="0" w:noVBand="1"/>
      </w:tblPr>
      <w:tblGrid>
        <w:gridCol w:w="4678"/>
        <w:gridCol w:w="5103"/>
      </w:tblGrid>
      <w:tr w:rsidR="0088722E" w:rsidRPr="00156704" w:rsidTr="00CC04D6">
        <w:tc>
          <w:tcPr>
            <w:tcW w:w="4678" w:type="dxa"/>
          </w:tcPr>
          <w:p w:rsidR="0088722E" w:rsidRPr="00156704" w:rsidRDefault="0088722E" w:rsidP="00CC04D6">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88722E" w:rsidRPr="00156704" w:rsidRDefault="0088722E" w:rsidP="00CC04D6">
            <w:pPr>
              <w:snapToGrid w:val="0"/>
              <w:spacing w:after="0" w:line="240" w:lineRule="auto"/>
              <w:jc w:val="both"/>
              <w:rPr>
                <w:rFonts w:ascii="Tahoma" w:hAnsi="Tahoma" w:cs="Tahoma"/>
                <w:sz w:val="20"/>
                <w:szCs w:val="20"/>
                <w:lang w:eastAsia="ru-RU"/>
              </w:rPr>
            </w:pPr>
          </w:p>
        </w:tc>
        <w:tc>
          <w:tcPr>
            <w:tcW w:w="5103" w:type="dxa"/>
          </w:tcPr>
          <w:p w:rsidR="0088722E" w:rsidRPr="00156704" w:rsidRDefault="0088722E" w:rsidP="00CC04D6">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88722E" w:rsidRPr="00156704" w:rsidTr="00CC04D6">
        <w:tc>
          <w:tcPr>
            <w:tcW w:w="4678" w:type="dxa"/>
          </w:tcPr>
          <w:p w:rsidR="0088722E" w:rsidRPr="00156704" w:rsidRDefault="0088722E" w:rsidP="00CC04D6">
            <w:pPr>
              <w:tabs>
                <w:tab w:val="left" w:pos="2160"/>
              </w:tabs>
              <w:spacing w:after="0" w:line="240" w:lineRule="auto"/>
              <w:ind w:right="113"/>
              <w:rPr>
                <w:rFonts w:ascii="Tahoma" w:eastAsia="Arial Unicode MS" w:hAnsi="Tahoma" w:cs="Tahoma"/>
                <w:bCs/>
                <w:sz w:val="20"/>
                <w:szCs w:val="20"/>
                <w:lang w:eastAsia="ru-RU"/>
              </w:rPr>
            </w:pPr>
          </w:p>
          <w:p w:rsidR="0088722E" w:rsidRPr="00156704" w:rsidRDefault="0088722E" w:rsidP="00CC04D6">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Pr>
                <w:rFonts w:ascii="Tahoma" w:eastAsia="Arial Unicode MS" w:hAnsi="Tahoma" w:cs="Tahoma"/>
                <w:bCs/>
                <w:sz w:val="20"/>
                <w:szCs w:val="20"/>
                <w:lang w:eastAsia="ru-RU"/>
              </w:rPr>
              <w:t>_____________</w:t>
            </w:r>
            <w:r w:rsidRPr="00156704">
              <w:rPr>
                <w:rFonts w:ascii="Tahoma" w:eastAsia="Arial Unicode MS" w:hAnsi="Tahoma" w:cs="Tahoma"/>
                <w:bCs/>
                <w:sz w:val="20"/>
                <w:szCs w:val="20"/>
                <w:lang w:eastAsia="ru-RU"/>
              </w:rPr>
              <w:t xml:space="preserve">/ </w:t>
            </w:r>
          </w:p>
          <w:p w:rsidR="0088722E" w:rsidRPr="00156704" w:rsidRDefault="0088722E" w:rsidP="00CC04D6">
            <w:pPr>
              <w:tabs>
                <w:tab w:val="left" w:pos="2160"/>
              </w:tabs>
              <w:spacing w:after="0" w:line="240" w:lineRule="auto"/>
              <w:ind w:right="113"/>
              <w:rPr>
                <w:rFonts w:ascii="Tahoma" w:eastAsia="Arial Unicode MS" w:hAnsi="Tahoma" w:cs="Tahoma"/>
                <w:bCs/>
                <w:sz w:val="20"/>
                <w:szCs w:val="20"/>
                <w:lang w:eastAsia="ru-RU"/>
              </w:rPr>
            </w:pPr>
          </w:p>
          <w:p w:rsidR="0088722E" w:rsidRPr="00156704" w:rsidRDefault="0088722E" w:rsidP="00CC04D6">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88722E" w:rsidRPr="00156704" w:rsidRDefault="0088722E" w:rsidP="00CC04D6">
            <w:pPr>
              <w:tabs>
                <w:tab w:val="left" w:pos="2160"/>
              </w:tabs>
              <w:spacing w:after="0" w:line="240" w:lineRule="auto"/>
              <w:ind w:right="113"/>
              <w:rPr>
                <w:rFonts w:ascii="Tahoma" w:eastAsia="Arial Unicode MS" w:hAnsi="Tahoma" w:cs="Tahoma"/>
                <w:bCs/>
                <w:sz w:val="20"/>
                <w:szCs w:val="20"/>
                <w:lang w:eastAsia="ru-RU"/>
              </w:rPr>
            </w:pPr>
          </w:p>
          <w:p w:rsidR="0088722E" w:rsidRPr="00156704" w:rsidRDefault="0088722E" w:rsidP="00CC04D6">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rsidR="00A07DAD">
              <w:t xml:space="preserve"> </w:t>
            </w:r>
            <w:r w:rsidR="00A07DAD" w:rsidRPr="00A07DAD">
              <w:rPr>
                <w:rFonts w:ascii="Tahoma" w:eastAsia="Arial Unicode MS" w:hAnsi="Tahoma" w:cs="Tahoma"/>
                <w:bCs/>
                <w:sz w:val="20"/>
                <w:szCs w:val="20"/>
                <w:lang w:eastAsia="ru-RU"/>
              </w:rPr>
              <w:t xml:space="preserve">К.Р. Азизов </w:t>
            </w:r>
            <w:r w:rsidRPr="00156704">
              <w:rPr>
                <w:rFonts w:ascii="Tahoma" w:eastAsia="Arial Unicode MS" w:hAnsi="Tahoma" w:cs="Tahoma"/>
                <w:bCs/>
                <w:sz w:val="20"/>
                <w:szCs w:val="20"/>
                <w:lang w:eastAsia="ru-RU"/>
              </w:rPr>
              <w:t xml:space="preserve">/ </w:t>
            </w:r>
          </w:p>
          <w:p w:rsidR="0088722E" w:rsidRPr="00156704" w:rsidRDefault="0088722E" w:rsidP="00CC04D6">
            <w:pPr>
              <w:tabs>
                <w:tab w:val="left" w:pos="2160"/>
              </w:tabs>
              <w:spacing w:after="0" w:line="240" w:lineRule="auto"/>
              <w:ind w:right="113"/>
              <w:rPr>
                <w:rFonts w:ascii="Tahoma" w:eastAsia="Arial Unicode MS" w:hAnsi="Tahoma" w:cs="Tahoma"/>
                <w:bCs/>
                <w:sz w:val="20"/>
                <w:szCs w:val="20"/>
                <w:lang w:eastAsia="ru-RU"/>
              </w:rPr>
            </w:pPr>
          </w:p>
          <w:p w:rsidR="0088722E" w:rsidRPr="00156704" w:rsidRDefault="0088722E" w:rsidP="00CC04D6">
            <w:pPr>
              <w:tabs>
                <w:tab w:val="left" w:pos="-180"/>
              </w:tabs>
              <w:spacing w:after="0" w:line="240" w:lineRule="auto"/>
              <w:ind w:right="113" w:firstLine="567"/>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88722E" w:rsidRPr="00156704" w:rsidRDefault="0088722E" w:rsidP="00CC04D6">
            <w:pPr>
              <w:spacing w:after="0" w:line="240" w:lineRule="auto"/>
              <w:rPr>
                <w:rFonts w:ascii="Tahoma" w:hAnsi="Tahoma" w:cs="Tahoma"/>
                <w:sz w:val="20"/>
                <w:szCs w:val="20"/>
                <w:lang w:eastAsia="ru-RU"/>
              </w:rPr>
            </w:pPr>
          </w:p>
        </w:tc>
      </w:tr>
    </w:tbl>
    <w:p w:rsidR="009653FB" w:rsidRPr="0073586D" w:rsidRDefault="009653FB" w:rsidP="009653FB">
      <w:pPr>
        <w:tabs>
          <w:tab w:val="left" w:pos="360"/>
        </w:tabs>
        <w:spacing w:line="23" w:lineRule="atLeast"/>
        <w:ind w:right="480"/>
        <w:jc w:val="both"/>
        <w:rPr>
          <w:rFonts w:ascii="Tahoma" w:hAnsi="Tahoma" w:cs="Tahoma"/>
          <w:color w:val="000000" w:themeColor="text1"/>
        </w:rPr>
      </w:pPr>
    </w:p>
    <w:p w:rsidR="009653FB" w:rsidRPr="0073586D" w:rsidRDefault="009653FB" w:rsidP="009653FB">
      <w:pPr>
        <w:tabs>
          <w:tab w:val="left" w:pos="360"/>
        </w:tabs>
        <w:spacing w:line="23" w:lineRule="atLeast"/>
        <w:ind w:right="480"/>
        <w:jc w:val="both"/>
        <w:rPr>
          <w:rFonts w:ascii="Tahoma" w:hAnsi="Tahoma" w:cs="Tahoma"/>
          <w:color w:val="000000" w:themeColor="text1"/>
        </w:rPr>
      </w:pPr>
    </w:p>
    <w:p w:rsidR="009653FB" w:rsidRPr="0073586D" w:rsidRDefault="009653FB" w:rsidP="009653FB">
      <w:pPr>
        <w:tabs>
          <w:tab w:val="left" w:pos="360"/>
        </w:tabs>
        <w:spacing w:line="23" w:lineRule="atLeast"/>
        <w:ind w:right="480"/>
        <w:jc w:val="both"/>
        <w:rPr>
          <w:rFonts w:ascii="Tahoma" w:hAnsi="Tahoma" w:cs="Tahoma"/>
          <w:color w:val="000000" w:themeColor="text1"/>
        </w:rPr>
      </w:pPr>
    </w:p>
    <w:p w:rsidR="009653FB" w:rsidRPr="00137BB1" w:rsidRDefault="009653FB" w:rsidP="009653FB">
      <w:pPr>
        <w:pStyle w:val="11"/>
        <w:tabs>
          <w:tab w:val="clear" w:pos="1134"/>
        </w:tabs>
        <w:ind w:left="0" w:firstLine="0"/>
        <w:jc w:val="right"/>
        <w:rPr>
          <w:rFonts w:ascii="Tahoma" w:hAnsi="Tahoma" w:cs="Tahoma"/>
          <w:i/>
          <w:iCs/>
          <w:sz w:val="20"/>
        </w:rPr>
      </w:pPr>
      <w:bookmarkStart w:id="10" w:name="_Toc193234007"/>
      <w:r w:rsidRPr="00137BB1">
        <w:rPr>
          <w:rFonts w:ascii="Tahoma" w:hAnsi="Tahoma" w:cs="Tahoma"/>
          <w:iCs/>
          <w:sz w:val="20"/>
        </w:rPr>
        <w:lastRenderedPageBreak/>
        <w:t>Приложение № 2</w:t>
      </w:r>
      <w:bookmarkEnd w:id="10"/>
      <w:r>
        <w:rPr>
          <w:rFonts w:ascii="Tahoma" w:hAnsi="Tahoma" w:cs="Tahoma"/>
          <w:iCs/>
          <w:sz w:val="20"/>
        </w:rPr>
        <w:t xml:space="preserve"> к Техническому заданию</w:t>
      </w:r>
    </w:p>
    <w:p w:rsidR="009653FB" w:rsidRPr="00667F10" w:rsidRDefault="009653FB" w:rsidP="009653FB">
      <w:pPr>
        <w:pStyle w:val="aff1"/>
        <w:jc w:val="center"/>
        <w:rPr>
          <w:rFonts w:cs="Tahoma"/>
          <w:b/>
          <w:bCs/>
          <w:iCs/>
        </w:rPr>
      </w:pPr>
    </w:p>
    <w:p w:rsidR="009653FB" w:rsidRPr="009142F1" w:rsidRDefault="009653FB" w:rsidP="009653FB">
      <w:pPr>
        <w:pStyle w:val="aff1"/>
        <w:ind w:firstLine="0"/>
        <w:jc w:val="center"/>
        <w:rPr>
          <w:rFonts w:cs="Tahoma"/>
          <w:b/>
          <w:bCs/>
          <w:iCs/>
          <w:sz w:val="20"/>
          <w:szCs w:val="20"/>
        </w:rPr>
      </w:pPr>
      <w:r w:rsidRPr="009142F1">
        <w:rPr>
          <w:rFonts w:cs="Tahoma"/>
          <w:b/>
          <w:bCs/>
          <w:iCs/>
          <w:sz w:val="20"/>
          <w:szCs w:val="20"/>
        </w:rPr>
        <w:t>Опросный лист проведения оценки состояния</w:t>
      </w:r>
    </w:p>
    <w:p w:rsidR="009653FB" w:rsidRPr="009142F1" w:rsidRDefault="009653FB" w:rsidP="009653FB">
      <w:pPr>
        <w:pStyle w:val="aff1"/>
        <w:ind w:firstLine="0"/>
        <w:jc w:val="center"/>
        <w:rPr>
          <w:rFonts w:cs="Tahoma"/>
          <w:b/>
          <w:bCs/>
          <w:iCs/>
          <w:sz w:val="20"/>
          <w:szCs w:val="20"/>
        </w:rPr>
      </w:pPr>
      <w:r w:rsidRPr="009142F1">
        <w:rPr>
          <w:rFonts w:cs="Tahoma"/>
          <w:b/>
          <w:bCs/>
          <w:iCs/>
          <w:sz w:val="20"/>
          <w:szCs w:val="20"/>
        </w:rPr>
        <w:t>информационной безопасности Поставщика</w:t>
      </w:r>
    </w:p>
    <w:p w:rsidR="009653FB" w:rsidRPr="00667F10" w:rsidRDefault="009653FB" w:rsidP="009653FB">
      <w:pPr>
        <w:pStyle w:val="aff1"/>
        <w:rPr>
          <w:rFonts w:cs="Tahoma"/>
          <w:iCs/>
          <w:lang w:eastAsia="ar-SA" w:bidi="ru-RU"/>
        </w:rPr>
      </w:pPr>
    </w:p>
    <w:tbl>
      <w:tblPr>
        <w:tblStyle w:val="af1"/>
        <w:tblW w:w="9918" w:type="dxa"/>
        <w:tblLook w:val="04A0" w:firstRow="1" w:lastRow="0" w:firstColumn="1" w:lastColumn="0" w:noHBand="0" w:noVBand="1"/>
      </w:tblPr>
      <w:tblGrid>
        <w:gridCol w:w="3114"/>
        <w:gridCol w:w="6804"/>
      </w:tblGrid>
      <w:tr w:rsidR="009653FB" w:rsidRPr="009142F1" w:rsidTr="00C44922">
        <w:tc>
          <w:tcPr>
            <w:tcW w:w="3114" w:type="dxa"/>
          </w:tcPr>
          <w:p w:rsidR="009653FB" w:rsidRPr="009142F1" w:rsidRDefault="009653FB" w:rsidP="00C44922">
            <w:pPr>
              <w:pStyle w:val="aff1"/>
              <w:ind w:firstLine="0"/>
              <w:rPr>
                <w:rFonts w:cs="Tahoma"/>
                <w:iCs/>
                <w:sz w:val="20"/>
                <w:szCs w:val="20"/>
              </w:rPr>
            </w:pPr>
            <w:r w:rsidRPr="009142F1">
              <w:rPr>
                <w:rFonts w:cs="Tahoma"/>
                <w:b/>
                <w:iCs/>
                <w:sz w:val="20"/>
                <w:szCs w:val="20"/>
              </w:rPr>
              <w:t>Наименование Поставщика</w:t>
            </w:r>
          </w:p>
        </w:tc>
        <w:tc>
          <w:tcPr>
            <w:tcW w:w="6804" w:type="dxa"/>
          </w:tcPr>
          <w:p w:rsidR="009653FB" w:rsidRPr="009142F1" w:rsidRDefault="009653FB" w:rsidP="00C44922">
            <w:pPr>
              <w:pStyle w:val="aff1"/>
              <w:ind w:firstLine="0"/>
              <w:rPr>
                <w:rFonts w:cs="Tahoma"/>
                <w:iCs/>
                <w:sz w:val="20"/>
                <w:szCs w:val="20"/>
              </w:rPr>
            </w:pPr>
          </w:p>
        </w:tc>
      </w:tr>
      <w:tr w:rsidR="009653FB" w:rsidRPr="009142F1" w:rsidTr="00C44922">
        <w:tc>
          <w:tcPr>
            <w:tcW w:w="3114" w:type="dxa"/>
          </w:tcPr>
          <w:p w:rsidR="009653FB" w:rsidRPr="009142F1" w:rsidRDefault="009653FB" w:rsidP="00C44922">
            <w:pPr>
              <w:pStyle w:val="aff1"/>
              <w:ind w:firstLine="0"/>
              <w:rPr>
                <w:rFonts w:cs="Tahoma"/>
                <w:iCs/>
                <w:sz w:val="20"/>
                <w:szCs w:val="20"/>
              </w:rPr>
            </w:pPr>
            <w:r w:rsidRPr="009142F1">
              <w:rPr>
                <w:rFonts w:cs="Tahoma"/>
                <w:b/>
                <w:iCs/>
                <w:sz w:val="20"/>
                <w:szCs w:val="20"/>
              </w:rPr>
              <w:t>Дата заполнения</w:t>
            </w:r>
          </w:p>
        </w:tc>
        <w:tc>
          <w:tcPr>
            <w:tcW w:w="6804" w:type="dxa"/>
          </w:tcPr>
          <w:p w:rsidR="009653FB" w:rsidRPr="009142F1" w:rsidRDefault="009653FB" w:rsidP="00C44922">
            <w:pPr>
              <w:pStyle w:val="aff1"/>
              <w:ind w:firstLine="0"/>
              <w:rPr>
                <w:rFonts w:cs="Tahoma"/>
                <w:iCs/>
                <w:sz w:val="20"/>
                <w:szCs w:val="20"/>
              </w:rPr>
            </w:pPr>
          </w:p>
        </w:tc>
      </w:tr>
      <w:tr w:rsidR="009653FB" w:rsidRPr="009142F1" w:rsidTr="00C44922">
        <w:tc>
          <w:tcPr>
            <w:tcW w:w="3114" w:type="dxa"/>
          </w:tcPr>
          <w:p w:rsidR="009653FB" w:rsidRPr="009142F1" w:rsidRDefault="009653FB" w:rsidP="00C44922">
            <w:pPr>
              <w:pStyle w:val="aff1"/>
              <w:ind w:firstLine="0"/>
              <w:rPr>
                <w:rFonts w:cs="Tahoma"/>
                <w:iCs/>
                <w:sz w:val="20"/>
                <w:szCs w:val="20"/>
              </w:rPr>
            </w:pPr>
            <w:r w:rsidRPr="009142F1">
              <w:rPr>
                <w:rFonts w:cs="Tahoma"/>
                <w:b/>
                <w:iCs/>
                <w:sz w:val="20"/>
                <w:szCs w:val="20"/>
              </w:rPr>
              <w:t>ФИО ответственного лица</w:t>
            </w:r>
          </w:p>
        </w:tc>
        <w:tc>
          <w:tcPr>
            <w:tcW w:w="6804" w:type="dxa"/>
          </w:tcPr>
          <w:p w:rsidR="009653FB" w:rsidRPr="009142F1" w:rsidRDefault="009653FB" w:rsidP="00C44922">
            <w:pPr>
              <w:pStyle w:val="aff1"/>
              <w:ind w:firstLine="0"/>
              <w:rPr>
                <w:rFonts w:cs="Tahoma"/>
                <w:iCs/>
                <w:sz w:val="20"/>
                <w:szCs w:val="20"/>
              </w:rPr>
            </w:pPr>
          </w:p>
        </w:tc>
      </w:tr>
    </w:tbl>
    <w:p w:rsidR="009653FB" w:rsidRPr="00667F10" w:rsidRDefault="009653FB" w:rsidP="009653FB">
      <w:pPr>
        <w:pStyle w:val="aff1"/>
        <w:rPr>
          <w:rFonts w:cs="Tahoma"/>
          <w:iCs/>
          <w:lang w:eastAsia="ar-SA" w:bidi="ru-RU"/>
        </w:rPr>
      </w:pPr>
    </w:p>
    <w:p w:rsidR="009653FB" w:rsidRPr="009142F1" w:rsidRDefault="009653FB" w:rsidP="009653FB">
      <w:pPr>
        <w:pStyle w:val="aff1"/>
        <w:rPr>
          <w:rFonts w:cs="Tahoma"/>
          <w:b/>
          <w:bCs/>
          <w:iCs/>
          <w:sz w:val="20"/>
          <w:szCs w:val="20"/>
          <w:lang w:bidi="ru-RU"/>
        </w:rPr>
      </w:pPr>
      <w:r w:rsidRPr="009142F1">
        <w:rPr>
          <w:rFonts w:cs="Tahoma"/>
          <w:b/>
          <w:bCs/>
          <w:iCs/>
          <w:sz w:val="20"/>
          <w:szCs w:val="20"/>
          <w:lang w:bidi="ru-RU"/>
        </w:rPr>
        <w:t>Правила заполнения:</w:t>
      </w:r>
    </w:p>
    <w:p w:rsidR="009653FB" w:rsidRPr="009142F1" w:rsidRDefault="009653FB" w:rsidP="009653FB">
      <w:pPr>
        <w:pStyle w:val="aff1"/>
        <w:rPr>
          <w:rFonts w:cs="Tahoma"/>
          <w:iCs/>
          <w:sz w:val="20"/>
          <w:szCs w:val="20"/>
          <w:lang w:bidi="ru-RU"/>
        </w:rPr>
      </w:pPr>
      <w:r w:rsidRPr="009142F1">
        <w:rPr>
          <w:rFonts w:cs="Tahoma"/>
          <w:iCs/>
          <w:sz w:val="20"/>
          <w:szCs w:val="20"/>
          <w:lang w:bidi="ru-RU"/>
        </w:rPr>
        <w:t>Все ячейки обязательны к заполнению.</w:t>
      </w:r>
    </w:p>
    <w:p w:rsidR="009653FB" w:rsidRPr="009142F1" w:rsidRDefault="009653FB" w:rsidP="009653FB">
      <w:pPr>
        <w:pStyle w:val="aff1"/>
        <w:rPr>
          <w:rFonts w:cs="Tahoma"/>
          <w:iCs/>
          <w:sz w:val="20"/>
          <w:szCs w:val="20"/>
        </w:rPr>
      </w:pPr>
      <w:r w:rsidRPr="009142F1">
        <w:rPr>
          <w:rFonts w:cs="Tahoma"/>
          <w:iCs/>
          <w:sz w:val="20"/>
          <w:szCs w:val="20"/>
          <w:lang w:bidi="ru-RU"/>
        </w:rPr>
        <w:t>При отсутствии нормативных документов, подтверждающих соответствие конкретному требованию, допустимо прилагать иные свидетельства.</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387"/>
        <w:gridCol w:w="1276"/>
        <w:gridCol w:w="2976"/>
      </w:tblGrid>
      <w:tr w:rsidR="009653FB" w:rsidRPr="009142F1" w:rsidTr="00C44922">
        <w:trPr>
          <w:tblHeader/>
          <w:jc w:val="center"/>
        </w:trPr>
        <w:tc>
          <w:tcPr>
            <w:tcW w:w="704" w:type="dxa"/>
            <w:shd w:val="clear" w:color="auto" w:fill="F2F2F2"/>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 п/п</w:t>
            </w:r>
          </w:p>
        </w:tc>
        <w:tc>
          <w:tcPr>
            <w:tcW w:w="5387" w:type="dxa"/>
            <w:shd w:val="clear" w:color="auto" w:fill="F2F2F2"/>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Вопрос</w:t>
            </w:r>
          </w:p>
        </w:tc>
        <w:tc>
          <w:tcPr>
            <w:tcW w:w="1276" w:type="dxa"/>
            <w:shd w:val="clear" w:color="auto" w:fill="F2F2F2"/>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 xml:space="preserve">Ответ </w:t>
            </w:r>
          </w:p>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(Да/Нет)</w:t>
            </w:r>
          </w:p>
        </w:tc>
        <w:tc>
          <w:tcPr>
            <w:tcW w:w="2976" w:type="dxa"/>
            <w:shd w:val="clear" w:color="auto" w:fill="F2F2F2"/>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Подтверждающий документ (тип, наименование, номер и дата утверждения документа)</w:t>
            </w: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1</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 xml:space="preserve">Определены ли в организации требования по информационной безопасности? </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2</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Определены ли в организации требования к процессу управления доступом?</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3</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Осуществляется ли в организации управление встроенными учетными записями технических и программных средств?</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4</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Определены ли требования к паролям в организации?</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5</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 xml:space="preserve">Определены ли в организации требования к защите рабочих станций и серверов от вредоносного программного обеспечения? </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6</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 xml:space="preserve">Осуществляется ли в организации контроль использования запрещённого программного обеспечения? </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7</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Определены ли в организации требования к процессу поиска и устранение уязвимостей технических средств и программного обеспечения?</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8</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Определены ли в организации требования к резервному копированию и восстановлению информации?</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9</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Осуществляется ли в организации контроль подключения периферийных устройств к портам рабочих станций и серверов?</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10</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Осуществляется ли в организации мониторинг событий безопасности?</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11</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Определен ли в организации порядок защиты периметра корпоративной сети?</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r w:rsidR="009653FB" w:rsidRPr="009142F1" w:rsidTr="00C44922">
        <w:trPr>
          <w:jc w:val="center"/>
        </w:trPr>
        <w:tc>
          <w:tcPr>
            <w:tcW w:w="704" w:type="dxa"/>
            <w:shd w:val="clear" w:color="auto" w:fill="auto"/>
            <w:vAlign w:val="center"/>
          </w:tcPr>
          <w:p w:rsidR="009653FB" w:rsidRPr="009142F1" w:rsidRDefault="009653FB" w:rsidP="00C44922">
            <w:pPr>
              <w:pStyle w:val="aff1"/>
              <w:ind w:firstLine="0"/>
              <w:jc w:val="center"/>
              <w:rPr>
                <w:rFonts w:cs="Tahoma"/>
                <w:b/>
                <w:bCs/>
                <w:iCs/>
                <w:sz w:val="20"/>
                <w:szCs w:val="20"/>
              </w:rPr>
            </w:pPr>
            <w:r w:rsidRPr="009142F1">
              <w:rPr>
                <w:rFonts w:cs="Tahoma"/>
                <w:b/>
                <w:bCs/>
                <w:iCs/>
                <w:sz w:val="20"/>
                <w:szCs w:val="20"/>
              </w:rPr>
              <w:t>12</w:t>
            </w:r>
          </w:p>
        </w:tc>
        <w:tc>
          <w:tcPr>
            <w:tcW w:w="5387" w:type="dxa"/>
            <w:shd w:val="clear" w:color="auto" w:fill="auto"/>
            <w:vAlign w:val="center"/>
          </w:tcPr>
          <w:p w:rsidR="009653FB" w:rsidRPr="009142F1" w:rsidRDefault="009653FB" w:rsidP="00C44922">
            <w:pPr>
              <w:pStyle w:val="aff1"/>
              <w:ind w:firstLine="0"/>
              <w:rPr>
                <w:rFonts w:cs="Tahoma"/>
                <w:iCs/>
                <w:sz w:val="20"/>
                <w:szCs w:val="20"/>
              </w:rPr>
            </w:pPr>
            <w:r w:rsidRPr="009142F1">
              <w:rPr>
                <w:rFonts w:cs="Tahoma"/>
                <w:iCs/>
                <w:sz w:val="20"/>
                <w:szCs w:val="20"/>
              </w:rPr>
              <w:t xml:space="preserve">Определен ли в организации порядок управление инцидентами информационной безопасности? </w:t>
            </w:r>
          </w:p>
        </w:tc>
        <w:tc>
          <w:tcPr>
            <w:tcW w:w="1276" w:type="dxa"/>
            <w:shd w:val="clear" w:color="auto" w:fill="auto"/>
            <w:vAlign w:val="center"/>
          </w:tcPr>
          <w:p w:rsidR="009653FB" w:rsidRPr="009142F1" w:rsidRDefault="009653FB" w:rsidP="00C44922">
            <w:pPr>
              <w:pStyle w:val="aff1"/>
              <w:ind w:firstLine="0"/>
              <w:rPr>
                <w:rFonts w:cs="Tahoma"/>
                <w:iCs/>
                <w:sz w:val="20"/>
                <w:szCs w:val="20"/>
              </w:rPr>
            </w:pPr>
          </w:p>
        </w:tc>
        <w:tc>
          <w:tcPr>
            <w:tcW w:w="2976" w:type="dxa"/>
            <w:shd w:val="clear" w:color="auto" w:fill="auto"/>
            <w:vAlign w:val="center"/>
          </w:tcPr>
          <w:p w:rsidR="009653FB" w:rsidRPr="009142F1" w:rsidRDefault="009653FB" w:rsidP="00C44922">
            <w:pPr>
              <w:pStyle w:val="aff1"/>
              <w:ind w:firstLine="0"/>
              <w:rPr>
                <w:rFonts w:cs="Tahoma"/>
                <w:iCs/>
                <w:sz w:val="20"/>
                <w:szCs w:val="20"/>
              </w:rPr>
            </w:pPr>
          </w:p>
        </w:tc>
      </w:tr>
    </w:tbl>
    <w:p w:rsidR="009142F1" w:rsidRDefault="009142F1" w:rsidP="009653FB">
      <w:pPr>
        <w:pStyle w:val="aff1"/>
        <w:rPr>
          <w:rFonts w:cs="Tahoma"/>
          <w:b/>
          <w:iCs/>
          <w:sz w:val="20"/>
          <w:szCs w:val="20"/>
        </w:rPr>
      </w:pPr>
    </w:p>
    <w:p w:rsidR="009653FB" w:rsidRPr="009142F1" w:rsidRDefault="009653FB" w:rsidP="009653FB">
      <w:pPr>
        <w:pStyle w:val="aff1"/>
        <w:rPr>
          <w:rFonts w:cs="Tahoma"/>
          <w:iCs/>
          <w:sz w:val="20"/>
          <w:szCs w:val="20"/>
        </w:rPr>
      </w:pPr>
      <w:r w:rsidRPr="009142F1">
        <w:rPr>
          <w:rFonts w:cs="Tahoma"/>
          <w:b/>
          <w:iCs/>
          <w:sz w:val="20"/>
          <w:szCs w:val="20"/>
        </w:rPr>
        <w:t>Поставщик (указать наименование контрагента)</w:t>
      </w:r>
      <w:r w:rsidRPr="009142F1">
        <w:rPr>
          <w:rFonts w:cs="Tahoma"/>
          <w:iCs/>
          <w:sz w:val="20"/>
          <w:szCs w:val="20"/>
        </w:rPr>
        <w:t xml:space="preserve"> гарантирует полноту и достоверность предоставленных данных.</w:t>
      </w:r>
    </w:p>
    <w:p w:rsidR="009653FB" w:rsidRPr="009142F1" w:rsidRDefault="009653FB" w:rsidP="009653FB">
      <w:pPr>
        <w:pStyle w:val="aff1"/>
        <w:rPr>
          <w:rFonts w:cs="Tahoma"/>
          <w:iCs/>
          <w:sz w:val="20"/>
          <w:szCs w:val="20"/>
        </w:rPr>
      </w:pPr>
      <w:r w:rsidRPr="009142F1">
        <w:rPr>
          <w:rFonts w:cs="Tahoma"/>
          <w:iCs/>
          <w:sz w:val="20"/>
          <w:szCs w:val="20"/>
        </w:rPr>
        <w:lastRenderedPageBreak/>
        <w:t>Работники Поставщика, ознакомлены с требованиями по информационной безопасности АО «ЭнергосбыТ Плюс».</w:t>
      </w:r>
    </w:p>
    <w:p w:rsidR="009653FB" w:rsidRPr="009142F1" w:rsidRDefault="009653FB" w:rsidP="009653FB">
      <w:pPr>
        <w:pStyle w:val="aff1"/>
        <w:rPr>
          <w:rFonts w:cs="Tahoma"/>
          <w:iCs/>
          <w:sz w:val="20"/>
          <w:szCs w:val="20"/>
        </w:rPr>
      </w:pPr>
      <w:r w:rsidRPr="009142F1">
        <w:rPr>
          <w:rFonts w:cs="Tahoma"/>
          <w:iCs/>
          <w:sz w:val="20"/>
          <w:szCs w:val="20"/>
        </w:rPr>
        <w:t xml:space="preserve">«Руководитель» (указать название руководящего органа) или «По доверенности» (копию приложить) </w:t>
      </w:r>
    </w:p>
    <w:p w:rsidR="009653FB" w:rsidRPr="009142F1" w:rsidRDefault="009653FB" w:rsidP="009653FB">
      <w:pPr>
        <w:pStyle w:val="aff1"/>
        <w:rPr>
          <w:rFonts w:cs="Tahoma"/>
          <w:iCs/>
          <w:sz w:val="20"/>
          <w:szCs w:val="20"/>
        </w:rPr>
      </w:pPr>
      <w:r w:rsidRPr="009142F1">
        <w:rPr>
          <w:rFonts w:cs="Tahoma"/>
          <w:iCs/>
          <w:sz w:val="20"/>
          <w:szCs w:val="20"/>
        </w:rPr>
        <w:t>Должность подписанта</w:t>
      </w:r>
    </w:p>
    <w:p w:rsidR="009653FB" w:rsidRPr="009142F1" w:rsidRDefault="009653FB" w:rsidP="009653FB">
      <w:pPr>
        <w:pStyle w:val="aff1"/>
        <w:rPr>
          <w:rFonts w:cs="Tahoma"/>
          <w:iCs/>
          <w:sz w:val="20"/>
          <w:szCs w:val="20"/>
        </w:rPr>
      </w:pPr>
      <w:r w:rsidRPr="009142F1">
        <w:rPr>
          <w:rFonts w:cs="Tahoma"/>
          <w:iCs/>
          <w:sz w:val="20"/>
          <w:szCs w:val="20"/>
        </w:rPr>
        <w:t>ФИО подписанта</w:t>
      </w:r>
    </w:p>
    <w:p w:rsidR="009653FB" w:rsidRPr="009142F1" w:rsidRDefault="009653FB" w:rsidP="009653FB">
      <w:pPr>
        <w:pBdr>
          <w:bottom w:val="single" w:sz="6" w:space="1" w:color="000000"/>
        </w:pBdr>
        <w:tabs>
          <w:tab w:val="left" w:pos="317"/>
        </w:tabs>
        <w:spacing w:after="120"/>
        <w:rPr>
          <w:rFonts w:ascii="Tahoma" w:hAnsi="Tahoma" w:cs="Tahoma"/>
          <w:iCs/>
          <w:sz w:val="20"/>
          <w:szCs w:val="20"/>
        </w:rPr>
      </w:pPr>
    </w:p>
    <w:p w:rsidR="009653FB" w:rsidRPr="009142F1" w:rsidRDefault="009653FB" w:rsidP="009653FB">
      <w:pPr>
        <w:tabs>
          <w:tab w:val="left" w:pos="360"/>
        </w:tabs>
        <w:spacing w:line="23" w:lineRule="atLeast"/>
        <w:ind w:right="480"/>
        <w:jc w:val="both"/>
        <w:rPr>
          <w:rFonts w:ascii="Tahoma" w:hAnsi="Tahoma" w:cs="Tahoma"/>
          <w:color w:val="000000" w:themeColor="text1"/>
          <w:sz w:val="20"/>
          <w:szCs w:val="20"/>
        </w:rPr>
      </w:pPr>
      <w:r w:rsidRPr="009142F1">
        <w:rPr>
          <w:rFonts w:ascii="Tahoma" w:hAnsi="Tahoma" w:cs="Tahoma"/>
          <w:iCs/>
          <w:sz w:val="20"/>
          <w:szCs w:val="20"/>
        </w:rPr>
        <w:t xml:space="preserve">Подпись </w:t>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r>
      <w:r w:rsidRPr="009142F1">
        <w:rPr>
          <w:rFonts w:ascii="Tahoma" w:hAnsi="Tahoma" w:cs="Tahoma"/>
          <w:iCs/>
          <w:sz w:val="20"/>
          <w:szCs w:val="20"/>
        </w:rPr>
        <w:tab/>
        <w:t>Печать организации</w:t>
      </w:r>
    </w:p>
    <w:p w:rsidR="00CB7E1F" w:rsidRDefault="00CB7E1F" w:rsidP="00CB7E1F">
      <w:pPr>
        <w:spacing w:after="0" w:line="240" w:lineRule="auto"/>
        <w:rPr>
          <w:rFonts w:ascii="Tahoma" w:eastAsia="Times New Roman" w:hAnsi="Tahoma" w:cs="Tahoma"/>
          <w:sz w:val="20"/>
          <w:szCs w:val="20"/>
        </w:rPr>
      </w:pPr>
    </w:p>
    <w:p w:rsidR="009653FB" w:rsidRDefault="009653FB" w:rsidP="00CB7E1F">
      <w:pPr>
        <w:spacing w:after="0" w:line="240" w:lineRule="auto"/>
        <w:rPr>
          <w:rFonts w:ascii="Tahoma" w:eastAsia="Times New Roman" w:hAnsi="Tahoma" w:cs="Tahoma"/>
          <w:sz w:val="20"/>
          <w:szCs w:val="20"/>
        </w:rPr>
      </w:pPr>
    </w:p>
    <w:p w:rsidR="009653FB" w:rsidRPr="00156704" w:rsidRDefault="009653FB" w:rsidP="00CB7E1F">
      <w:pPr>
        <w:spacing w:after="0" w:line="240" w:lineRule="auto"/>
        <w:rPr>
          <w:rFonts w:ascii="Tahoma" w:eastAsia="Times New Roman" w:hAnsi="Tahoma" w:cs="Tahoma"/>
          <w:sz w:val="20"/>
          <w:szCs w:val="20"/>
        </w:rPr>
      </w:pPr>
    </w:p>
    <w:tbl>
      <w:tblPr>
        <w:tblW w:w="9356" w:type="dxa"/>
        <w:tblLayout w:type="fixed"/>
        <w:tblLook w:val="04A0" w:firstRow="1" w:lastRow="0" w:firstColumn="1" w:lastColumn="0" w:noHBand="0" w:noVBand="1"/>
      </w:tblPr>
      <w:tblGrid>
        <w:gridCol w:w="4253"/>
        <w:gridCol w:w="5103"/>
      </w:tblGrid>
      <w:tr w:rsidR="00CB7E1F" w:rsidRPr="00156704" w:rsidTr="00073F63">
        <w:tc>
          <w:tcPr>
            <w:tcW w:w="4253" w:type="dxa"/>
          </w:tcPr>
          <w:p w:rsidR="00CB7E1F" w:rsidRPr="00156704" w:rsidRDefault="00CB7E1F" w:rsidP="00CB7E1F">
            <w:pPr>
              <w:snapToGrid w:val="0"/>
              <w:spacing w:after="0" w:line="240" w:lineRule="auto"/>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от имени Поставщика   </w:t>
            </w:r>
          </w:p>
          <w:p w:rsidR="00CB7E1F" w:rsidRPr="00156704" w:rsidRDefault="00CB7E1F" w:rsidP="00CB7E1F">
            <w:pPr>
              <w:snapToGrid w:val="0"/>
              <w:spacing w:after="0" w:line="240" w:lineRule="auto"/>
              <w:jc w:val="both"/>
              <w:rPr>
                <w:rFonts w:ascii="Tahoma" w:eastAsia="Times New Roman" w:hAnsi="Tahoma" w:cs="Tahoma"/>
                <w:sz w:val="20"/>
                <w:szCs w:val="20"/>
                <w:lang w:eastAsia="ru-RU"/>
              </w:rPr>
            </w:pPr>
          </w:p>
        </w:tc>
        <w:tc>
          <w:tcPr>
            <w:tcW w:w="5103" w:type="dxa"/>
          </w:tcPr>
          <w:p w:rsidR="00CB7E1F" w:rsidRPr="00156704" w:rsidRDefault="00CB7E1F" w:rsidP="00CB7E1F">
            <w:pPr>
              <w:snapToGrid w:val="0"/>
              <w:spacing w:after="0" w:line="240" w:lineRule="auto"/>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от имени Покупателя</w:t>
            </w:r>
          </w:p>
        </w:tc>
      </w:tr>
      <w:tr w:rsidR="00CB7E1F" w:rsidRPr="00156704" w:rsidTr="00073F63">
        <w:tc>
          <w:tcPr>
            <w:tcW w:w="4253" w:type="dxa"/>
          </w:tcPr>
          <w:p w:rsidR="00CB7E1F" w:rsidRPr="00156704" w:rsidRDefault="00CB7E1F" w:rsidP="00CB7E1F">
            <w:pPr>
              <w:tabs>
                <w:tab w:val="left" w:pos="2160"/>
              </w:tabs>
              <w:spacing w:after="0" w:line="240" w:lineRule="auto"/>
              <w:ind w:right="113"/>
              <w:rPr>
                <w:rFonts w:ascii="Tahoma" w:eastAsia="Arial Unicode MS" w:hAnsi="Tahoma" w:cs="Tahoma"/>
                <w:bCs/>
                <w:sz w:val="20"/>
                <w:szCs w:val="20"/>
                <w:lang w:eastAsia="ru-RU"/>
              </w:rPr>
            </w:pPr>
          </w:p>
          <w:p w:rsidR="00CB7E1F" w:rsidRPr="00156704"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sidRPr="00156704">
              <w:rPr>
                <w:rFonts w:ascii="Tahoma" w:eastAsia="Times New Roman" w:hAnsi="Tahoma" w:cs="Tahoma"/>
                <w:spacing w:val="-3"/>
                <w:sz w:val="20"/>
                <w:szCs w:val="20"/>
                <w:lang w:eastAsia="ru-RU"/>
              </w:rPr>
              <w:t xml:space="preserve">  </w:t>
            </w:r>
            <w:r w:rsidRPr="00156704">
              <w:rPr>
                <w:rFonts w:ascii="Tahoma" w:eastAsia="Arial Unicode MS" w:hAnsi="Tahoma" w:cs="Tahoma"/>
                <w:bCs/>
                <w:sz w:val="20"/>
                <w:szCs w:val="20"/>
                <w:lang w:eastAsia="ru-RU"/>
              </w:rPr>
              <w:t xml:space="preserve">/ </w:t>
            </w:r>
          </w:p>
          <w:p w:rsidR="00CB7E1F" w:rsidRPr="00156704"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 xml:space="preserve">М.П.   «__»_____________2025 года                                                 </w:t>
            </w:r>
          </w:p>
        </w:tc>
        <w:tc>
          <w:tcPr>
            <w:tcW w:w="5103" w:type="dxa"/>
          </w:tcPr>
          <w:p w:rsidR="00CB7E1F" w:rsidRPr="00156704" w:rsidRDefault="00CB7E1F" w:rsidP="00CB7E1F">
            <w:pPr>
              <w:tabs>
                <w:tab w:val="left" w:pos="2160"/>
              </w:tabs>
              <w:spacing w:after="0" w:line="240" w:lineRule="auto"/>
              <w:ind w:right="113"/>
              <w:rPr>
                <w:rFonts w:ascii="Tahoma" w:eastAsia="Arial Unicode MS" w:hAnsi="Tahoma" w:cs="Tahoma"/>
                <w:bCs/>
                <w:sz w:val="20"/>
                <w:szCs w:val="20"/>
                <w:lang w:eastAsia="ru-RU"/>
              </w:rPr>
            </w:pPr>
          </w:p>
          <w:p w:rsidR="00CB7E1F" w:rsidRPr="00156704" w:rsidRDefault="00CB7E1F" w:rsidP="00CB7E1F">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 xml:space="preserve">_________________________/ </w:t>
            </w:r>
            <w:r w:rsidR="00A07DAD" w:rsidRPr="00A07DAD">
              <w:rPr>
                <w:rFonts w:ascii="Tahoma" w:eastAsia="Times New Roman" w:hAnsi="Tahoma" w:cs="Tahoma"/>
                <w:spacing w:val="-3"/>
                <w:sz w:val="20"/>
                <w:szCs w:val="20"/>
                <w:lang w:eastAsia="ru-RU"/>
              </w:rPr>
              <w:t>К.Р. Азизов</w:t>
            </w:r>
            <w:r w:rsidRPr="00156704">
              <w:rPr>
                <w:rFonts w:ascii="Tahoma" w:eastAsia="Times New Roman" w:hAnsi="Tahoma" w:cs="Tahoma"/>
                <w:spacing w:val="-3"/>
                <w:sz w:val="20"/>
                <w:szCs w:val="20"/>
                <w:lang w:eastAsia="ru-RU"/>
              </w:rPr>
              <w:t xml:space="preserve"> </w:t>
            </w:r>
            <w:r w:rsidRPr="00156704">
              <w:rPr>
                <w:rFonts w:ascii="Tahoma" w:eastAsia="Arial Unicode MS" w:hAnsi="Tahoma" w:cs="Tahoma"/>
                <w:bCs/>
                <w:sz w:val="20"/>
                <w:szCs w:val="20"/>
                <w:lang w:eastAsia="ru-RU"/>
              </w:rPr>
              <w:t xml:space="preserve">/ </w:t>
            </w:r>
          </w:p>
          <w:p w:rsidR="00CB7E1F" w:rsidRPr="00156704" w:rsidRDefault="00CB7E1F" w:rsidP="00A07DAD">
            <w:pPr>
              <w:tabs>
                <w:tab w:val="left" w:pos="-180"/>
              </w:tabs>
              <w:spacing w:after="0" w:line="240" w:lineRule="auto"/>
              <w:ind w:right="113"/>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CB7E1F" w:rsidRPr="00156704" w:rsidRDefault="00CB7E1F" w:rsidP="00CB7E1F">
            <w:pPr>
              <w:spacing w:after="0" w:line="240" w:lineRule="auto"/>
              <w:rPr>
                <w:rFonts w:ascii="Tahoma" w:eastAsia="Times New Roman" w:hAnsi="Tahoma" w:cs="Tahoma"/>
                <w:sz w:val="20"/>
                <w:szCs w:val="20"/>
                <w:lang w:eastAsia="ru-RU"/>
              </w:rPr>
            </w:pPr>
          </w:p>
        </w:tc>
      </w:tr>
    </w:tbl>
    <w:p w:rsidR="00CB7E1F" w:rsidRPr="00156704" w:rsidRDefault="00CB7E1F" w:rsidP="00013204">
      <w:pPr>
        <w:spacing w:after="0" w:line="240" w:lineRule="auto"/>
        <w:rPr>
          <w:rFonts w:ascii="Tahoma" w:hAnsi="Tahoma" w:cs="Tahoma"/>
          <w:sz w:val="20"/>
          <w:szCs w:val="20"/>
        </w:rPr>
      </w:pPr>
    </w:p>
    <w:p w:rsidR="00EB7E1C" w:rsidRPr="00156704" w:rsidRDefault="00EB7E1C" w:rsidP="00013204">
      <w:pPr>
        <w:spacing w:after="0" w:line="240" w:lineRule="auto"/>
        <w:rPr>
          <w:rFonts w:ascii="Tahoma" w:hAnsi="Tahoma" w:cs="Tahoma"/>
          <w:sz w:val="20"/>
          <w:szCs w:val="20"/>
        </w:rPr>
      </w:pPr>
    </w:p>
    <w:p w:rsidR="00EB7E1C" w:rsidRPr="00156704" w:rsidRDefault="00EB7E1C" w:rsidP="00013204">
      <w:pPr>
        <w:spacing w:after="0" w:line="240" w:lineRule="auto"/>
        <w:rPr>
          <w:rFonts w:ascii="Tahoma" w:hAnsi="Tahoma" w:cs="Tahoma"/>
          <w:sz w:val="20"/>
          <w:szCs w:val="20"/>
        </w:rPr>
      </w:pPr>
    </w:p>
    <w:p w:rsidR="00EB7E1C" w:rsidRPr="00156704" w:rsidRDefault="00EB7E1C" w:rsidP="00013204">
      <w:pPr>
        <w:spacing w:after="0" w:line="240" w:lineRule="auto"/>
        <w:rPr>
          <w:rFonts w:ascii="Tahoma" w:hAnsi="Tahoma" w:cs="Tahoma"/>
          <w:sz w:val="20"/>
          <w:szCs w:val="20"/>
        </w:rPr>
      </w:pPr>
    </w:p>
    <w:p w:rsidR="0098720A" w:rsidRPr="00156704" w:rsidRDefault="0098720A" w:rsidP="00EB7E1C">
      <w:pPr>
        <w:spacing w:after="0" w:line="240" w:lineRule="auto"/>
        <w:jc w:val="right"/>
        <w:rPr>
          <w:rFonts w:ascii="Tahoma" w:hAnsi="Tahoma" w:cs="Tahoma"/>
          <w:sz w:val="20"/>
          <w:szCs w:val="20"/>
          <w:lang w:eastAsia="ru-RU"/>
        </w:rPr>
        <w:sectPr w:rsidR="0098720A" w:rsidRPr="00156704" w:rsidSect="00A75F86">
          <w:pgSz w:w="11906" w:h="16838" w:code="9"/>
          <w:pgMar w:top="851" w:right="851" w:bottom="851" w:left="1701" w:header="357" w:footer="754" w:gutter="0"/>
          <w:cols w:space="720"/>
          <w:titlePg/>
          <w:docGrid w:linePitch="381"/>
        </w:sectPr>
      </w:pPr>
    </w:p>
    <w:p w:rsidR="00EB7E1C" w:rsidRDefault="00EB7E1C" w:rsidP="00EB7E1C">
      <w:pPr>
        <w:spacing w:after="0" w:line="240" w:lineRule="auto"/>
        <w:jc w:val="right"/>
        <w:rPr>
          <w:rFonts w:ascii="Tahoma" w:hAnsi="Tahoma" w:cs="Tahoma"/>
          <w:sz w:val="20"/>
          <w:szCs w:val="20"/>
          <w:lang w:eastAsia="ru-RU"/>
        </w:rPr>
      </w:pPr>
      <w:r w:rsidRPr="00156704">
        <w:rPr>
          <w:rFonts w:ascii="Tahoma" w:hAnsi="Tahoma" w:cs="Tahoma"/>
          <w:sz w:val="20"/>
          <w:szCs w:val="20"/>
          <w:lang w:eastAsia="ru-RU"/>
        </w:rPr>
        <w:lastRenderedPageBreak/>
        <w:t>Приложение №</w:t>
      </w:r>
      <w:r w:rsidR="00F74407">
        <w:rPr>
          <w:rFonts w:ascii="Tahoma" w:hAnsi="Tahoma" w:cs="Tahoma"/>
          <w:sz w:val="20"/>
          <w:szCs w:val="20"/>
          <w:lang w:eastAsia="ru-RU"/>
        </w:rPr>
        <w:t>3</w:t>
      </w:r>
    </w:p>
    <w:p w:rsidR="00EB7E1C" w:rsidRPr="00156704" w:rsidRDefault="00EB7E1C" w:rsidP="00EB7E1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к договору поставки №______________</w:t>
      </w:r>
    </w:p>
    <w:p w:rsidR="00EB7E1C" w:rsidRPr="00156704" w:rsidRDefault="00EB7E1C" w:rsidP="00EB7E1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от «____»____________2025г.</w:t>
      </w:r>
    </w:p>
    <w:p w:rsidR="0098720A" w:rsidRPr="00156704" w:rsidRDefault="0098720A" w:rsidP="00013204">
      <w:pPr>
        <w:spacing w:after="0" w:line="240" w:lineRule="auto"/>
        <w:rPr>
          <w:rFonts w:ascii="Tahoma" w:hAnsi="Tahoma" w:cs="Tahoma"/>
          <w:sz w:val="20"/>
          <w:szCs w:val="20"/>
        </w:rPr>
      </w:pPr>
    </w:p>
    <w:p w:rsidR="00EB7E1C" w:rsidRPr="00156704" w:rsidRDefault="00EB7E1C" w:rsidP="00EB7E1C">
      <w:pPr>
        <w:autoSpaceDE w:val="0"/>
        <w:autoSpaceDN w:val="0"/>
        <w:adjustRightInd w:val="0"/>
        <w:spacing w:after="0" w:line="240" w:lineRule="auto"/>
        <w:jc w:val="center"/>
        <w:rPr>
          <w:rFonts w:ascii="Tahoma" w:eastAsia="Times New Roman" w:hAnsi="Tahoma" w:cs="Tahoma"/>
          <w:sz w:val="20"/>
          <w:szCs w:val="20"/>
          <w:lang w:eastAsia="ru-RU"/>
        </w:rPr>
      </w:pPr>
      <w:r w:rsidRPr="00156704">
        <w:rPr>
          <w:rFonts w:ascii="Tahoma" w:eastAsia="Times New Roman" w:hAnsi="Tahoma" w:cs="Tahoma"/>
          <w:b/>
          <w:bCs/>
          <w:sz w:val="20"/>
          <w:szCs w:val="20"/>
          <w:lang w:eastAsia="ru-RU"/>
        </w:rPr>
        <w:t>Заявка</w:t>
      </w:r>
    </w:p>
    <w:p w:rsidR="00EB7E1C" w:rsidRPr="00156704" w:rsidRDefault="00EB7E1C" w:rsidP="00EB7E1C">
      <w:pPr>
        <w:autoSpaceDE w:val="0"/>
        <w:autoSpaceDN w:val="0"/>
        <w:adjustRightInd w:val="0"/>
        <w:spacing w:after="0" w:line="240" w:lineRule="auto"/>
        <w:jc w:val="center"/>
        <w:rPr>
          <w:rFonts w:ascii="Tahoma" w:eastAsia="Times New Roman" w:hAnsi="Tahoma" w:cs="Tahoma"/>
          <w:sz w:val="20"/>
          <w:szCs w:val="20"/>
          <w:lang w:eastAsia="ru-RU"/>
        </w:rPr>
      </w:pPr>
      <w:r w:rsidRPr="00156704">
        <w:rPr>
          <w:rFonts w:ascii="Tahoma" w:eastAsia="Times New Roman" w:hAnsi="Tahoma" w:cs="Tahoma"/>
          <w:b/>
          <w:bCs/>
          <w:sz w:val="20"/>
          <w:szCs w:val="20"/>
          <w:lang w:eastAsia="ru-RU"/>
        </w:rPr>
        <w:t>на поставку Продукции</w:t>
      </w:r>
    </w:p>
    <w:p w:rsidR="00EB7E1C" w:rsidRPr="00156704" w:rsidRDefault="00EB7E1C" w:rsidP="00EB7E1C">
      <w:pPr>
        <w:autoSpaceDE w:val="0"/>
        <w:autoSpaceDN w:val="0"/>
        <w:adjustRightInd w:val="0"/>
        <w:spacing w:after="0" w:line="240" w:lineRule="auto"/>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г. __________ «___»________ ____ г.</w:t>
      </w:r>
      <w:r w:rsidRPr="00156704">
        <w:rPr>
          <w:rFonts w:ascii="Tahoma" w:eastAsia="Times New Roman" w:hAnsi="Tahoma" w:cs="Tahoma"/>
          <w:sz w:val="20"/>
          <w:szCs w:val="20"/>
          <w:lang w:eastAsia="ru-RU"/>
        </w:rPr>
        <w:br/>
      </w:r>
    </w:p>
    <w:p w:rsidR="00EB7E1C" w:rsidRPr="00156704" w:rsidRDefault="00EB7E1C" w:rsidP="00EB7E1C">
      <w:pPr>
        <w:spacing w:after="0" w:line="240" w:lineRule="auto"/>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w:t>
      </w:r>
      <w:r w:rsidRPr="00156704">
        <w:rPr>
          <w:rFonts w:ascii="Tahoma" w:eastAsia="Times New Roman" w:hAnsi="Tahoma" w:cs="Tahoma"/>
          <w:b/>
          <w:bCs/>
          <w:sz w:val="20"/>
          <w:szCs w:val="20"/>
          <w:lang w:eastAsia="ru-RU"/>
        </w:rPr>
        <w:t>АО «ЭнергосбыТ Плюс</w:t>
      </w:r>
      <w:r w:rsidRPr="00156704">
        <w:rPr>
          <w:rFonts w:ascii="Tahoma" w:eastAsia="Times New Roman" w:hAnsi="Tahoma" w:cs="Tahoma"/>
          <w:sz w:val="20"/>
          <w:szCs w:val="20"/>
          <w:lang w:eastAsia="ru-RU"/>
        </w:rPr>
        <w:t xml:space="preserve">), именуемое в дальнейшем </w:t>
      </w:r>
      <w:r w:rsidRPr="00156704">
        <w:rPr>
          <w:rFonts w:ascii="Tahoma" w:eastAsia="Times New Roman" w:hAnsi="Tahoma" w:cs="Tahoma"/>
          <w:b/>
          <w:bCs/>
          <w:sz w:val="20"/>
          <w:szCs w:val="20"/>
          <w:lang w:eastAsia="ru-RU"/>
        </w:rPr>
        <w:t>«Покупатель»</w:t>
      </w:r>
      <w:r w:rsidRPr="00156704">
        <w:rPr>
          <w:rFonts w:ascii="Tahoma" w:eastAsia="Times New Roman" w:hAnsi="Tahoma" w:cs="Tahoma"/>
          <w:sz w:val="20"/>
          <w:szCs w:val="20"/>
          <w:lang w:eastAsia="ru-RU"/>
        </w:rPr>
        <w:t xml:space="preserve">, в лице __________________, действующего на основании ________________________, в соответствии с п. ___ Договора поставки от «__»_______ ____ г. № ____ просит ________________________, именуемое в дальнейшем </w:t>
      </w:r>
      <w:r w:rsidRPr="00156704">
        <w:rPr>
          <w:rFonts w:ascii="Tahoma" w:eastAsia="Times New Roman" w:hAnsi="Tahoma" w:cs="Tahoma"/>
          <w:b/>
          <w:bCs/>
          <w:sz w:val="20"/>
          <w:szCs w:val="20"/>
          <w:lang w:eastAsia="ru-RU"/>
        </w:rPr>
        <w:t>«Поставщик»</w:t>
      </w:r>
      <w:r w:rsidRPr="00156704">
        <w:rPr>
          <w:rFonts w:ascii="Tahoma" w:eastAsia="Times New Roman" w:hAnsi="Tahoma" w:cs="Tahoma"/>
          <w:sz w:val="20"/>
          <w:szCs w:val="20"/>
          <w:lang w:eastAsia="ru-RU"/>
        </w:rPr>
        <w:t>,  в лице _________________, действующего на основании ___________________ ,  осуществить поставку Продукции в следующем количестве:</w:t>
      </w:r>
    </w:p>
    <w:p w:rsidR="00EB7E1C" w:rsidRPr="00156704" w:rsidRDefault="00EB7E1C" w:rsidP="00EB7E1C">
      <w:pPr>
        <w:autoSpaceDE w:val="0"/>
        <w:autoSpaceDN w:val="0"/>
        <w:adjustRightInd w:val="0"/>
        <w:spacing w:after="0" w:line="240" w:lineRule="auto"/>
        <w:jc w:val="both"/>
        <w:rPr>
          <w:rFonts w:ascii="Tahoma" w:eastAsia="Times New Roman" w:hAnsi="Tahoma" w:cs="Tahoma"/>
          <w:sz w:val="20"/>
          <w:szCs w:val="20"/>
          <w:lang w:eastAsia="ru-RU"/>
        </w:rPr>
      </w:pPr>
    </w:p>
    <w:tbl>
      <w:tblPr>
        <w:tblStyle w:val="af1"/>
        <w:tblW w:w="15055" w:type="dxa"/>
        <w:tblInd w:w="108" w:type="dxa"/>
        <w:tblLayout w:type="fixed"/>
        <w:tblLook w:val="04A0" w:firstRow="1" w:lastRow="0" w:firstColumn="1" w:lastColumn="0" w:noHBand="0" w:noVBand="1"/>
      </w:tblPr>
      <w:tblGrid>
        <w:gridCol w:w="519"/>
        <w:gridCol w:w="1636"/>
        <w:gridCol w:w="2268"/>
        <w:gridCol w:w="1276"/>
        <w:gridCol w:w="1418"/>
        <w:gridCol w:w="1559"/>
        <w:gridCol w:w="1559"/>
        <w:gridCol w:w="1843"/>
        <w:gridCol w:w="1134"/>
        <w:gridCol w:w="1843"/>
      </w:tblGrid>
      <w:tr w:rsidR="00EB7E1C" w:rsidRPr="00AB32F3" w:rsidTr="00AB32F3">
        <w:trPr>
          <w:trHeight w:val="1049"/>
        </w:trPr>
        <w:tc>
          <w:tcPr>
            <w:tcW w:w="519" w:type="dxa"/>
          </w:tcPr>
          <w:p w:rsidR="00EB7E1C" w:rsidRPr="00AB32F3" w:rsidRDefault="00EB7E1C" w:rsidP="002951CD">
            <w:pPr>
              <w:autoSpaceDE w:val="0"/>
              <w:autoSpaceDN w:val="0"/>
              <w:adjustRightInd w:val="0"/>
              <w:jc w:val="center"/>
              <w:rPr>
                <w:rFonts w:ascii="Tahoma" w:hAnsi="Tahoma" w:cs="Tahoma"/>
                <w:sz w:val="16"/>
                <w:szCs w:val="16"/>
              </w:rPr>
            </w:pPr>
            <w:r w:rsidRPr="00AB32F3">
              <w:rPr>
                <w:rFonts w:ascii="Tahoma" w:hAnsi="Tahoma" w:cs="Tahoma"/>
                <w:sz w:val="16"/>
                <w:szCs w:val="16"/>
              </w:rPr>
              <w:t>N п/п</w:t>
            </w:r>
          </w:p>
        </w:tc>
        <w:tc>
          <w:tcPr>
            <w:tcW w:w="1636"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Место (адрес)</w:t>
            </w:r>
          </w:p>
          <w:p w:rsidR="00EB7E1C" w:rsidRPr="0087058F"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Поставки</w:t>
            </w:r>
            <w:r w:rsidR="0087058F" w:rsidRPr="0087058F">
              <w:rPr>
                <w:rFonts w:ascii="Tahoma" w:hAnsi="Tahoma" w:cs="Tahoma"/>
                <w:sz w:val="16"/>
                <w:szCs w:val="16"/>
              </w:rPr>
              <w:t xml:space="preserve"> </w:t>
            </w:r>
            <w:r w:rsidR="0087058F">
              <w:rPr>
                <w:rFonts w:ascii="Tahoma" w:hAnsi="Tahoma" w:cs="Tahoma"/>
                <w:sz w:val="16"/>
                <w:szCs w:val="16"/>
              </w:rPr>
              <w:t>и установки</w:t>
            </w:r>
          </w:p>
        </w:tc>
        <w:tc>
          <w:tcPr>
            <w:tcW w:w="2268"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Наименование Продукции,</w:t>
            </w:r>
          </w:p>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 xml:space="preserve"> описание продукции</w:t>
            </w:r>
          </w:p>
        </w:tc>
        <w:tc>
          <w:tcPr>
            <w:tcW w:w="1276"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Единица измерения</w:t>
            </w:r>
          </w:p>
        </w:tc>
        <w:tc>
          <w:tcPr>
            <w:tcW w:w="1418"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Количество (объем) Продукции</w:t>
            </w:r>
          </w:p>
        </w:tc>
        <w:tc>
          <w:tcPr>
            <w:tcW w:w="1559"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 xml:space="preserve">Цена единицы Продукции </w:t>
            </w:r>
          </w:p>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 xml:space="preserve">без НДС </w:t>
            </w:r>
          </w:p>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w:t>
            </w:r>
            <w:proofErr w:type="spellStart"/>
            <w:r w:rsidRPr="00AB32F3">
              <w:rPr>
                <w:rFonts w:ascii="Tahoma" w:hAnsi="Tahoma" w:cs="Tahoma"/>
                <w:sz w:val="16"/>
                <w:szCs w:val="16"/>
              </w:rPr>
              <w:t>руб.коп</w:t>
            </w:r>
            <w:proofErr w:type="spellEnd"/>
            <w:r w:rsidRPr="00AB32F3">
              <w:rPr>
                <w:rFonts w:ascii="Tahoma" w:hAnsi="Tahoma" w:cs="Tahoma"/>
                <w:sz w:val="16"/>
                <w:szCs w:val="16"/>
              </w:rPr>
              <w:t>.)</w:t>
            </w:r>
          </w:p>
        </w:tc>
        <w:tc>
          <w:tcPr>
            <w:tcW w:w="1559"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 xml:space="preserve">Цена единицы Продукции </w:t>
            </w:r>
          </w:p>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 xml:space="preserve">с НДС </w:t>
            </w:r>
          </w:p>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w:t>
            </w:r>
            <w:proofErr w:type="spellStart"/>
            <w:r w:rsidRPr="00AB32F3">
              <w:rPr>
                <w:rFonts w:ascii="Tahoma" w:hAnsi="Tahoma" w:cs="Tahoma"/>
                <w:sz w:val="16"/>
                <w:szCs w:val="16"/>
              </w:rPr>
              <w:t>руб.коп</w:t>
            </w:r>
            <w:proofErr w:type="spellEnd"/>
            <w:r w:rsidRPr="00AB32F3">
              <w:rPr>
                <w:rFonts w:ascii="Tahoma" w:hAnsi="Tahoma" w:cs="Tahoma"/>
                <w:sz w:val="16"/>
                <w:szCs w:val="16"/>
              </w:rPr>
              <w:t>. )</w:t>
            </w:r>
            <w:r w:rsidR="0098720A" w:rsidRPr="00AB32F3">
              <w:rPr>
                <w:rFonts w:ascii="Tahoma" w:hAnsi="Tahoma" w:cs="Tahoma"/>
                <w:sz w:val="16"/>
                <w:szCs w:val="16"/>
              </w:rPr>
              <w:t xml:space="preserve">/*ПО </w:t>
            </w:r>
            <w:proofErr w:type="spellStart"/>
            <w:r w:rsidR="0098720A" w:rsidRPr="00AB32F3">
              <w:rPr>
                <w:rFonts w:ascii="Tahoma" w:hAnsi="Tahoma" w:cs="Tahoma"/>
                <w:sz w:val="16"/>
                <w:szCs w:val="16"/>
              </w:rPr>
              <w:t>НДсне</w:t>
            </w:r>
            <w:proofErr w:type="spellEnd"/>
            <w:r w:rsidR="0098720A" w:rsidRPr="00AB32F3">
              <w:rPr>
                <w:rFonts w:ascii="Tahoma" w:hAnsi="Tahoma" w:cs="Tahoma"/>
                <w:sz w:val="16"/>
                <w:szCs w:val="16"/>
              </w:rPr>
              <w:t xml:space="preserve"> облагается</w:t>
            </w:r>
          </w:p>
        </w:tc>
        <w:tc>
          <w:tcPr>
            <w:tcW w:w="1843"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 xml:space="preserve">Общая стоимость Продукции с учетом НДС </w:t>
            </w:r>
          </w:p>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(руб. коп. )</w:t>
            </w:r>
            <w:r w:rsidR="0098720A" w:rsidRPr="00AB32F3">
              <w:rPr>
                <w:rFonts w:ascii="Tahoma" w:hAnsi="Tahoma" w:cs="Tahoma"/>
                <w:sz w:val="16"/>
                <w:szCs w:val="16"/>
              </w:rPr>
              <w:t xml:space="preserve">/*ПО </w:t>
            </w:r>
            <w:proofErr w:type="spellStart"/>
            <w:r w:rsidR="0098720A" w:rsidRPr="00AB32F3">
              <w:rPr>
                <w:rFonts w:ascii="Tahoma" w:hAnsi="Tahoma" w:cs="Tahoma"/>
                <w:sz w:val="16"/>
                <w:szCs w:val="16"/>
              </w:rPr>
              <w:t>НДСне</w:t>
            </w:r>
            <w:proofErr w:type="spellEnd"/>
            <w:r w:rsidR="0098720A" w:rsidRPr="00AB32F3">
              <w:rPr>
                <w:rFonts w:ascii="Tahoma" w:hAnsi="Tahoma" w:cs="Tahoma"/>
                <w:sz w:val="16"/>
                <w:szCs w:val="16"/>
              </w:rPr>
              <w:t xml:space="preserve"> облагается</w:t>
            </w:r>
          </w:p>
        </w:tc>
        <w:tc>
          <w:tcPr>
            <w:tcW w:w="1134"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Гарантийный срок (год)</w:t>
            </w:r>
          </w:p>
        </w:tc>
        <w:tc>
          <w:tcPr>
            <w:tcW w:w="1843" w:type="dxa"/>
          </w:tcPr>
          <w:p w:rsidR="00EB7E1C" w:rsidRPr="00AB32F3" w:rsidRDefault="00EB7E1C" w:rsidP="00AB32F3">
            <w:pPr>
              <w:autoSpaceDE w:val="0"/>
              <w:autoSpaceDN w:val="0"/>
              <w:adjustRightInd w:val="0"/>
              <w:spacing w:after="0" w:line="240" w:lineRule="auto"/>
              <w:jc w:val="center"/>
              <w:rPr>
                <w:rFonts w:ascii="Tahoma" w:hAnsi="Tahoma" w:cs="Tahoma"/>
                <w:sz w:val="16"/>
                <w:szCs w:val="16"/>
              </w:rPr>
            </w:pPr>
            <w:r w:rsidRPr="00AB32F3">
              <w:rPr>
                <w:rFonts w:ascii="Tahoma" w:hAnsi="Tahoma" w:cs="Tahoma"/>
                <w:sz w:val="16"/>
                <w:szCs w:val="16"/>
              </w:rPr>
              <w:t>Грузополучатель</w:t>
            </w:r>
          </w:p>
        </w:tc>
      </w:tr>
      <w:tr w:rsidR="00EB7E1C" w:rsidRPr="00AB32F3" w:rsidTr="002951CD">
        <w:tc>
          <w:tcPr>
            <w:tcW w:w="519" w:type="dxa"/>
          </w:tcPr>
          <w:p w:rsidR="00EB7E1C" w:rsidRPr="00AB32F3" w:rsidRDefault="00EB7E1C" w:rsidP="002951CD">
            <w:pPr>
              <w:autoSpaceDE w:val="0"/>
              <w:autoSpaceDN w:val="0"/>
              <w:adjustRightInd w:val="0"/>
              <w:jc w:val="center"/>
              <w:rPr>
                <w:rFonts w:ascii="Tahoma" w:hAnsi="Tahoma" w:cs="Tahoma"/>
                <w:sz w:val="16"/>
                <w:szCs w:val="16"/>
              </w:rPr>
            </w:pPr>
            <w:r w:rsidRPr="00AB32F3">
              <w:rPr>
                <w:rFonts w:ascii="Tahoma" w:hAnsi="Tahoma" w:cs="Tahoma"/>
                <w:sz w:val="16"/>
                <w:szCs w:val="16"/>
              </w:rPr>
              <w:t>1</w:t>
            </w:r>
          </w:p>
        </w:tc>
        <w:tc>
          <w:tcPr>
            <w:tcW w:w="1636" w:type="dxa"/>
          </w:tcPr>
          <w:p w:rsidR="00EB7E1C" w:rsidRPr="00AB32F3" w:rsidRDefault="00EB7E1C" w:rsidP="002951CD">
            <w:pPr>
              <w:autoSpaceDE w:val="0"/>
              <w:autoSpaceDN w:val="0"/>
              <w:adjustRightInd w:val="0"/>
              <w:jc w:val="both"/>
              <w:rPr>
                <w:rFonts w:ascii="Tahoma" w:hAnsi="Tahoma" w:cs="Tahoma"/>
                <w:sz w:val="16"/>
                <w:szCs w:val="16"/>
              </w:rPr>
            </w:pPr>
          </w:p>
        </w:tc>
        <w:tc>
          <w:tcPr>
            <w:tcW w:w="2268" w:type="dxa"/>
          </w:tcPr>
          <w:p w:rsidR="00EB7E1C" w:rsidRPr="00AB32F3" w:rsidRDefault="00EB7E1C" w:rsidP="002951CD">
            <w:pPr>
              <w:autoSpaceDE w:val="0"/>
              <w:autoSpaceDN w:val="0"/>
              <w:adjustRightInd w:val="0"/>
              <w:jc w:val="both"/>
              <w:rPr>
                <w:rFonts w:ascii="Tahoma" w:hAnsi="Tahoma" w:cs="Tahoma"/>
                <w:sz w:val="16"/>
                <w:szCs w:val="16"/>
              </w:rPr>
            </w:pPr>
          </w:p>
        </w:tc>
        <w:tc>
          <w:tcPr>
            <w:tcW w:w="1276" w:type="dxa"/>
          </w:tcPr>
          <w:p w:rsidR="00EB7E1C" w:rsidRPr="00AB32F3" w:rsidRDefault="00EB7E1C" w:rsidP="002951CD">
            <w:pPr>
              <w:autoSpaceDE w:val="0"/>
              <w:autoSpaceDN w:val="0"/>
              <w:adjustRightInd w:val="0"/>
              <w:jc w:val="both"/>
              <w:rPr>
                <w:rFonts w:ascii="Tahoma" w:hAnsi="Tahoma" w:cs="Tahoma"/>
                <w:sz w:val="16"/>
                <w:szCs w:val="16"/>
              </w:rPr>
            </w:pPr>
          </w:p>
        </w:tc>
        <w:tc>
          <w:tcPr>
            <w:tcW w:w="1418" w:type="dxa"/>
          </w:tcPr>
          <w:p w:rsidR="00EB7E1C" w:rsidRPr="00AB32F3" w:rsidRDefault="00EB7E1C" w:rsidP="002951CD">
            <w:pPr>
              <w:autoSpaceDE w:val="0"/>
              <w:autoSpaceDN w:val="0"/>
              <w:adjustRightInd w:val="0"/>
              <w:jc w:val="both"/>
              <w:rPr>
                <w:rFonts w:ascii="Tahoma" w:hAnsi="Tahoma" w:cs="Tahoma"/>
                <w:sz w:val="16"/>
                <w:szCs w:val="16"/>
              </w:rPr>
            </w:pPr>
          </w:p>
        </w:tc>
        <w:tc>
          <w:tcPr>
            <w:tcW w:w="1559" w:type="dxa"/>
          </w:tcPr>
          <w:p w:rsidR="00EB7E1C" w:rsidRPr="00AB32F3" w:rsidRDefault="00EB7E1C" w:rsidP="002951CD">
            <w:pPr>
              <w:autoSpaceDE w:val="0"/>
              <w:autoSpaceDN w:val="0"/>
              <w:adjustRightInd w:val="0"/>
              <w:jc w:val="both"/>
              <w:rPr>
                <w:rFonts w:ascii="Tahoma" w:hAnsi="Tahoma" w:cs="Tahoma"/>
                <w:sz w:val="16"/>
                <w:szCs w:val="16"/>
              </w:rPr>
            </w:pPr>
          </w:p>
        </w:tc>
        <w:tc>
          <w:tcPr>
            <w:tcW w:w="1559" w:type="dxa"/>
          </w:tcPr>
          <w:p w:rsidR="00EB7E1C" w:rsidRPr="00AB32F3" w:rsidRDefault="00EB7E1C" w:rsidP="002951CD">
            <w:pPr>
              <w:autoSpaceDE w:val="0"/>
              <w:autoSpaceDN w:val="0"/>
              <w:adjustRightInd w:val="0"/>
              <w:jc w:val="both"/>
              <w:rPr>
                <w:rFonts w:ascii="Tahoma" w:hAnsi="Tahoma" w:cs="Tahoma"/>
                <w:sz w:val="16"/>
                <w:szCs w:val="16"/>
              </w:rPr>
            </w:pPr>
          </w:p>
        </w:tc>
        <w:tc>
          <w:tcPr>
            <w:tcW w:w="1843" w:type="dxa"/>
          </w:tcPr>
          <w:p w:rsidR="00EB7E1C" w:rsidRPr="00AB32F3" w:rsidRDefault="00EB7E1C" w:rsidP="002951CD">
            <w:pPr>
              <w:autoSpaceDE w:val="0"/>
              <w:autoSpaceDN w:val="0"/>
              <w:adjustRightInd w:val="0"/>
              <w:jc w:val="both"/>
              <w:rPr>
                <w:rFonts w:ascii="Tahoma" w:hAnsi="Tahoma" w:cs="Tahoma"/>
                <w:sz w:val="16"/>
                <w:szCs w:val="16"/>
              </w:rPr>
            </w:pPr>
          </w:p>
        </w:tc>
        <w:tc>
          <w:tcPr>
            <w:tcW w:w="1134" w:type="dxa"/>
          </w:tcPr>
          <w:p w:rsidR="00EB7E1C" w:rsidRPr="00AB32F3" w:rsidRDefault="00EB7E1C" w:rsidP="002951CD">
            <w:pPr>
              <w:autoSpaceDE w:val="0"/>
              <w:autoSpaceDN w:val="0"/>
              <w:adjustRightInd w:val="0"/>
              <w:jc w:val="both"/>
              <w:rPr>
                <w:rFonts w:ascii="Tahoma" w:hAnsi="Tahoma" w:cs="Tahoma"/>
                <w:sz w:val="16"/>
                <w:szCs w:val="16"/>
              </w:rPr>
            </w:pPr>
          </w:p>
        </w:tc>
        <w:tc>
          <w:tcPr>
            <w:tcW w:w="1843" w:type="dxa"/>
          </w:tcPr>
          <w:p w:rsidR="00EB7E1C" w:rsidRPr="00AB32F3" w:rsidRDefault="00EB7E1C" w:rsidP="002951CD">
            <w:pPr>
              <w:autoSpaceDE w:val="0"/>
              <w:autoSpaceDN w:val="0"/>
              <w:adjustRightInd w:val="0"/>
              <w:jc w:val="both"/>
              <w:rPr>
                <w:rFonts w:ascii="Tahoma" w:hAnsi="Tahoma" w:cs="Tahoma"/>
                <w:sz w:val="16"/>
                <w:szCs w:val="16"/>
              </w:rPr>
            </w:pPr>
          </w:p>
        </w:tc>
      </w:tr>
      <w:tr w:rsidR="00EB7E1C" w:rsidRPr="00AB32F3" w:rsidTr="002951CD">
        <w:tc>
          <w:tcPr>
            <w:tcW w:w="519" w:type="dxa"/>
          </w:tcPr>
          <w:p w:rsidR="00EB7E1C" w:rsidRPr="00AB32F3" w:rsidRDefault="00EB7E1C" w:rsidP="002951CD">
            <w:pPr>
              <w:autoSpaceDE w:val="0"/>
              <w:autoSpaceDN w:val="0"/>
              <w:adjustRightInd w:val="0"/>
              <w:jc w:val="center"/>
              <w:rPr>
                <w:rFonts w:ascii="Tahoma" w:hAnsi="Tahoma" w:cs="Tahoma"/>
                <w:sz w:val="16"/>
                <w:szCs w:val="16"/>
              </w:rPr>
            </w:pPr>
          </w:p>
        </w:tc>
        <w:tc>
          <w:tcPr>
            <w:tcW w:w="1636" w:type="dxa"/>
          </w:tcPr>
          <w:p w:rsidR="00EB7E1C" w:rsidRPr="00AB32F3" w:rsidRDefault="00EB7E1C" w:rsidP="002951CD">
            <w:pPr>
              <w:autoSpaceDE w:val="0"/>
              <w:autoSpaceDN w:val="0"/>
              <w:adjustRightInd w:val="0"/>
              <w:jc w:val="both"/>
              <w:rPr>
                <w:rFonts w:ascii="Tahoma" w:hAnsi="Tahoma" w:cs="Tahoma"/>
                <w:sz w:val="16"/>
                <w:szCs w:val="16"/>
              </w:rPr>
            </w:pPr>
            <w:r w:rsidRPr="00AB32F3">
              <w:rPr>
                <w:rFonts w:ascii="Tahoma" w:hAnsi="Tahoma" w:cs="Tahoma"/>
                <w:sz w:val="16"/>
                <w:szCs w:val="16"/>
              </w:rPr>
              <w:t>Итого</w:t>
            </w:r>
          </w:p>
        </w:tc>
        <w:tc>
          <w:tcPr>
            <w:tcW w:w="2268" w:type="dxa"/>
          </w:tcPr>
          <w:p w:rsidR="00EB7E1C" w:rsidRPr="00AB32F3" w:rsidRDefault="00EB7E1C" w:rsidP="002951CD">
            <w:pPr>
              <w:autoSpaceDE w:val="0"/>
              <w:autoSpaceDN w:val="0"/>
              <w:adjustRightInd w:val="0"/>
              <w:jc w:val="both"/>
              <w:rPr>
                <w:rFonts w:ascii="Tahoma" w:hAnsi="Tahoma" w:cs="Tahoma"/>
                <w:sz w:val="16"/>
                <w:szCs w:val="16"/>
              </w:rPr>
            </w:pPr>
          </w:p>
        </w:tc>
        <w:tc>
          <w:tcPr>
            <w:tcW w:w="1276" w:type="dxa"/>
          </w:tcPr>
          <w:p w:rsidR="00EB7E1C" w:rsidRPr="00AB32F3" w:rsidRDefault="00EB7E1C" w:rsidP="002951CD">
            <w:pPr>
              <w:autoSpaceDE w:val="0"/>
              <w:autoSpaceDN w:val="0"/>
              <w:adjustRightInd w:val="0"/>
              <w:jc w:val="both"/>
              <w:rPr>
                <w:rFonts w:ascii="Tahoma" w:hAnsi="Tahoma" w:cs="Tahoma"/>
                <w:sz w:val="16"/>
                <w:szCs w:val="16"/>
              </w:rPr>
            </w:pPr>
          </w:p>
        </w:tc>
        <w:tc>
          <w:tcPr>
            <w:tcW w:w="1418" w:type="dxa"/>
          </w:tcPr>
          <w:p w:rsidR="00EB7E1C" w:rsidRPr="00AB32F3" w:rsidRDefault="00EB7E1C" w:rsidP="002951CD">
            <w:pPr>
              <w:autoSpaceDE w:val="0"/>
              <w:autoSpaceDN w:val="0"/>
              <w:adjustRightInd w:val="0"/>
              <w:jc w:val="both"/>
              <w:rPr>
                <w:rFonts w:ascii="Tahoma" w:hAnsi="Tahoma" w:cs="Tahoma"/>
                <w:sz w:val="16"/>
                <w:szCs w:val="16"/>
              </w:rPr>
            </w:pPr>
          </w:p>
        </w:tc>
        <w:tc>
          <w:tcPr>
            <w:tcW w:w="1559" w:type="dxa"/>
          </w:tcPr>
          <w:p w:rsidR="00EB7E1C" w:rsidRPr="00AB32F3" w:rsidRDefault="00EB7E1C" w:rsidP="002951CD">
            <w:pPr>
              <w:autoSpaceDE w:val="0"/>
              <w:autoSpaceDN w:val="0"/>
              <w:adjustRightInd w:val="0"/>
              <w:jc w:val="both"/>
              <w:rPr>
                <w:rFonts w:ascii="Tahoma" w:hAnsi="Tahoma" w:cs="Tahoma"/>
                <w:sz w:val="16"/>
                <w:szCs w:val="16"/>
              </w:rPr>
            </w:pPr>
          </w:p>
        </w:tc>
        <w:tc>
          <w:tcPr>
            <w:tcW w:w="1559" w:type="dxa"/>
          </w:tcPr>
          <w:p w:rsidR="00EB7E1C" w:rsidRPr="00AB32F3" w:rsidRDefault="00EB7E1C" w:rsidP="002951CD">
            <w:pPr>
              <w:autoSpaceDE w:val="0"/>
              <w:autoSpaceDN w:val="0"/>
              <w:adjustRightInd w:val="0"/>
              <w:jc w:val="both"/>
              <w:rPr>
                <w:rFonts w:ascii="Tahoma" w:hAnsi="Tahoma" w:cs="Tahoma"/>
                <w:sz w:val="16"/>
                <w:szCs w:val="16"/>
              </w:rPr>
            </w:pPr>
          </w:p>
        </w:tc>
        <w:tc>
          <w:tcPr>
            <w:tcW w:w="1843" w:type="dxa"/>
          </w:tcPr>
          <w:p w:rsidR="00EB7E1C" w:rsidRPr="00AB32F3" w:rsidRDefault="00EB7E1C" w:rsidP="002951CD">
            <w:pPr>
              <w:autoSpaceDE w:val="0"/>
              <w:autoSpaceDN w:val="0"/>
              <w:adjustRightInd w:val="0"/>
              <w:jc w:val="both"/>
              <w:rPr>
                <w:rFonts w:ascii="Tahoma" w:hAnsi="Tahoma" w:cs="Tahoma"/>
                <w:sz w:val="16"/>
                <w:szCs w:val="16"/>
              </w:rPr>
            </w:pPr>
          </w:p>
        </w:tc>
        <w:tc>
          <w:tcPr>
            <w:tcW w:w="1134" w:type="dxa"/>
          </w:tcPr>
          <w:p w:rsidR="00EB7E1C" w:rsidRPr="00AB32F3" w:rsidRDefault="00EB7E1C" w:rsidP="002951CD">
            <w:pPr>
              <w:autoSpaceDE w:val="0"/>
              <w:autoSpaceDN w:val="0"/>
              <w:adjustRightInd w:val="0"/>
              <w:jc w:val="both"/>
              <w:rPr>
                <w:rFonts w:ascii="Tahoma" w:hAnsi="Tahoma" w:cs="Tahoma"/>
                <w:sz w:val="16"/>
                <w:szCs w:val="16"/>
              </w:rPr>
            </w:pPr>
          </w:p>
        </w:tc>
        <w:tc>
          <w:tcPr>
            <w:tcW w:w="1843" w:type="dxa"/>
          </w:tcPr>
          <w:p w:rsidR="00EB7E1C" w:rsidRPr="00AB32F3" w:rsidRDefault="00EB7E1C" w:rsidP="002951CD">
            <w:pPr>
              <w:autoSpaceDE w:val="0"/>
              <w:autoSpaceDN w:val="0"/>
              <w:adjustRightInd w:val="0"/>
              <w:jc w:val="both"/>
              <w:rPr>
                <w:rFonts w:ascii="Tahoma" w:hAnsi="Tahoma" w:cs="Tahoma"/>
                <w:sz w:val="16"/>
                <w:szCs w:val="16"/>
              </w:rPr>
            </w:pPr>
          </w:p>
        </w:tc>
      </w:tr>
    </w:tbl>
    <w:p w:rsidR="00EB7E1C" w:rsidRPr="00156704" w:rsidRDefault="00EB7E1C" w:rsidP="00EB7E1C">
      <w:pPr>
        <w:autoSpaceDE w:val="0"/>
        <w:autoSpaceDN w:val="0"/>
        <w:adjustRightInd w:val="0"/>
        <w:spacing w:after="0" w:line="240" w:lineRule="auto"/>
        <w:jc w:val="both"/>
        <w:rPr>
          <w:rFonts w:ascii="Tahoma" w:eastAsia="Times New Roman" w:hAnsi="Tahoma" w:cs="Tahoma"/>
          <w:sz w:val="20"/>
          <w:szCs w:val="20"/>
          <w:lang w:eastAsia="ru-RU"/>
        </w:rPr>
      </w:pPr>
    </w:p>
    <w:p w:rsidR="00EB7E1C" w:rsidRPr="00156704" w:rsidRDefault="00EB7E1C" w:rsidP="0098720A">
      <w:pPr>
        <w:autoSpaceDE w:val="0"/>
        <w:autoSpaceDN w:val="0"/>
        <w:adjustRightInd w:val="0"/>
        <w:spacing w:after="0" w:line="240" w:lineRule="auto"/>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Срок поставки: __________________________________________.</w:t>
      </w:r>
    </w:p>
    <w:p w:rsidR="00EB7E1C" w:rsidRPr="00156704" w:rsidRDefault="00EB7E1C" w:rsidP="0098720A">
      <w:pPr>
        <w:autoSpaceDE w:val="0"/>
        <w:autoSpaceDN w:val="0"/>
        <w:adjustRightInd w:val="0"/>
        <w:spacing w:after="0" w:line="240" w:lineRule="auto"/>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Условия поставки: место поставки совпадает с местом установки.</w:t>
      </w:r>
    </w:p>
    <w:p w:rsidR="00EB7E1C" w:rsidRPr="00156704" w:rsidRDefault="00EB7E1C" w:rsidP="0098720A">
      <w:pPr>
        <w:autoSpaceDE w:val="0"/>
        <w:autoSpaceDN w:val="0"/>
        <w:adjustRightInd w:val="0"/>
        <w:spacing w:after="0" w:line="240" w:lineRule="auto"/>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Срок обеспечения гарантийных обязательств: ________________.</w:t>
      </w:r>
    </w:p>
    <w:p w:rsidR="00EB7E1C" w:rsidRPr="00156704" w:rsidRDefault="00EB7E1C" w:rsidP="0098720A">
      <w:pPr>
        <w:autoSpaceDE w:val="0"/>
        <w:autoSpaceDN w:val="0"/>
        <w:adjustRightInd w:val="0"/>
        <w:spacing w:after="0" w:line="240" w:lineRule="auto"/>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Примечания: ____________________________________________.</w:t>
      </w:r>
    </w:p>
    <w:p w:rsidR="00EB7E1C" w:rsidRPr="00156704" w:rsidRDefault="00EB7E1C" w:rsidP="0098720A">
      <w:pPr>
        <w:autoSpaceDE w:val="0"/>
        <w:autoSpaceDN w:val="0"/>
        <w:adjustRightInd w:val="0"/>
        <w:spacing w:after="0" w:line="240" w:lineRule="auto"/>
        <w:jc w:val="both"/>
        <w:rPr>
          <w:rFonts w:ascii="Tahoma" w:eastAsia="Times New Roman" w:hAnsi="Tahoma" w:cs="Tahoma"/>
          <w:sz w:val="20"/>
          <w:szCs w:val="20"/>
          <w:lang w:eastAsia="ru-RU"/>
        </w:rPr>
      </w:pPr>
    </w:p>
    <w:tbl>
      <w:tblPr>
        <w:tblStyle w:val="af1"/>
        <w:tblW w:w="12191" w:type="dxa"/>
        <w:tblInd w:w="1271"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2"/>
        <w:gridCol w:w="1049"/>
        <w:gridCol w:w="5670"/>
      </w:tblGrid>
      <w:tr w:rsidR="00EB7E1C" w:rsidRPr="00156704" w:rsidTr="002951CD">
        <w:trPr>
          <w:trHeight w:val="197"/>
        </w:trPr>
        <w:tc>
          <w:tcPr>
            <w:tcW w:w="5472" w:type="dxa"/>
            <w:tcBorders>
              <w:bottom w:val="nil"/>
            </w:tcBorders>
          </w:tcPr>
          <w:p w:rsidR="00EB7E1C" w:rsidRPr="00156704" w:rsidRDefault="00EB7E1C" w:rsidP="0098720A">
            <w:pPr>
              <w:autoSpaceDE w:val="0"/>
              <w:autoSpaceDN w:val="0"/>
              <w:adjustRightInd w:val="0"/>
              <w:spacing w:after="0" w:line="240" w:lineRule="auto"/>
              <w:jc w:val="center"/>
              <w:rPr>
                <w:rFonts w:ascii="Tahoma" w:hAnsi="Tahoma" w:cs="Tahoma"/>
                <w:sz w:val="20"/>
                <w:szCs w:val="20"/>
              </w:rPr>
            </w:pPr>
            <w:r w:rsidRPr="00156704">
              <w:rPr>
                <w:rFonts w:ascii="Tahoma" w:hAnsi="Tahoma" w:cs="Tahoma"/>
                <w:sz w:val="20"/>
                <w:szCs w:val="20"/>
              </w:rPr>
              <w:t>Покупатель</w:t>
            </w:r>
          </w:p>
        </w:tc>
        <w:tc>
          <w:tcPr>
            <w:tcW w:w="1049" w:type="dxa"/>
            <w:tcBorders>
              <w:bottom w:val="nil"/>
            </w:tcBorders>
          </w:tcPr>
          <w:p w:rsidR="00EB7E1C" w:rsidRPr="00156704" w:rsidRDefault="00EB7E1C" w:rsidP="0098720A">
            <w:pPr>
              <w:autoSpaceDE w:val="0"/>
              <w:autoSpaceDN w:val="0"/>
              <w:adjustRightInd w:val="0"/>
              <w:spacing w:after="0" w:line="240" w:lineRule="auto"/>
              <w:jc w:val="center"/>
              <w:rPr>
                <w:rFonts w:ascii="Tahoma" w:hAnsi="Tahoma" w:cs="Tahoma"/>
                <w:sz w:val="20"/>
                <w:szCs w:val="20"/>
              </w:rPr>
            </w:pPr>
          </w:p>
        </w:tc>
        <w:tc>
          <w:tcPr>
            <w:tcW w:w="5670" w:type="dxa"/>
            <w:tcBorders>
              <w:bottom w:val="nil"/>
            </w:tcBorders>
          </w:tcPr>
          <w:p w:rsidR="00EB7E1C" w:rsidRPr="00156704" w:rsidRDefault="00EB7E1C" w:rsidP="0098720A">
            <w:pPr>
              <w:autoSpaceDE w:val="0"/>
              <w:autoSpaceDN w:val="0"/>
              <w:adjustRightInd w:val="0"/>
              <w:spacing w:after="0" w:line="240" w:lineRule="auto"/>
              <w:jc w:val="center"/>
              <w:rPr>
                <w:rFonts w:ascii="Tahoma" w:hAnsi="Tahoma" w:cs="Tahoma"/>
                <w:sz w:val="20"/>
                <w:szCs w:val="20"/>
              </w:rPr>
            </w:pPr>
            <w:r w:rsidRPr="00156704">
              <w:rPr>
                <w:rFonts w:ascii="Tahoma" w:hAnsi="Tahoma" w:cs="Tahoma"/>
                <w:sz w:val="20"/>
                <w:szCs w:val="20"/>
              </w:rPr>
              <w:t>Согласовано Поставщик</w:t>
            </w:r>
          </w:p>
        </w:tc>
      </w:tr>
      <w:tr w:rsidR="00EB7E1C" w:rsidRPr="00156704" w:rsidTr="002951CD">
        <w:tc>
          <w:tcPr>
            <w:tcW w:w="5472" w:type="dxa"/>
            <w:tcBorders>
              <w:bottom w:val="single" w:sz="4" w:space="0" w:color="auto"/>
            </w:tcBorders>
          </w:tcPr>
          <w:p w:rsidR="00EB7E1C" w:rsidRPr="00156704" w:rsidRDefault="00EB7E1C" w:rsidP="0098720A">
            <w:pPr>
              <w:autoSpaceDE w:val="0"/>
              <w:autoSpaceDN w:val="0"/>
              <w:adjustRightInd w:val="0"/>
              <w:spacing w:after="0" w:line="240" w:lineRule="auto"/>
              <w:jc w:val="right"/>
              <w:rPr>
                <w:rFonts w:ascii="Tahoma" w:hAnsi="Tahoma" w:cs="Tahoma"/>
                <w:sz w:val="20"/>
                <w:szCs w:val="20"/>
              </w:rPr>
            </w:pPr>
            <w:r w:rsidRPr="00156704">
              <w:rPr>
                <w:rFonts w:ascii="Tahoma" w:hAnsi="Tahoma" w:cs="Tahoma"/>
                <w:i/>
                <w:iCs/>
                <w:color w:val="000000"/>
                <w:sz w:val="20"/>
                <w:szCs w:val="20"/>
              </w:rPr>
              <w:t>(Ф.И.О.)</w:t>
            </w:r>
          </w:p>
        </w:tc>
        <w:tc>
          <w:tcPr>
            <w:tcW w:w="1049" w:type="dxa"/>
            <w:tcBorders>
              <w:bottom w:val="nil"/>
            </w:tcBorders>
          </w:tcPr>
          <w:p w:rsidR="00EB7E1C" w:rsidRPr="00156704" w:rsidRDefault="00EB7E1C" w:rsidP="0098720A">
            <w:pPr>
              <w:autoSpaceDE w:val="0"/>
              <w:autoSpaceDN w:val="0"/>
              <w:adjustRightInd w:val="0"/>
              <w:spacing w:after="0" w:line="240" w:lineRule="auto"/>
              <w:jc w:val="both"/>
              <w:rPr>
                <w:rFonts w:ascii="Tahoma" w:hAnsi="Tahoma" w:cs="Tahoma"/>
                <w:sz w:val="20"/>
                <w:szCs w:val="20"/>
              </w:rPr>
            </w:pPr>
          </w:p>
        </w:tc>
        <w:tc>
          <w:tcPr>
            <w:tcW w:w="5670" w:type="dxa"/>
            <w:tcBorders>
              <w:bottom w:val="single" w:sz="4" w:space="0" w:color="auto"/>
            </w:tcBorders>
          </w:tcPr>
          <w:p w:rsidR="00EB7E1C" w:rsidRPr="00156704" w:rsidRDefault="00EB7E1C" w:rsidP="0098720A">
            <w:pPr>
              <w:autoSpaceDE w:val="0"/>
              <w:autoSpaceDN w:val="0"/>
              <w:adjustRightInd w:val="0"/>
              <w:spacing w:after="0" w:line="240" w:lineRule="auto"/>
              <w:jc w:val="right"/>
              <w:rPr>
                <w:rFonts w:ascii="Tahoma" w:hAnsi="Tahoma" w:cs="Tahoma"/>
                <w:sz w:val="20"/>
                <w:szCs w:val="20"/>
              </w:rPr>
            </w:pPr>
            <w:r w:rsidRPr="00156704">
              <w:rPr>
                <w:rFonts w:ascii="Tahoma" w:hAnsi="Tahoma" w:cs="Tahoma"/>
                <w:i/>
                <w:iCs/>
                <w:color w:val="000000"/>
                <w:sz w:val="20"/>
                <w:szCs w:val="20"/>
              </w:rPr>
              <w:t>(Ф.И.О.)</w:t>
            </w:r>
          </w:p>
        </w:tc>
      </w:tr>
      <w:tr w:rsidR="00EB7E1C" w:rsidRPr="00156704" w:rsidTr="002951CD">
        <w:tc>
          <w:tcPr>
            <w:tcW w:w="5472" w:type="dxa"/>
            <w:tcBorders>
              <w:top w:val="single" w:sz="4" w:space="0" w:color="auto"/>
              <w:bottom w:val="single" w:sz="4" w:space="0" w:color="auto"/>
            </w:tcBorders>
          </w:tcPr>
          <w:p w:rsidR="00EB7E1C" w:rsidRPr="00156704" w:rsidRDefault="00EB7E1C" w:rsidP="0098720A">
            <w:pPr>
              <w:autoSpaceDE w:val="0"/>
              <w:autoSpaceDN w:val="0"/>
              <w:adjustRightInd w:val="0"/>
              <w:spacing w:after="0" w:line="240" w:lineRule="auto"/>
              <w:jc w:val="right"/>
              <w:rPr>
                <w:rFonts w:ascii="Tahoma" w:hAnsi="Tahoma" w:cs="Tahoma"/>
                <w:sz w:val="20"/>
                <w:szCs w:val="20"/>
              </w:rPr>
            </w:pPr>
            <w:r w:rsidRPr="00156704">
              <w:rPr>
                <w:rFonts w:ascii="Tahoma" w:hAnsi="Tahoma" w:cs="Tahoma"/>
                <w:i/>
                <w:iCs/>
                <w:color w:val="000000"/>
                <w:sz w:val="20"/>
                <w:szCs w:val="20"/>
              </w:rPr>
              <w:t>(должность)</w:t>
            </w:r>
          </w:p>
        </w:tc>
        <w:tc>
          <w:tcPr>
            <w:tcW w:w="1049" w:type="dxa"/>
            <w:tcBorders>
              <w:top w:val="nil"/>
              <w:bottom w:val="nil"/>
            </w:tcBorders>
          </w:tcPr>
          <w:p w:rsidR="00EB7E1C" w:rsidRPr="00156704" w:rsidRDefault="00EB7E1C" w:rsidP="0098720A">
            <w:pPr>
              <w:autoSpaceDE w:val="0"/>
              <w:autoSpaceDN w:val="0"/>
              <w:adjustRightInd w:val="0"/>
              <w:spacing w:after="0" w:line="240" w:lineRule="auto"/>
              <w:jc w:val="both"/>
              <w:rPr>
                <w:rFonts w:ascii="Tahoma" w:hAnsi="Tahoma" w:cs="Tahoma"/>
                <w:sz w:val="20"/>
                <w:szCs w:val="20"/>
              </w:rPr>
            </w:pPr>
          </w:p>
        </w:tc>
        <w:tc>
          <w:tcPr>
            <w:tcW w:w="5670" w:type="dxa"/>
            <w:tcBorders>
              <w:top w:val="single" w:sz="4" w:space="0" w:color="auto"/>
              <w:bottom w:val="single" w:sz="4" w:space="0" w:color="auto"/>
            </w:tcBorders>
          </w:tcPr>
          <w:p w:rsidR="00EB7E1C" w:rsidRPr="00156704" w:rsidRDefault="00EB7E1C" w:rsidP="0098720A">
            <w:pPr>
              <w:autoSpaceDE w:val="0"/>
              <w:autoSpaceDN w:val="0"/>
              <w:adjustRightInd w:val="0"/>
              <w:spacing w:after="0" w:line="240" w:lineRule="auto"/>
              <w:jc w:val="right"/>
              <w:rPr>
                <w:rFonts w:ascii="Tahoma" w:hAnsi="Tahoma" w:cs="Tahoma"/>
                <w:sz w:val="20"/>
                <w:szCs w:val="20"/>
              </w:rPr>
            </w:pPr>
            <w:r w:rsidRPr="00156704">
              <w:rPr>
                <w:rFonts w:ascii="Tahoma" w:hAnsi="Tahoma" w:cs="Tahoma"/>
                <w:i/>
                <w:iCs/>
                <w:color w:val="000000"/>
                <w:sz w:val="20"/>
                <w:szCs w:val="20"/>
              </w:rPr>
              <w:t>(должность)</w:t>
            </w:r>
          </w:p>
        </w:tc>
      </w:tr>
      <w:tr w:rsidR="00EB7E1C" w:rsidRPr="00156704" w:rsidTr="002951CD">
        <w:tc>
          <w:tcPr>
            <w:tcW w:w="5472" w:type="dxa"/>
            <w:tcBorders>
              <w:top w:val="single" w:sz="4" w:space="0" w:color="auto"/>
              <w:bottom w:val="single" w:sz="4" w:space="0" w:color="auto"/>
            </w:tcBorders>
          </w:tcPr>
          <w:p w:rsidR="00EB7E1C" w:rsidRPr="00156704" w:rsidRDefault="00EB7E1C" w:rsidP="0098720A">
            <w:pPr>
              <w:autoSpaceDE w:val="0"/>
              <w:autoSpaceDN w:val="0"/>
              <w:adjustRightInd w:val="0"/>
              <w:spacing w:after="0" w:line="240" w:lineRule="auto"/>
              <w:jc w:val="right"/>
              <w:rPr>
                <w:rFonts w:ascii="Tahoma" w:hAnsi="Tahoma" w:cs="Tahoma"/>
                <w:sz w:val="20"/>
                <w:szCs w:val="20"/>
              </w:rPr>
            </w:pPr>
            <w:r w:rsidRPr="00156704">
              <w:rPr>
                <w:rFonts w:ascii="Tahoma" w:hAnsi="Tahoma" w:cs="Tahoma"/>
                <w:i/>
                <w:iCs/>
                <w:color w:val="000000"/>
                <w:sz w:val="20"/>
                <w:szCs w:val="20"/>
              </w:rPr>
              <w:t>(подпись)</w:t>
            </w:r>
          </w:p>
        </w:tc>
        <w:tc>
          <w:tcPr>
            <w:tcW w:w="1049" w:type="dxa"/>
            <w:tcBorders>
              <w:top w:val="nil"/>
              <w:bottom w:val="nil"/>
            </w:tcBorders>
          </w:tcPr>
          <w:p w:rsidR="00EB7E1C" w:rsidRPr="00156704" w:rsidRDefault="00EB7E1C" w:rsidP="0098720A">
            <w:pPr>
              <w:autoSpaceDE w:val="0"/>
              <w:autoSpaceDN w:val="0"/>
              <w:adjustRightInd w:val="0"/>
              <w:spacing w:after="0" w:line="240" w:lineRule="auto"/>
              <w:jc w:val="both"/>
              <w:rPr>
                <w:rFonts w:ascii="Tahoma" w:hAnsi="Tahoma" w:cs="Tahoma"/>
                <w:sz w:val="20"/>
                <w:szCs w:val="20"/>
              </w:rPr>
            </w:pPr>
          </w:p>
        </w:tc>
        <w:tc>
          <w:tcPr>
            <w:tcW w:w="5670" w:type="dxa"/>
            <w:tcBorders>
              <w:top w:val="single" w:sz="4" w:space="0" w:color="auto"/>
              <w:bottom w:val="single" w:sz="4" w:space="0" w:color="auto"/>
            </w:tcBorders>
          </w:tcPr>
          <w:p w:rsidR="00EB7E1C" w:rsidRPr="00156704" w:rsidRDefault="00EB7E1C" w:rsidP="0098720A">
            <w:pPr>
              <w:autoSpaceDE w:val="0"/>
              <w:autoSpaceDN w:val="0"/>
              <w:adjustRightInd w:val="0"/>
              <w:spacing w:after="0" w:line="240" w:lineRule="auto"/>
              <w:jc w:val="right"/>
              <w:rPr>
                <w:rFonts w:ascii="Tahoma" w:hAnsi="Tahoma" w:cs="Tahoma"/>
                <w:sz w:val="20"/>
                <w:szCs w:val="20"/>
              </w:rPr>
            </w:pPr>
            <w:r w:rsidRPr="00156704">
              <w:rPr>
                <w:rFonts w:ascii="Tahoma" w:hAnsi="Tahoma" w:cs="Tahoma"/>
                <w:i/>
                <w:iCs/>
                <w:color w:val="000000"/>
                <w:sz w:val="20"/>
                <w:szCs w:val="20"/>
              </w:rPr>
              <w:t>(подпись)</w:t>
            </w:r>
          </w:p>
        </w:tc>
      </w:tr>
      <w:tr w:rsidR="0098720A" w:rsidRPr="00156704" w:rsidTr="002951CD">
        <w:tc>
          <w:tcPr>
            <w:tcW w:w="5472" w:type="dxa"/>
            <w:tcBorders>
              <w:top w:val="single" w:sz="4" w:space="0" w:color="auto"/>
              <w:bottom w:val="single" w:sz="4" w:space="0" w:color="auto"/>
            </w:tcBorders>
          </w:tcPr>
          <w:p w:rsidR="0098720A" w:rsidRPr="00156704" w:rsidRDefault="0098720A" w:rsidP="0098720A">
            <w:pPr>
              <w:autoSpaceDE w:val="0"/>
              <w:autoSpaceDN w:val="0"/>
              <w:adjustRightInd w:val="0"/>
              <w:spacing w:after="0" w:line="240" w:lineRule="auto"/>
              <w:jc w:val="right"/>
              <w:rPr>
                <w:rFonts w:ascii="Tahoma" w:hAnsi="Tahoma" w:cs="Tahoma"/>
                <w:i/>
                <w:iCs/>
                <w:color w:val="000000"/>
                <w:sz w:val="20"/>
                <w:szCs w:val="20"/>
              </w:rPr>
            </w:pPr>
          </w:p>
        </w:tc>
        <w:tc>
          <w:tcPr>
            <w:tcW w:w="1049" w:type="dxa"/>
            <w:tcBorders>
              <w:top w:val="nil"/>
              <w:bottom w:val="nil"/>
            </w:tcBorders>
          </w:tcPr>
          <w:p w:rsidR="0098720A" w:rsidRPr="00156704" w:rsidRDefault="0098720A" w:rsidP="0098720A">
            <w:pPr>
              <w:autoSpaceDE w:val="0"/>
              <w:autoSpaceDN w:val="0"/>
              <w:adjustRightInd w:val="0"/>
              <w:spacing w:after="0" w:line="240" w:lineRule="auto"/>
              <w:jc w:val="both"/>
              <w:rPr>
                <w:rFonts w:ascii="Tahoma" w:hAnsi="Tahoma" w:cs="Tahoma"/>
                <w:sz w:val="20"/>
                <w:szCs w:val="20"/>
              </w:rPr>
            </w:pPr>
          </w:p>
        </w:tc>
        <w:tc>
          <w:tcPr>
            <w:tcW w:w="5670" w:type="dxa"/>
            <w:tcBorders>
              <w:top w:val="single" w:sz="4" w:space="0" w:color="auto"/>
              <w:bottom w:val="single" w:sz="4" w:space="0" w:color="auto"/>
            </w:tcBorders>
          </w:tcPr>
          <w:p w:rsidR="0098720A" w:rsidRPr="00156704" w:rsidRDefault="0098720A" w:rsidP="0098720A">
            <w:pPr>
              <w:autoSpaceDE w:val="0"/>
              <w:autoSpaceDN w:val="0"/>
              <w:adjustRightInd w:val="0"/>
              <w:spacing w:after="0" w:line="240" w:lineRule="auto"/>
              <w:jc w:val="right"/>
              <w:rPr>
                <w:rFonts w:ascii="Tahoma" w:hAnsi="Tahoma" w:cs="Tahoma"/>
                <w:i/>
                <w:iCs/>
                <w:color w:val="000000"/>
                <w:sz w:val="20"/>
                <w:szCs w:val="20"/>
              </w:rPr>
            </w:pPr>
          </w:p>
        </w:tc>
      </w:tr>
    </w:tbl>
    <w:p w:rsidR="0098720A" w:rsidRPr="00156704" w:rsidRDefault="0098720A" w:rsidP="0098720A">
      <w:pPr>
        <w:spacing w:after="0" w:line="240" w:lineRule="auto"/>
        <w:ind w:firstLine="624"/>
        <w:jc w:val="center"/>
        <w:rPr>
          <w:rFonts w:ascii="Tahoma" w:hAnsi="Tahoma" w:cs="Tahoma"/>
          <w:b/>
          <w:sz w:val="20"/>
          <w:szCs w:val="20"/>
        </w:rPr>
      </w:pPr>
      <w:r w:rsidRPr="00156704">
        <w:rPr>
          <w:rFonts w:ascii="Tahoma" w:hAnsi="Tahoma" w:cs="Tahoma"/>
          <w:b/>
          <w:sz w:val="20"/>
          <w:szCs w:val="20"/>
        </w:rPr>
        <w:t>ФОРМУ УТВЕРЖДАЕМ ПОДПИСИ СТОРОН:</w:t>
      </w:r>
    </w:p>
    <w:p w:rsidR="0098720A" w:rsidRPr="00156704" w:rsidRDefault="0098720A" w:rsidP="0098720A">
      <w:pPr>
        <w:spacing w:after="0" w:line="240" w:lineRule="auto"/>
        <w:ind w:firstLine="624"/>
        <w:jc w:val="center"/>
        <w:rPr>
          <w:rFonts w:ascii="Tahoma" w:hAnsi="Tahoma" w:cs="Tahoma"/>
          <w:b/>
          <w:sz w:val="20"/>
          <w:szCs w:val="20"/>
        </w:rPr>
      </w:pPr>
    </w:p>
    <w:tbl>
      <w:tblPr>
        <w:tblW w:w="9781" w:type="dxa"/>
        <w:tblInd w:w="3193" w:type="dxa"/>
        <w:tblLayout w:type="fixed"/>
        <w:tblLook w:val="04A0" w:firstRow="1" w:lastRow="0" w:firstColumn="1" w:lastColumn="0" w:noHBand="0" w:noVBand="1"/>
      </w:tblPr>
      <w:tblGrid>
        <w:gridCol w:w="4678"/>
        <w:gridCol w:w="5103"/>
      </w:tblGrid>
      <w:tr w:rsidR="0098720A" w:rsidRPr="00156704" w:rsidTr="000E78D4">
        <w:tc>
          <w:tcPr>
            <w:tcW w:w="4678" w:type="dxa"/>
          </w:tcPr>
          <w:p w:rsidR="0098720A" w:rsidRPr="00156704" w:rsidRDefault="0098720A" w:rsidP="002951CD">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98720A" w:rsidRPr="00156704" w:rsidRDefault="0098720A" w:rsidP="002951CD">
            <w:pPr>
              <w:snapToGrid w:val="0"/>
              <w:spacing w:after="0" w:line="240" w:lineRule="auto"/>
              <w:jc w:val="both"/>
              <w:rPr>
                <w:rFonts w:ascii="Tahoma" w:hAnsi="Tahoma" w:cs="Tahoma"/>
                <w:sz w:val="20"/>
                <w:szCs w:val="20"/>
                <w:lang w:eastAsia="ru-RU"/>
              </w:rPr>
            </w:pPr>
          </w:p>
        </w:tc>
        <w:tc>
          <w:tcPr>
            <w:tcW w:w="5103" w:type="dxa"/>
          </w:tcPr>
          <w:p w:rsidR="0098720A" w:rsidRPr="00156704" w:rsidRDefault="0098720A" w:rsidP="002951CD">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98720A" w:rsidRPr="00156704" w:rsidTr="000E78D4">
        <w:tc>
          <w:tcPr>
            <w:tcW w:w="4678" w:type="dxa"/>
          </w:tcPr>
          <w:p w:rsidR="0098720A" w:rsidRPr="00156704" w:rsidRDefault="0098720A" w:rsidP="002951CD">
            <w:pPr>
              <w:tabs>
                <w:tab w:val="left" w:pos="2160"/>
              </w:tabs>
              <w:spacing w:after="0" w:line="240" w:lineRule="auto"/>
              <w:ind w:right="113"/>
              <w:rPr>
                <w:rFonts w:ascii="Tahoma" w:eastAsia="Arial Unicode MS" w:hAnsi="Tahoma" w:cs="Tahoma"/>
                <w:bCs/>
                <w:sz w:val="20"/>
                <w:szCs w:val="20"/>
                <w:lang w:eastAsia="ru-RU"/>
              </w:rPr>
            </w:pPr>
          </w:p>
          <w:p w:rsidR="0098720A" w:rsidRPr="00156704" w:rsidRDefault="0098720A" w:rsidP="002951CD">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sidR="00AB32F3">
              <w:rPr>
                <w:rFonts w:ascii="Tahoma" w:eastAsia="Arial Unicode MS" w:hAnsi="Tahoma" w:cs="Tahoma"/>
                <w:bCs/>
                <w:sz w:val="20"/>
                <w:szCs w:val="20"/>
                <w:lang w:eastAsia="ru-RU"/>
              </w:rPr>
              <w:t>______________</w:t>
            </w:r>
            <w:r w:rsidRPr="00156704">
              <w:rPr>
                <w:rFonts w:ascii="Tahoma" w:eastAsia="Arial Unicode MS" w:hAnsi="Tahoma" w:cs="Tahoma"/>
                <w:bCs/>
                <w:sz w:val="20"/>
                <w:szCs w:val="20"/>
                <w:lang w:eastAsia="ru-RU"/>
              </w:rPr>
              <w:t xml:space="preserve">/ </w:t>
            </w:r>
          </w:p>
          <w:p w:rsidR="0098720A" w:rsidRPr="00156704" w:rsidRDefault="0098720A" w:rsidP="002951CD">
            <w:pPr>
              <w:tabs>
                <w:tab w:val="left" w:pos="2160"/>
              </w:tabs>
              <w:spacing w:after="0" w:line="240" w:lineRule="auto"/>
              <w:ind w:right="113"/>
              <w:rPr>
                <w:rFonts w:ascii="Tahoma" w:eastAsia="Arial Unicode MS" w:hAnsi="Tahoma" w:cs="Tahoma"/>
                <w:bCs/>
                <w:sz w:val="20"/>
                <w:szCs w:val="20"/>
                <w:lang w:eastAsia="ru-RU"/>
              </w:rPr>
            </w:pPr>
          </w:p>
          <w:p w:rsidR="0098720A" w:rsidRPr="00156704" w:rsidRDefault="0098720A" w:rsidP="002951CD">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98720A" w:rsidRPr="00156704" w:rsidRDefault="0098720A" w:rsidP="002951CD">
            <w:pPr>
              <w:tabs>
                <w:tab w:val="left" w:pos="2160"/>
              </w:tabs>
              <w:spacing w:after="0" w:line="240" w:lineRule="auto"/>
              <w:ind w:right="113"/>
              <w:rPr>
                <w:rFonts w:ascii="Tahoma" w:eastAsia="Arial Unicode MS" w:hAnsi="Tahoma" w:cs="Tahoma"/>
                <w:bCs/>
                <w:sz w:val="20"/>
                <w:szCs w:val="20"/>
                <w:lang w:eastAsia="ru-RU"/>
              </w:rPr>
            </w:pPr>
          </w:p>
          <w:p w:rsidR="0098720A" w:rsidRPr="00156704" w:rsidRDefault="0098720A" w:rsidP="002951CD">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rsidR="00A07DAD">
              <w:t xml:space="preserve"> </w:t>
            </w:r>
            <w:r w:rsidR="00A07DAD" w:rsidRPr="00A07DAD">
              <w:rPr>
                <w:rFonts w:ascii="Tahoma" w:eastAsia="Arial Unicode MS" w:hAnsi="Tahoma" w:cs="Tahoma"/>
                <w:bCs/>
                <w:sz w:val="20"/>
                <w:szCs w:val="20"/>
                <w:lang w:eastAsia="ru-RU"/>
              </w:rPr>
              <w:t>К.Р. Азизов</w:t>
            </w:r>
            <w:r w:rsidRPr="00156704">
              <w:rPr>
                <w:rFonts w:ascii="Tahoma" w:hAnsi="Tahoma" w:cs="Tahoma"/>
                <w:spacing w:val="-3"/>
                <w:sz w:val="20"/>
                <w:szCs w:val="20"/>
                <w:lang w:eastAsia="ru-RU"/>
              </w:rPr>
              <w:t xml:space="preserve"> </w:t>
            </w:r>
            <w:r w:rsidRPr="00156704">
              <w:rPr>
                <w:rFonts w:ascii="Tahoma" w:eastAsia="Arial Unicode MS" w:hAnsi="Tahoma" w:cs="Tahoma"/>
                <w:bCs/>
                <w:sz w:val="20"/>
                <w:szCs w:val="20"/>
                <w:lang w:eastAsia="ru-RU"/>
              </w:rPr>
              <w:t xml:space="preserve">/ </w:t>
            </w:r>
          </w:p>
          <w:p w:rsidR="0098720A" w:rsidRPr="00156704" w:rsidRDefault="0098720A" w:rsidP="002951CD">
            <w:pPr>
              <w:tabs>
                <w:tab w:val="left" w:pos="2160"/>
              </w:tabs>
              <w:spacing w:after="0" w:line="240" w:lineRule="auto"/>
              <w:ind w:right="113"/>
              <w:rPr>
                <w:rFonts w:ascii="Tahoma" w:eastAsia="Arial Unicode MS" w:hAnsi="Tahoma" w:cs="Tahoma"/>
                <w:bCs/>
                <w:sz w:val="20"/>
                <w:szCs w:val="20"/>
                <w:lang w:eastAsia="ru-RU"/>
              </w:rPr>
            </w:pPr>
          </w:p>
          <w:p w:rsidR="0098720A" w:rsidRPr="00156704" w:rsidRDefault="0098720A" w:rsidP="00A07DAD">
            <w:pPr>
              <w:tabs>
                <w:tab w:val="left" w:pos="-180"/>
              </w:tabs>
              <w:spacing w:after="0" w:line="240" w:lineRule="auto"/>
              <w:ind w:right="113"/>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98720A" w:rsidRPr="00156704" w:rsidRDefault="0098720A" w:rsidP="002951CD">
            <w:pPr>
              <w:spacing w:after="0" w:line="240" w:lineRule="auto"/>
              <w:rPr>
                <w:rFonts w:ascii="Tahoma" w:hAnsi="Tahoma" w:cs="Tahoma"/>
                <w:sz w:val="20"/>
                <w:szCs w:val="20"/>
                <w:lang w:eastAsia="ru-RU"/>
              </w:rPr>
            </w:pPr>
          </w:p>
        </w:tc>
      </w:tr>
    </w:tbl>
    <w:p w:rsidR="0098720A" w:rsidRPr="00156704" w:rsidRDefault="0098720A" w:rsidP="00013204">
      <w:pPr>
        <w:spacing w:after="0" w:line="240" w:lineRule="auto"/>
        <w:rPr>
          <w:rFonts w:ascii="Tahoma" w:hAnsi="Tahoma" w:cs="Tahoma"/>
          <w:sz w:val="20"/>
          <w:szCs w:val="20"/>
        </w:rPr>
        <w:sectPr w:rsidR="0098720A" w:rsidRPr="00156704" w:rsidSect="00AB32F3">
          <w:pgSz w:w="16838" w:h="11906" w:orient="landscape" w:code="9"/>
          <w:pgMar w:top="851" w:right="851" w:bottom="1134" w:left="851" w:header="357" w:footer="754" w:gutter="0"/>
          <w:cols w:space="720"/>
          <w:titlePg/>
          <w:docGrid w:linePitch="381"/>
        </w:sectPr>
      </w:pPr>
    </w:p>
    <w:p w:rsidR="00EB7E1C" w:rsidRPr="00156704" w:rsidRDefault="00EB7E1C" w:rsidP="00EB7E1C">
      <w:pPr>
        <w:spacing w:after="0" w:line="240" w:lineRule="auto"/>
        <w:jc w:val="right"/>
        <w:rPr>
          <w:rFonts w:ascii="Tahoma" w:hAnsi="Tahoma" w:cs="Tahoma"/>
          <w:sz w:val="20"/>
          <w:szCs w:val="20"/>
          <w:lang w:eastAsia="ru-RU"/>
        </w:rPr>
      </w:pPr>
      <w:r w:rsidRPr="00156704">
        <w:rPr>
          <w:rFonts w:ascii="Tahoma" w:hAnsi="Tahoma" w:cs="Tahoma"/>
          <w:sz w:val="20"/>
          <w:szCs w:val="20"/>
          <w:lang w:eastAsia="ru-RU"/>
        </w:rPr>
        <w:lastRenderedPageBreak/>
        <w:t>Приложение №</w:t>
      </w:r>
      <w:r w:rsidR="00AB32F3">
        <w:rPr>
          <w:rFonts w:ascii="Tahoma" w:hAnsi="Tahoma" w:cs="Tahoma"/>
          <w:sz w:val="20"/>
          <w:szCs w:val="20"/>
          <w:lang w:eastAsia="ru-RU"/>
        </w:rPr>
        <w:t>4</w:t>
      </w:r>
    </w:p>
    <w:p w:rsidR="00EB7E1C" w:rsidRPr="00156704" w:rsidRDefault="00EB7E1C" w:rsidP="00EB7E1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к договору поставки №______________</w:t>
      </w:r>
    </w:p>
    <w:p w:rsidR="00EB7E1C" w:rsidRPr="00156704" w:rsidRDefault="00EB7E1C" w:rsidP="00EB7E1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от «____»____________2025г.</w:t>
      </w:r>
    </w:p>
    <w:p w:rsidR="00EB7E1C" w:rsidRPr="00156704" w:rsidRDefault="00EB7E1C" w:rsidP="00013204">
      <w:pPr>
        <w:spacing w:after="0" w:line="240" w:lineRule="auto"/>
        <w:rPr>
          <w:rFonts w:ascii="Tahoma" w:hAnsi="Tahoma" w:cs="Tahoma"/>
          <w:sz w:val="20"/>
          <w:szCs w:val="20"/>
        </w:rPr>
      </w:pPr>
    </w:p>
    <w:p w:rsidR="000E78D4" w:rsidRPr="00156704" w:rsidRDefault="000E78D4" w:rsidP="000E78D4">
      <w:pPr>
        <w:suppressAutoHyphens/>
        <w:spacing w:after="0" w:line="240" w:lineRule="auto"/>
        <w:ind w:right="-331"/>
        <w:jc w:val="center"/>
        <w:outlineLvl w:val="0"/>
        <w:rPr>
          <w:rFonts w:ascii="Tahoma" w:eastAsia="Times New Roman" w:hAnsi="Tahoma" w:cs="Tahoma"/>
          <w:b/>
          <w:color w:val="000000"/>
          <w:sz w:val="20"/>
          <w:szCs w:val="20"/>
          <w:lang w:eastAsia="ru-RU"/>
        </w:rPr>
      </w:pPr>
      <w:r w:rsidRPr="00156704">
        <w:rPr>
          <w:rFonts w:ascii="Tahoma" w:eastAsia="Times New Roman" w:hAnsi="Tahoma" w:cs="Tahoma"/>
          <w:b/>
          <w:color w:val="000000"/>
          <w:sz w:val="20"/>
          <w:szCs w:val="20"/>
          <w:lang w:eastAsia="ru-RU"/>
        </w:rPr>
        <w:t>СОГЛАШЕНИЕ ОБ ОБЕСПЕЧЕНИИ ИСПОЛНЕНИЯ ОБЯЗАТЕЛЬСТВ</w:t>
      </w:r>
    </w:p>
    <w:p w:rsidR="000E78D4" w:rsidRPr="00156704" w:rsidRDefault="000E78D4" w:rsidP="000E78D4">
      <w:pPr>
        <w:suppressAutoHyphens/>
        <w:spacing w:after="0" w:line="240" w:lineRule="auto"/>
        <w:ind w:right="-331"/>
        <w:jc w:val="center"/>
        <w:outlineLvl w:val="0"/>
        <w:rPr>
          <w:rFonts w:ascii="Tahoma" w:eastAsia="Times New Roman" w:hAnsi="Tahoma" w:cs="Tahoma"/>
          <w:color w:val="000000"/>
          <w:sz w:val="20"/>
          <w:szCs w:val="20"/>
          <w:lang w:eastAsia="ru-RU"/>
        </w:rPr>
      </w:pPr>
      <w:r w:rsidRPr="00156704">
        <w:rPr>
          <w:rFonts w:ascii="Tahoma" w:eastAsia="Times New Roman" w:hAnsi="Tahoma" w:cs="Tahoma"/>
          <w:color w:val="000000"/>
          <w:sz w:val="20"/>
          <w:szCs w:val="20"/>
          <w:lang w:eastAsia="ru-RU"/>
        </w:rPr>
        <w:t>(для закупок только среди контрагентов – СМСП)</w:t>
      </w:r>
    </w:p>
    <w:p w:rsidR="000E78D4" w:rsidRPr="00156704" w:rsidRDefault="000E78D4" w:rsidP="000E78D4">
      <w:pPr>
        <w:suppressAutoHyphens/>
        <w:spacing w:after="0" w:line="240" w:lineRule="auto"/>
        <w:ind w:right="-331"/>
        <w:jc w:val="center"/>
        <w:outlineLvl w:val="0"/>
        <w:rPr>
          <w:rFonts w:ascii="Tahoma" w:eastAsia="Times New Roman" w:hAnsi="Tahoma" w:cs="Tahoma"/>
          <w:b/>
          <w:color w:val="000000"/>
          <w:sz w:val="20"/>
          <w:szCs w:val="20"/>
          <w:lang w:eastAsia="ru-RU"/>
        </w:rPr>
      </w:pPr>
    </w:p>
    <w:p w:rsidR="00692B7C" w:rsidRPr="008F0D7D" w:rsidRDefault="00692B7C" w:rsidP="00692B7C">
      <w:pPr>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А</w:t>
      </w:r>
      <w:r w:rsidRPr="008F0D7D">
        <w:rPr>
          <w:rFonts w:ascii="Tahoma" w:eastAsia="Times New Roman" w:hAnsi="Tahoma" w:cs="Tahoma"/>
          <w:color w:val="000000"/>
          <w:sz w:val="20"/>
          <w:szCs w:val="20"/>
          <w:lang w:eastAsia="ru-RU"/>
        </w:rPr>
        <w:t>кционерное общество «</w:t>
      </w:r>
      <w:r>
        <w:rPr>
          <w:rFonts w:ascii="Tahoma" w:eastAsia="Times New Roman" w:hAnsi="Tahoma" w:cs="Tahoma"/>
          <w:color w:val="000000"/>
          <w:sz w:val="20"/>
          <w:szCs w:val="20"/>
          <w:lang w:eastAsia="ru-RU"/>
        </w:rPr>
        <w:t>Энергосбы</w:t>
      </w:r>
      <w:r w:rsidRPr="008F0D7D">
        <w:rPr>
          <w:rFonts w:ascii="Tahoma" w:eastAsia="Times New Roman" w:hAnsi="Tahoma" w:cs="Tahoma"/>
          <w:color w:val="000000"/>
          <w:sz w:val="20"/>
          <w:szCs w:val="20"/>
          <w:lang w:eastAsia="ru-RU"/>
        </w:rPr>
        <w:t>Т Плюс» (сокращенное наименование: АО «</w:t>
      </w:r>
      <w:r>
        <w:rPr>
          <w:rFonts w:ascii="Tahoma" w:eastAsia="Times New Roman" w:hAnsi="Tahoma" w:cs="Tahoma"/>
          <w:color w:val="000000"/>
          <w:sz w:val="20"/>
          <w:szCs w:val="20"/>
          <w:lang w:eastAsia="ru-RU"/>
        </w:rPr>
        <w:t>Энергосбы</w:t>
      </w:r>
      <w:r w:rsidRPr="008F0D7D">
        <w:rPr>
          <w:rFonts w:ascii="Tahoma" w:eastAsia="Times New Roman" w:hAnsi="Tahoma" w:cs="Tahoma"/>
          <w:color w:val="000000"/>
          <w:sz w:val="20"/>
          <w:szCs w:val="20"/>
          <w:lang w:eastAsia="ru-RU"/>
        </w:rPr>
        <w:t xml:space="preserve">Т Плюс»), именуемое в дальнейшем </w:t>
      </w:r>
      <w:r w:rsidR="00D031CF">
        <w:rPr>
          <w:rFonts w:ascii="Tahoma" w:eastAsia="Times New Roman" w:hAnsi="Tahoma" w:cs="Tahoma"/>
          <w:color w:val="000000"/>
          <w:sz w:val="20"/>
          <w:szCs w:val="20"/>
          <w:lang w:eastAsia="ru-RU"/>
        </w:rPr>
        <w:t>«</w:t>
      </w:r>
      <w:r w:rsidRPr="008F0D7D">
        <w:rPr>
          <w:rFonts w:ascii="Tahoma" w:eastAsia="Times New Roman" w:hAnsi="Tahoma" w:cs="Tahoma"/>
          <w:color w:val="000000"/>
          <w:sz w:val="20"/>
          <w:szCs w:val="20"/>
          <w:lang w:eastAsia="ru-RU"/>
        </w:rPr>
        <w:t xml:space="preserve">Бенефициар», в лице ____________________________________________, действующего на основании __________________________________, с одной стороны, и </w:t>
      </w:r>
    </w:p>
    <w:p w:rsidR="00692B7C" w:rsidRPr="008F0D7D" w:rsidRDefault="00692B7C" w:rsidP="00692B7C">
      <w:pPr>
        <w:spacing w:after="0" w:line="240" w:lineRule="auto"/>
        <w:ind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___________________________________«___________________________________» (сокращенное наименование: _____ «______»), именуемое в дальнейшем «Принципал», в лице ________________________________________, действующего на основании _______________________________________, с другой стороны,</w:t>
      </w:r>
    </w:p>
    <w:p w:rsidR="00692B7C" w:rsidRPr="008F0D7D" w:rsidRDefault="00692B7C" w:rsidP="00692B7C">
      <w:pPr>
        <w:spacing w:after="0" w:line="240" w:lineRule="auto"/>
        <w:ind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w:t>
      </w:r>
      <w:r>
        <w:rPr>
          <w:rFonts w:ascii="Tahoma" w:eastAsia="Times New Roman" w:hAnsi="Tahoma" w:cs="Tahoma"/>
          <w:color w:val="000000"/>
          <w:sz w:val="20"/>
          <w:szCs w:val="20"/>
          <w:lang w:eastAsia="ru-RU"/>
        </w:rPr>
        <w:t>ьств (далее – «Соглашение») по д</w:t>
      </w:r>
      <w:r w:rsidRPr="008F0D7D">
        <w:rPr>
          <w:rFonts w:ascii="Tahoma" w:eastAsia="Times New Roman" w:hAnsi="Tahoma" w:cs="Tahoma"/>
          <w:color w:val="000000"/>
          <w:sz w:val="20"/>
          <w:szCs w:val="20"/>
          <w:lang w:eastAsia="ru-RU"/>
        </w:rPr>
        <w:t xml:space="preserve">оговору </w:t>
      </w:r>
      <w:r>
        <w:rPr>
          <w:rFonts w:ascii="Tahoma" w:eastAsia="Times New Roman" w:hAnsi="Tahoma" w:cs="Tahoma"/>
          <w:color w:val="000000"/>
          <w:sz w:val="20"/>
          <w:szCs w:val="20"/>
          <w:lang w:eastAsia="ru-RU"/>
        </w:rPr>
        <w:t xml:space="preserve">поставки </w:t>
      </w:r>
      <w:r w:rsidRPr="008F0D7D">
        <w:rPr>
          <w:rFonts w:ascii="Tahoma" w:eastAsia="Times New Roman" w:hAnsi="Tahoma" w:cs="Tahoma"/>
          <w:color w:val="000000"/>
          <w:sz w:val="20"/>
          <w:szCs w:val="20"/>
          <w:lang w:eastAsia="ru-RU"/>
        </w:rPr>
        <w:t>№___________ от ________________ 20__г. (далее – «Договор») о нижеследующем:</w:t>
      </w:r>
    </w:p>
    <w:p w:rsidR="00692B7C" w:rsidRPr="008F0D7D" w:rsidRDefault="00692B7C" w:rsidP="00591875">
      <w:pPr>
        <w:numPr>
          <w:ilvl w:val="0"/>
          <w:numId w:val="17"/>
        </w:numPr>
        <w:tabs>
          <w:tab w:val="left" w:pos="851"/>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 xml:space="preserve">Стороны пришли к соглашению, что в счет </w:t>
      </w:r>
      <w:r>
        <w:rPr>
          <w:rFonts w:ascii="Tahoma" w:eastAsia="Times New Roman" w:hAnsi="Tahoma" w:cs="Tahoma"/>
          <w:color w:val="000000"/>
          <w:sz w:val="20"/>
          <w:szCs w:val="20"/>
          <w:lang w:eastAsia="ru-RU"/>
        </w:rPr>
        <w:t>Ц</w:t>
      </w:r>
      <w:r w:rsidRPr="008F0D7D">
        <w:rPr>
          <w:rFonts w:ascii="Tahoma" w:eastAsia="Times New Roman" w:hAnsi="Tahoma" w:cs="Tahoma"/>
          <w:color w:val="000000"/>
          <w:sz w:val="20"/>
          <w:szCs w:val="20"/>
          <w:lang w:eastAsia="ru-RU"/>
        </w:rPr>
        <w:t xml:space="preserve">ены </w:t>
      </w:r>
      <w:r>
        <w:rPr>
          <w:rFonts w:ascii="Tahoma" w:eastAsia="Times New Roman" w:hAnsi="Tahoma" w:cs="Tahoma"/>
          <w:color w:val="000000"/>
          <w:sz w:val="20"/>
          <w:szCs w:val="20"/>
          <w:lang w:eastAsia="ru-RU"/>
        </w:rPr>
        <w:t xml:space="preserve">Договора </w:t>
      </w:r>
      <w:r w:rsidRPr="008F0D7D">
        <w:rPr>
          <w:rFonts w:ascii="Tahoma" w:eastAsia="Times New Roman" w:hAnsi="Tahoma" w:cs="Tahoma"/>
          <w:color w:val="000000"/>
          <w:sz w:val="20"/>
          <w:szCs w:val="20"/>
          <w:lang w:eastAsia="ru-RU"/>
        </w:rPr>
        <w:t xml:space="preserve">Принципал обязуется предоставить Бенефициару </w:t>
      </w:r>
      <w:r>
        <w:rPr>
          <w:rFonts w:ascii="Tahoma" w:eastAsia="Times New Roman" w:hAnsi="Tahoma" w:cs="Tahoma"/>
          <w:color w:val="000000"/>
          <w:sz w:val="20"/>
          <w:szCs w:val="20"/>
          <w:lang w:eastAsia="ru-RU"/>
        </w:rPr>
        <w:t xml:space="preserve">по своему выбору одно из </w:t>
      </w:r>
      <w:r w:rsidRPr="008F0D7D">
        <w:rPr>
          <w:rFonts w:ascii="Tahoma" w:eastAsia="Times New Roman" w:hAnsi="Tahoma" w:cs="Tahoma"/>
          <w:color w:val="000000"/>
          <w:sz w:val="20"/>
          <w:szCs w:val="20"/>
          <w:lang w:eastAsia="ru-RU"/>
        </w:rPr>
        <w:t>следующ</w:t>
      </w:r>
      <w:r>
        <w:rPr>
          <w:rFonts w:ascii="Tahoma" w:eastAsia="Times New Roman" w:hAnsi="Tahoma" w:cs="Tahoma"/>
          <w:color w:val="000000"/>
          <w:sz w:val="20"/>
          <w:szCs w:val="20"/>
          <w:lang w:eastAsia="ru-RU"/>
        </w:rPr>
        <w:t>их</w:t>
      </w:r>
      <w:r w:rsidRPr="008F0D7D">
        <w:rPr>
          <w:rFonts w:ascii="Tahoma" w:eastAsia="Times New Roman" w:hAnsi="Tahoma" w:cs="Tahoma"/>
          <w:color w:val="000000"/>
          <w:sz w:val="20"/>
          <w:szCs w:val="20"/>
          <w:lang w:eastAsia="ru-RU"/>
        </w:rPr>
        <w:t xml:space="preserve"> обеспечени</w:t>
      </w:r>
      <w:r>
        <w:rPr>
          <w:rFonts w:ascii="Tahoma" w:eastAsia="Times New Roman" w:hAnsi="Tahoma" w:cs="Tahoma"/>
          <w:color w:val="000000"/>
          <w:sz w:val="20"/>
          <w:szCs w:val="20"/>
          <w:lang w:eastAsia="ru-RU"/>
        </w:rPr>
        <w:t>й</w:t>
      </w:r>
      <w:r w:rsidRPr="008F0D7D">
        <w:rPr>
          <w:rFonts w:ascii="Tahoma" w:eastAsia="Times New Roman" w:hAnsi="Tahoma" w:cs="Tahoma"/>
          <w:color w:val="000000"/>
          <w:sz w:val="20"/>
          <w:szCs w:val="20"/>
          <w:lang w:eastAsia="ru-RU"/>
        </w:rPr>
        <w:t xml:space="preserve"> исполнения обязательств по Договору</w:t>
      </w:r>
      <w:r>
        <w:rPr>
          <w:rFonts w:ascii="Tahoma" w:eastAsia="Times New Roman" w:hAnsi="Tahoma" w:cs="Tahoma"/>
          <w:color w:val="000000"/>
          <w:sz w:val="20"/>
          <w:szCs w:val="20"/>
          <w:lang w:eastAsia="ru-RU"/>
        </w:rPr>
        <w:t>:</w:t>
      </w:r>
    </w:p>
    <w:p w:rsidR="00692B7C" w:rsidRPr="00240C89" w:rsidRDefault="00692B7C" w:rsidP="00591875">
      <w:pPr>
        <w:numPr>
          <w:ilvl w:val="0"/>
          <w:numId w:val="1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240C89">
        <w:rPr>
          <w:rFonts w:ascii="Tahoma" w:eastAsia="Times New Roman" w:hAnsi="Tahoma" w:cs="Tahoma" w:hint="eastAsia"/>
          <w:color w:val="000000"/>
          <w:sz w:val="20"/>
          <w:szCs w:val="20"/>
          <w:lang w:eastAsia="ru-RU"/>
        </w:rPr>
        <w:t>Независимая</w:t>
      </w:r>
      <w:r w:rsidRPr="00240C89">
        <w:rPr>
          <w:rFonts w:ascii="Tahoma" w:eastAsia="Times New Roman" w:hAnsi="Tahoma" w:cs="Tahoma"/>
          <w:color w:val="000000"/>
          <w:sz w:val="20"/>
          <w:szCs w:val="20"/>
          <w:lang w:eastAsia="ru-RU"/>
        </w:rPr>
        <w:t xml:space="preserve"> </w:t>
      </w:r>
      <w:r w:rsidRPr="00240C89">
        <w:rPr>
          <w:rFonts w:ascii="Tahoma" w:eastAsia="Times New Roman" w:hAnsi="Tahoma" w:cs="Tahoma" w:hint="eastAsia"/>
          <w:color w:val="000000"/>
          <w:sz w:val="20"/>
          <w:szCs w:val="20"/>
          <w:lang w:eastAsia="ru-RU"/>
        </w:rPr>
        <w:t>гарантия</w:t>
      </w:r>
      <w:r w:rsidRPr="00240C89">
        <w:rPr>
          <w:rFonts w:ascii="Tahoma" w:eastAsia="Times New Roman" w:hAnsi="Tahoma" w:cs="Tahoma"/>
          <w:color w:val="000000"/>
          <w:sz w:val="20"/>
          <w:szCs w:val="20"/>
          <w:lang w:eastAsia="ru-RU"/>
        </w:rPr>
        <w:t xml:space="preserve"> на Гарантийные обязательства, </w:t>
      </w:r>
    </w:p>
    <w:p w:rsidR="00692B7C" w:rsidRPr="00240C89" w:rsidRDefault="00692B7C" w:rsidP="00591875">
      <w:pPr>
        <w:numPr>
          <w:ilvl w:val="0"/>
          <w:numId w:val="18"/>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240C89">
        <w:rPr>
          <w:rFonts w:ascii="Tahoma" w:eastAsia="Times New Roman" w:hAnsi="Tahoma" w:cs="Tahoma"/>
          <w:color w:val="000000"/>
          <w:sz w:val="20"/>
          <w:szCs w:val="20"/>
          <w:lang w:eastAsia="ru-RU"/>
        </w:rPr>
        <w:t>Обеспечительный платеж,</w:t>
      </w:r>
    </w:p>
    <w:p w:rsidR="00692B7C" w:rsidRPr="00240C89" w:rsidRDefault="00692B7C" w:rsidP="00692B7C">
      <w:pPr>
        <w:tabs>
          <w:tab w:val="left" w:pos="993"/>
        </w:tabs>
        <w:spacing w:after="0" w:line="240" w:lineRule="auto"/>
        <w:ind w:left="567"/>
        <w:jc w:val="both"/>
        <w:rPr>
          <w:rFonts w:ascii="Tahoma" w:eastAsia="Times New Roman" w:hAnsi="Tahoma" w:cs="Tahoma"/>
          <w:color w:val="000000"/>
          <w:sz w:val="20"/>
          <w:szCs w:val="20"/>
          <w:lang w:eastAsia="ru-RU"/>
        </w:rPr>
      </w:pPr>
      <w:r w:rsidRPr="00240C89">
        <w:rPr>
          <w:rFonts w:ascii="Tahoma" w:eastAsia="Times New Roman" w:hAnsi="Tahoma" w:cs="Tahoma"/>
          <w:color w:val="000000"/>
          <w:sz w:val="20"/>
          <w:szCs w:val="20"/>
          <w:lang w:eastAsia="ru-RU"/>
        </w:rPr>
        <w:t xml:space="preserve"> именуемое «Обеспечение»/ «Обеспечение исполнения обязательств».</w:t>
      </w:r>
    </w:p>
    <w:p w:rsidR="00692B7C" w:rsidRPr="00240C89" w:rsidRDefault="00692B7C" w:rsidP="00692B7C">
      <w:pPr>
        <w:tabs>
          <w:tab w:val="left" w:pos="993"/>
        </w:tabs>
        <w:spacing w:after="0" w:line="240" w:lineRule="auto"/>
        <w:ind w:left="567"/>
        <w:jc w:val="both"/>
        <w:rPr>
          <w:rFonts w:ascii="Tahoma" w:eastAsia="Times New Roman" w:hAnsi="Tahoma" w:cs="Tahoma"/>
          <w:color w:val="000000"/>
          <w:sz w:val="20"/>
          <w:szCs w:val="20"/>
          <w:lang w:eastAsia="ru-RU"/>
        </w:rPr>
      </w:pPr>
    </w:p>
    <w:p w:rsidR="00692B7C" w:rsidRPr="00240C89" w:rsidRDefault="00692B7C" w:rsidP="00591875">
      <w:pPr>
        <w:numPr>
          <w:ilvl w:val="0"/>
          <w:numId w:val="21"/>
        </w:numPr>
        <w:tabs>
          <w:tab w:val="left" w:pos="0"/>
        </w:tabs>
        <w:spacing w:after="0" w:line="240" w:lineRule="auto"/>
        <w:ind w:left="0"/>
        <w:jc w:val="center"/>
        <w:rPr>
          <w:rFonts w:ascii="Tahoma" w:eastAsia="Times New Roman" w:hAnsi="Tahoma" w:cs="Tahoma"/>
          <w:b/>
          <w:color w:val="000000"/>
          <w:sz w:val="20"/>
          <w:szCs w:val="20"/>
          <w:lang w:eastAsia="ru-RU"/>
        </w:rPr>
      </w:pPr>
      <w:r w:rsidRPr="00240C89">
        <w:rPr>
          <w:rFonts w:ascii="Tahoma" w:eastAsia="Times New Roman" w:hAnsi="Tahoma" w:cs="Tahoma"/>
          <w:b/>
          <w:color w:val="000000"/>
          <w:sz w:val="20"/>
          <w:szCs w:val="20"/>
          <w:lang w:eastAsia="ru-RU"/>
        </w:rPr>
        <w:t xml:space="preserve"> Раздел - Общие положения</w:t>
      </w:r>
    </w:p>
    <w:p w:rsidR="00692B7C" w:rsidRPr="00240C89" w:rsidRDefault="00692B7C" w:rsidP="00692B7C">
      <w:pPr>
        <w:tabs>
          <w:tab w:val="left" w:pos="0"/>
        </w:tabs>
        <w:spacing w:after="0" w:line="240" w:lineRule="auto"/>
        <w:rPr>
          <w:rFonts w:ascii="Tahoma" w:eastAsia="Times New Roman" w:hAnsi="Tahoma" w:cs="Tahoma"/>
          <w:b/>
          <w:color w:val="000000"/>
          <w:sz w:val="20"/>
          <w:szCs w:val="20"/>
          <w:lang w:eastAsia="ru-RU"/>
        </w:rPr>
      </w:pPr>
    </w:p>
    <w:p w:rsidR="00692B7C" w:rsidRPr="00240C89" w:rsidRDefault="00692B7C" w:rsidP="00591875">
      <w:pPr>
        <w:numPr>
          <w:ilvl w:val="0"/>
          <w:numId w:val="17"/>
        </w:numPr>
        <w:spacing w:after="0" w:line="240" w:lineRule="auto"/>
        <w:ind w:left="0" w:firstLine="567"/>
        <w:jc w:val="center"/>
        <w:rPr>
          <w:rFonts w:ascii="Tahoma" w:eastAsia="Times New Roman" w:hAnsi="Tahoma" w:cs="Tahoma"/>
          <w:b/>
          <w:i/>
          <w:color w:val="000000"/>
          <w:sz w:val="20"/>
          <w:szCs w:val="20"/>
          <w:lang w:eastAsia="ru-RU"/>
        </w:rPr>
      </w:pPr>
      <w:r w:rsidRPr="00240C89">
        <w:rPr>
          <w:rFonts w:ascii="Tahoma" w:eastAsia="Times New Roman" w:hAnsi="Tahoma" w:cs="Tahoma"/>
          <w:b/>
          <w:i/>
          <w:color w:val="000000"/>
          <w:sz w:val="20"/>
          <w:szCs w:val="20"/>
          <w:lang w:eastAsia="ru-RU"/>
        </w:rPr>
        <w:t xml:space="preserve">Статья - Обеспечиваемые обязательства. </w:t>
      </w:r>
    </w:p>
    <w:p w:rsidR="00692B7C" w:rsidRPr="00240C89" w:rsidRDefault="00692B7C" w:rsidP="00591875">
      <w:pPr>
        <w:numPr>
          <w:ilvl w:val="1"/>
          <w:numId w:val="17"/>
        </w:numPr>
        <w:tabs>
          <w:tab w:val="left" w:pos="567"/>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240C89">
        <w:rPr>
          <w:rFonts w:ascii="Tahoma" w:eastAsia="Times New Roman" w:hAnsi="Tahoma" w:cs="Tahoma"/>
          <w:color w:val="000000"/>
          <w:sz w:val="20"/>
          <w:szCs w:val="20"/>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692B7C" w:rsidRPr="00240C89" w:rsidRDefault="00692B7C" w:rsidP="00591875">
      <w:pPr>
        <w:numPr>
          <w:ilvl w:val="0"/>
          <w:numId w:val="20"/>
        </w:numPr>
        <w:tabs>
          <w:tab w:val="left" w:pos="567"/>
          <w:tab w:val="left" w:pos="851"/>
          <w:tab w:val="left" w:pos="993"/>
        </w:tabs>
        <w:spacing w:after="0" w:line="240" w:lineRule="auto"/>
        <w:ind w:left="0" w:firstLine="567"/>
        <w:jc w:val="both"/>
        <w:rPr>
          <w:rFonts w:ascii="Tahoma" w:eastAsia="Times New Roman" w:hAnsi="Tahoma" w:cs="Tahoma"/>
          <w:color w:val="000000" w:themeColor="text1"/>
          <w:sz w:val="20"/>
          <w:szCs w:val="20"/>
          <w:lang w:eastAsia="ru-RU"/>
        </w:rPr>
      </w:pPr>
      <w:r w:rsidRPr="00240C89">
        <w:rPr>
          <w:rFonts w:ascii="Tahoma" w:eastAsia="Times New Roman" w:hAnsi="Tahoma" w:cs="Tahoma"/>
          <w:color w:val="000000" w:themeColor="text1"/>
          <w:sz w:val="20"/>
          <w:szCs w:val="20"/>
          <w:lang w:eastAsia="ru-RU"/>
        </w:rPr>
        <w:t>обязательства по достижению Продукцией Гарантированных показателей;</w:t>
      </w:r>
    </w:p>
    <w:p w:rsidR="00692B7C" w:rsidRDefault="00692B7C" w:rsidP="00591875">
      <w:pPr>
        <w:numPr>
          <w:ilvl w:val="0"/>
          <w:numId w:val="20"/>
        </w:numPr>
        <w:tabs>
          <w:tab w:val="left" w:pos="567"/>
          <w:tab w:val="left" w:pos="851"/>
          <w:tab w:val="left" w:pos="993"/>
        </w:tabs>
        <w:spacing w:after="0" w:line="240" w:lineRule="auto"/>
        <w:ind w:left="0" w:firstLine="567"/>
        <w:jc w:val="both"/>
        <w:rPr>
          <w:rFonts w:ascii="Tahoma" w:eastAsia="Times New Roman" w:hAnsi="Tahoma" w:cs="Tahoma"/>
          <w:color w:val="000000" w:themeColor="text1"/>
          <w:sz w:val="20"/>
          <w:szCs w:val="20"/>
          <w:lang w:eastAsia="ru-RU"/>
        </w:rPr>
      </w:pPr>
      <w:r w:rsidRPr="00240C89">
        <w:rPr>
          <w:rFonts w:ascii="Tahoma" w:eastAsia="Times New Roman" w:hAnsi="Tahoma" w:cs="Tahoma"/>
          <w:color w:val="000000" w:themeColor="text1"/>
          <w:sz w:val="20"/>
          <w:szCs w:val="20"/>
          <w:lang w:eastAsia="ru-RU"/>
        </w:rPr>
        <w:t>обязательства по устранению Недостатков в случае их выявления в течение Гарантийного срока;</w:t>
      </w:r>
    </w:p>
    <w:p w:rsidR="00FC33F3" w:rsidRPr="00240C89" w:rsidRDefault="00FC33F3" w:rsidP="00591875">
      <w:pPr>
        <w:numPr>
          <w:ilvl w:val="0"/>
          <w:numId w:val="20"/>
        </w:numPr>
        <w:tabs>
          <w:tab w:val="left" w:pos="567"/>
          <w:tab w:val="left" w:pos="851"/>
          <w:tab w:val="left" w:pos="993"/>
        </w:tabs>
        <w:spacing w:after="0" w:line="240" w:lineRule="auto"/>
        <w:ind w:left="0" w:firstLine="567"/>
        <w:jc w:val="both"/>
        <w:rPr>
          <w:rFonts w:ascii="Tahoma" w:eastAsia="Times New Roman" w:hAnsi="Tahoma" w:cs="Tahoma"/>
          <w:color w:val="000000" w:themeColor="text1"/>
          <w:sz w:val="20"/>
          <w:szCs w:val="20"/>
          <w:lang w:eastAsia="ru-RU"/>
        </w:rPr>
      </w:pPr>
      <w:r w:rsidRPr="00FC33F3">
        <w:rPr>
          <w:rFonts w:ascii="Tahoma" w:eastAsia="Times New Roman" w:hAnsi="Tahoma" w:cs="Tahoma"/>
          <w:color w:val="000000" w:themeColor="text1"/>
          <w:sz w:val="20"/>
          <w:szCs w:val="20"/>
          <w:lang w:eastAsia="ru-RU"/>
        </w:rPr>
        <w:t>обязательства по предоставлению, продлению, переоформлению Обеспечения, в порядке и на условиях, предусмотренных Соглашением;</w:t>
      </w:r>
    </w:p>
    <w:p w:rsidR="00692B7C" w:rsidRPr="008F0D7D" w:rsidRDefault="00692B7C" w:rsidP="00591875">
      <w:pPr>
        <w:numPr>
          <w:ilvl w:val="0"/>
          <w:numId w:val="20"/>
        </w:numPr>
        <w:tabs>
          <w:tab w:val="left" w:pos="851"/>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692B7C" w:rsidRPr="008F0D7D" w:rsidRDefault="00692B7C" w:rsidP="00591875">
      <w:pPr>
        <w:numPr>
          <w:ilvl w:val="1"/>
          <w:numId w:val="17"/>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lastRenderedPageBreak/>
        <w:t>При недействительности/</w:t>
      </w:r>
      <w:proofErr w:type="spellStart"/>
      <w:r w:rsidRPr="008F0D7D">
        <w:rPr>
          <w:rFonts w:ascii="Tahoma" w:eastAsia="Times New Roman" w:hAnsi="Tahoma" w:cs="Tahoma"/>
          <w:color w:val="000000"/>
          <w:sz w:val="20"/>
          <w:szCs w:val="20"/>
          <w:lang w:eastAsia="ru-RU"/>
        </w:rPr>
        <w:t>незаключенности</w:t>
      </w:r>
      <w:proofErr w:type="spellEnd"/>
      <w:r w:rsidRPr="008F0D7D">
        <w:rPr>
          <w:rFonts w:ascii="Tahoma" w:eastAsia="Times New Roman" w:hAnsi="Tahoma" w:cs="Tahoma"/>
          <w:color w:val="000000"/>
          <w:sz w:val="20"/>
          <w:szCs w:val="20"/>
          <w:lang w:eastAsia="ru-RU"/>
        </w:rPr>
        <w:t xml:space="preserve"> Договора обеспеченными считаются в </w:t>
      </w:r>
      <w:proofErr w:type="spellStart"/>
      <w:r w:rsidRPr="008F0D7D">
        <w:rPr>
          <w:rFonts w:ascii="Tahoma" w:eastAsia="Times New Roman" w:hAnsi="Tahoma" w:cs="Tahoma"/>
          <w:color w:val="000000"/>
          <w:sz w:val="20"/>
          <w:szCs w:val="20"/>
          <w:lang w:eastAsia="ru-RU"/>
        </w:rPr>
        <w:t>т.ч</w:t>
      </w:r>
      <w:proofErr w:type="spellEnd"/>
      <w:r w:rsidRPr="008F0D7D">
        <w:rPr>
          <w:rFonts w:ascii="Tahoma" w:eastAsia="Times New Roman" w:hAnsi="Tahoma" w:cs="Tahoma"/>
          <w:color w:val="000000"/>
          <w:sz w:val="20"/>
          <w:szCs w:val="20"/>
          <w:lang w:eastAsia="ru-RU"/>
        </w:rPr>
        <w:t>. обязательства, связанные с последствиями такой недействительности/</w:t>
      </w:r>
      <w:proofErr w:type="spellStart"/>
      <w:r w:rsidRPr="008F0D7D">
        <w:rPr>
          <w:rFonts w:ascii="Tahoma" w:eastAsia="Times New Roman" w:hAnsi="Tahoma" w:cs="Tahoma"/>
          <w:color w:val="000000"/>
          <w:sz w:val="20"/>
          <w:szCs w:val="20"/>
          <w:lang w:eastAsia="ru-RU"/>
        </w:rPr>
        <w:t>незаключенности</w:t>
      </w:r>
      <w:proofErr w:type="spellEnd"/>
      <w:r w:rsidRPr="008F0D7D">
        <w:rPr>
          <w:rFonts w:ascii="Tahoma" w:eastAsia="Times New Roman" w:hAnsi="Tahoma" w:cs="Tahoma"/>
          <w:color w:val="000000"/>
          <w:sz w:val="20"/>
          <w:szCs w:val="20"/>
          <w:lang w:eastAsia="ru-RU"/>
        </w:rPr>
        <w:t xml:space="preserve">, в том числе по возврату имущества/денежных средств (в </w:t>
      </w:r>
      <w:proofErr w:type="spellStart"/>
      <w:r w:rsidRPr="008F0D7D">
        <w:rPr>
          <w:rFonts w:ascii="Tahoma" w:eastAsia="Times New Roman" w:hAnsi="Tahoma" w:cs="Tahoma"/>
          <w:color w:val="000000"/>
          <w:sz w:val="20"/>
          <w:szCs w:val="20"/>
          <w:lang w:eastAsia="ru-RU"/>
        </w:rPr>
        <w:t>т.ч</w:t>
      </w:r>
      <w:proofErr w:type="spellEnd"/>
      <w:r w:rsidRPr="008F0D7D">
        <w:rPr>
          <w:rFonts w:ascii="Tahoma" w:eastAsia="Times New Roman" w:hAnsi="Tahoma" w:cs="Tahoma"/>
          <w:color w:val="000000"/>
          <w:sz w:val="20"/>
          <w:szCs w:val="20"/>
          <w:lang w:eastAsia="ru-RU"/>
        </w:rPr>
        <w:t>. авансового платежа), полученного Принципалом по Договору и/или возмещению убытков Бенефициара, возникших в связи с недействительностью/</w:t>
      </w:r>
      <w:proofErr w:type="spellStart"/>
      <w:r w:rsidRPr="008F0D7D">
        <w:rPr>
          <w:rFonts w:ascii="Tahoma" w:eastAsia="Times New Roman" w:hAnsi="Tahoma" w:cs="Tahoma"/>
          <w:color w:val="000000"/>
          <w:sz w:val="20"/>
          <w:szCs w:val="20"/>
          <w:lang w:eastAsia="ru-RU"/>
        </w:rPr>
        <w:t>незаключенностью</w:t>
      </w:r>
      <w:proofErr w:type="spellEnd"/>
      <w:r w:rsidRPr="008F0D7D">
        <w:rPr>
          <w:rFonts w:ascii="Tahoma" w:eastAsia="Times New Roman" w:hAnsi="Tahoma" w:cs="Tahoma"/>
          <w:color w:val="000000"/>
          <w:sz w:val="20"/>
          <w:szCs w:val="20"/>
          <w:lang w:eastAsia="ru-RU"/>
        </w:rPr>
        <w:t xml:space="preserve"> Договора.</w:t>
      </w:r>
    </w:p>
    <w:p w:rsidR="00692B7C" w:rsidRPr="008F0D7D" w:rsidRDefault="00692B7C" w:rsidP="00591875">
      <w:pPr>
        <w:numPr>
          <w:ilvl w:val="1"/>
          <w:numId w:val="17"/>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Прекращение или изменение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692B7C" w:rsidRPr="008F0D7D" w:rsidRDefault="00692B7C" w:rsidP="00591875">
      <w:pPr>
        <w:numPr>
          <w:ilvl w:val="1"/>
          <w:numId w:val="17"/>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692B7C" w:rsidRDefault="00692B7C" w:rsidP="00591875">
      <w:pPr>
        <w:numPr>
          <w:ilvl w:val="1"/>
          <w:numId w:val="17"/>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Порядок и условия предоставления Принципалом обеспечения исполнения обязательств установлены в настоящем Соглашении.</w:t>
      </w:r>
    </w:p>
    <w:p w:rsidR="00692B7C" w:rsidRPr="00601F2F" w:rsidRDefault="00692B7C" w:rsidP="00591875">
      <w:pPr>
        <w:numPr>
          <w:ilvl w:val="1"/>
          <w:numId w:val="17"/>
        </w:numPr>
        <w:tabs>
          <w:tab w:val="left" w:pos="851"/>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Pr>
          <w:rFonts w:ascii="Tahoma" w:hAnsi="Tahoma" w:cs="Tahoma"/>
          <w:color w:val="000000"/>
          <w:sz w:val="20"/>
          <w:szCs w:val="20"/>
        </w:rPr>
        <w:t>Нарушение Принципалом обязательства по предоставлению Обеспечения более чем на 10 (десять) дней является Существенным нарушением Договора со стороны Принципала, в результате которого у Бенефициара возникает право отказаться от исполнения Договора в одностороннем порядке полностью или в части.</w:t>
      </w:r>
    </w:p>
    <w:p w:rsidR="00601F2F" w:rsidRPr="00601F2F" w:rsidRDefault="00601F2F" w:rsidP="00591875">
      <w:pPr>
        <w:numPr>
          <w:ilvl w:val="1"/>
          <w:numId w:val="17"/>
        </w:numPr>
        <w:tabs>
          <w:tab w:val="left" w:pos="851"/>
          <w:tab w:val="left" w:pos="993"/>
        </w:tabs>
        <w:autoSpaceDE w:val="0"/>
        <w:autoSpaceDN w:val="0"/>
        <w:adjustRightInd w:val="0"/>
        <w:spacing w:after="0" w:line="240" w:lineRule="auto"/>
        <w:ind w:left="0" w:firstLine="567"/>
        <w:jc w:val="both"/>
        <w:rPr>
          <w:rFonts w:ascii="Tahoma" w:hAnsi="Tahoma" w:cs="Tahoma"/>
          <w:color w:val="000000"/>
          <w:sz w:val="20"/>
          <w:szCs w:val="20"/>
        </w:rPr>
      </w:pPr>
      <w:r w:rsidRPr="00601F2F">
        <w:rPr>
          <w:rFonts w:ascii="Tahoma" w:hAnsi="Tahoma" w:cs="Tahoma"/>
          <w:color w:val="000000"/>
          <w:sz w:val="20"/>
          <w:szCs w:val="20"/>
        </w:rPr>
        <w:t>Если на поставляемую Продукцию установлен разный гарантийный срок - то для целей применения положений Соглашения под Гарантийным сроком понимается наиболее продолжительный гарантийный срок, предусмотренный в Заявке (т.е. если в рамках одной Заявки поставляется Продукция с гарантийным сроком 12 и 60 месяцев, то за Гарантийный срок принимается период равный 60 месяцам</w:t>
      </w:r>
      <w:r>
        <w:rPr>
          <w:rFonts w:ascii="Tahoma" w:hAnsi="Tahoma" w:cs="Tahoma"/>
          <w:color w:val="000000"/>
          <w:sz w:val="20"/>
          <w:szCs w:val="20"/>
        </w:rPr>
        <w:t>.</w:t>
      </w:r>
    </w:p>
    <w:p w:rsidR="00692B7C" w:rsidRPr="008F0D7D" w:rsidRDefault="00692B7C" w:rsidP="00591875">
      <w:pPr>
        <w:numPr>
          <w:ilvl w:val="0"/>
          <w:numId w:val="21"/>
        </w:numPr>
        <w:tabs>
          <w:tab w:val="left" w:pos="0"/>
        </w:tabs>
        <w:spacing w:after="0" w:line="240" w:lineRule="auto"/>
        <w:ind w:left="0"/>
        <w:jc w:val="center"/>
        <w:rPr>
          <w:rFonts w:ascii="Tahoma" w:eastAsia="Times New Roman" w:hAnsi="Tahoma" w:cs="Tahoma"/>
          <w:b/>
          <w:color w:val="000000"/>
          <w:sz w:val="20"/>
          <w:szCs w:val="20"/>
          <w:lang w:eastAsia="ru-RU"/>
        </w:rPr>
      </w:pPr>
      <w:r w:rsidRPr="008F0D7D">
        <w:rPr>
          <w:rFonts w:ascii="Tahoma" w:eastAsia="Times New Roman" w:hAnsi="Tahoma" w:cs="Tahoma"/>
          <w:b/>
          <w:color w:val="000000"/>
          <w:sz w:val="20"/>
          <w:szCs w:val="20"/>
          <w:lang w:eastAsia="ru-RU"/>
        </w:rPr>
        <w:t xml:space="preserve"> Раздел - Специальные положения</w:t>
      </w:r>
    </w:p>
    <w:p w:rsidR="00692B7C" w:rsidRPr="008F0D7D" w:rsidRDefault="00692B7C" w:rsidP="00692B7C">
      <w:pPr>
        <w:tabs>
          <w:tab w:val="left" w:pos="0"/>
        </w:tabs>
        <w:spacing w:after="0" w:line="240" w:lineRule="auto"/>
        <w:ind w:firstLine="705"/>
        <w:jc w:val="center"/>
        <w:rPr>
          <w:rFonts w:ascii="Tahoma" w:eastAsia="Times New Roman" w:hAnsi="Tahoma" w:cs="Tahoma"/>
          <w:b/>
          <w:color w:val="000000"/>
          <w:sz w:val="20"/>
          <w:szCs w:val="20"/>
          <w:lang w:eastAsia="ru-RU"/>
        </w:rPr>
      </w:pPr>
    </w:p>
    <w:p w:rsidR="00692B7C" w:rsidRPr="008F0D7D" w:rsidRDefault="00692B7C" w:rsidP="00591875">
      <w:pPr>
        <w:numPr>
          <w:ilvl w:val="0"/>
          <w:numId w:val="17"/>
        </w:numPr>
        <w:spacing w:after="0" w:line="240" w:lineRule="auto"/>
        <w:ind w:left="0"/>
        <w:jc w:val="center"/>
        <w:rPr>
          <w:rFonts w:ascii="Tahoma" w:eastAsia="Times New Roman" w:hAnsi="Tahoma" w:cs="Tahoma"/>
          <w:b/>
          <w:i/>
          <w:color w:val="000000"/>
          <w:sz w:val="20"/>
          <w:szCs w:val="20"/>
          <w:lang w:eastAsia="ru-RU"/>
        </w:rPr>
      </w:pPr>
      <w:r w:rsidRPr="00AE2014">
        <w:rPr>
          <w:rFonts w:cs="Tahoma"/>
          <w:b/>
          <w:i/>
          <w:color w:val="000000"/>
          <w:szCs w:val="20"/>
          <w:vertAlign w:val="superscript"/>
        </w:rPr>
        <w:footnoteReference w:id="2"/>
      </w:r>
      <w:r w:rsidRPr="008F0D7D">
        <w:rPr>
          <w:rFonts w:ascii="Tahoma" w:eastAsia="Times New Roman" w:hAnsi="Tahoma" w:cs="Tahoma"/>
          <w:b/>
          <w:i/>
          <w:color w:val="000000"/>
          <w:sz w:val="20"/>
          <w:szCs w:val="20"/>
          <w:lang w:eastAsia="ru-RU"/>
        </w:rPr>
        <w:t>Статья - Независим</w:t>
      </w:r>
      <w:r>
        <w:rPr>
          <w:rFonts w:ascii="Tahoma" w:eastAsia="Times New Roman" w:hAnsi="Tahoma" w:cs="Tahoma"/>
          <w:b/>
          <w:i/>
          <w:color w:val="000000"/>
          <w:sz w:val="20"/>
          <w:szCs w:val="20"/>
          <w:lang w:eastAsia="ru-RU"/>
        </w:rPr>
        <w:t>ая</w:t>
      </w:r>
      <w:r w:rsidRPr="008F0D7D">
        <w:rPr>
          <w:rFonts w:ascii="Tahoma" w:eastAsia="Times New Roman" w:hAnsi="Tahoma" w:cs="Tahoma"/>
          <w:b/>
          <w:i/>
          <w:color w:val="000000"/>
          <w:sz w:val="20"/>
          <w:szCs w:val="20"/>
          <w:lang w:eastAsia="ru-RU"/>
        </w:rPr>
        <w:t xml:space="preserve"> гаранти</w:t>
      </w:r>
      <w:r>
        <w:rPr>
          <w:rFonts w:ascii="Tahoma" w:eastAsia="Times New Roman" w:hAnsi="Tahoma" w:cs="Tahoma"/>
          <w:b/>
          <w:i/>
          <w:color w:val="000000"/>
          <w:sz w:val="20"/>
          <w:szCs w:val="20"/>
          <w:lang w:eastAsia="ru-RU"/>
        </w:rPr>
        <w:t>я</w:t>
      </w:r>
    </w:p>
    <w:p w:rsidR="00692B7C" w:rsidRPr="00240C89" w:rsidRDefault="00692B7C" w:rsidP="00591875">
      <w:pPr>
        <w:numPr>
          <w:ilvl w:val="1"/>
          <w:numId w:val="17"/>
        </w:numPr>
        <w:tabs>
          <w:tab w:val="left" w:pos="1134"/>
        </w:tabs>
        <w:spacing w:after="0" w:line="240" w:lineRule="auto"/>
        <w:ind w:left="0" w:firstLine="567"/>
        <w:jc w:val="both"/>
        <w:rPr>
          <w:rFonts w:ascii="Tahoma" w:hAnsi="Tahoma" w:cs="Tahoma"/>
          <w:color w:val="000000"/>
          <w:sz w:val="20"/>
          <w:szCs w:val="20"/>
        </w:rPr>
      </w:pPr>
      <w:bookmarkStart w:id="11" w:name="_Ref268019459"/>
      <w:r w:rsidRPr="00240C89">
        <w:rPr>
          <w:rFonts w:ascii="Tahoma" w:hAnsi="Tahoma" w:cs="Tahoma"/>
          <w:color w:val="000000"/>
          <w:sz w:val="20"/>
          <w:szCs w:val="20"/>
        </w:rPr>
        <w:t>Принципал обязуется предоставить Бенефициару безусловную и безотзывную Независимую гарантию на Гарантийный срок Продукции.</w:t>
      </w:r>
    </w:p>
    <w:p w:rsidR="00692B7C" w:rsidRPr="00240C89" w:rsidRDefault="00692B7C" w:rsidP="00591875">
      <w:pPr>
        <w:numPr>
          <w:ilvl w:val="1"/>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240C89">
        <w:rPr>
          <w:rFonts w:ascii="Tahoma" w:eastAsia="Times New Roman" w:hAnsi="Tahoma" w:cs="Tahoma"/>
          <w:color w:val="000000"/>
          <w:sz w:val="20"/>
          <w:szCs w:val="20"/>
          <w:lang w:eastAsia="ru-RU"/>
        </w:rPr>
        <w:t>Принципал обязуется предоставить Бенефициару Независимую гарантию, отвечающую следующим требованиям:</w:t>
      </w:r>
    </w:p>
    <w:p w:rsidR="00692B7C" w:rsidRPr="008F0D7D" w:rsidRDefault="00692B7C" w:rsidP="00591875">
      <w:pPr>
        <w:numPr>
          <w:ilvl w:val="0"/>
          <w:numId w:val="19"/>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240C89">
        <w:rPr>
          <w:rFonts w:ascii="Tahoma" w:eastAsia="Times New Roman" w:hAnsi="Tahoma" w:cs="Tahoma"/>
          <w:color w:val="000000"/>
          <w:sz w:val="20"/>
          <w:szCs w:val="20"/>
          <w:lang w:eastAsia="ru-RU"/>
        </w:rPr>
        <w:t>Независимая гарантия должна отвечать требованиям, указанным в</w:t>
      </w:r>
      <w:r w:rsidRPr="008F0D7D">
        <w:rPr>
          <w:rFonts w:ascii="Tahoma" w:eastAsia="Times New Roman" w:hAnsi="Tahoma" w:cs="Tahoma"/>
          <w:color w:val="000000"/>
          <w:sz w:val="20"/>
          <w:szCs w:val="20"/>
          <w:lang w:eastAsia="ru-RU"/>
        </w:rPr>
        <w:t xml:space="preserve"> настоящем Соглашении и быть выдана согласованным с Бенефициаром Гарантом из Перечня гарантов, указанных в Приложении В к настоящему Соглашению;</w:t>
      </w:r>
    </w:p>
    <w:p w:rsidR="00692B7C" w:rsidRPr="008F0D7D" w:rsidRDefault="00692B7C" w:rsidP="00591875">
      <w:pPr>
        <w:numPr>
          <w:ilvl w:val="0"/>
          <w:numId w:val="19"/>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 xml:space="preserve">Независимая гарантия должна быть выдана в соответствии с формой, приведенной в Приложении А к настоящему Соглашению; </w:t>
      </w:r>
    </w:p>
    <w:p w:rsidR="00692B7C" w:rsidRPr="008F0D7D" w:rsidRDefault="00692B7C" w:rsidP="00591875">
      <w:pPr>
        <w:numPr>
          <w:ilvl w:val="0"/>
          <w:numId w:val="19"/>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Независимая гарантия должна вступит</w:t>
      </w:r>
      <w:r>
        <w:rPr>
          <w:rFonts w:ascii="Tahoma" w:eastAsia="Times New Roman" w:hAnsi="Tahoma" w:cs="Tahoma"/>
          <w:color w:val="000000"/>
          <w:sz w:val="20"/>
          <w:szCs w:val="20"/>
          <w:lang w:eastAsia="ru-RU"/>
        </w:rPr>
        <w:t>ь в силу с даты выдачи Гарантом.</w:t>
      </w:r>
    </w:p>
    <w:bookmarkEnd w:id="11"/>
    <w:p w:rsidR="00692B7C" w:rsidRPr="002E5991" w:rsidRDefault="00692B7C" w:rsidP="00591875">
      <w:pPr>
        <w:numPr>
          <w:ilvl w:val="0"/>
          <w:numId w:val="19"/>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lastRenderedPageBreak/>
        <w:t xml:space="preserve">должна быть выдана на сумму, составляющую </w:t>
      </w:r>
      <w:r>
        <w:rPr>
          <w:rFonts w:ascii="Tahoma" w:eastAsia="Times New Roman" w:hAnsi="Tahoma" w:cs="Tahoma"/>
          <w:color w:val="000000"/>
          <w:sz w:val="20"/>
          <w:szCs w:val="20"/>
          <w:lang w:eastAsia="ru-RU"/>
        </w:rPr>
        <w:t>5% (пять</w:t>
      </w:r>
      <w:r w:rsidRPr="000D3CFE">
        <w:rPr>
          <w:rFonts w:ascii="Tahoma" w:eastAsia="Times New Roman" w:hAnsi="Tahoma" w:cs="Tahoma"/>
          <w:color w:val="000000"/>
          <w:sz w:val="20"/>
          <w:szCs w:val="20"/>
          <w:lang w:eastAsia="ru-RU"/>
        </w:rPr>
        <w:t xml:space="preserve"> процентов) от суммы </w:t>
      </w:r>
      <w:r>
        <w:rPr>
          <w:rFonts w:ascii="Tahoma" w:eastAsia="Times New Roman" w:hAnsi="Tahoma" w:cs="Tahoma"/>
          <w:color w:val="000000"/>
          <w:sz w:val="20"/>
          <w:szCs w:val="20"/>
          <w:lang w:eastAsia="ru-RU"/>
        </w:rPr>
        <w:t>Заявки</w:t>
      </w:r>
      <w:r w:rsidRPr="009945B9">
        <w:rPr>
          <w:rFonts w:ascii="Tahoma" w:hAnsi="Tahoma" w:cs="Tahoma"/>
          <w:color w:val="000000"/>
          <w:sz w:val="20"/>
          <w:szCs w:val="20"/>
        </w:rPr>
        <w:t>, перечисляемых Бенефициаром Принципалу по Договору</w:t>
      </w:r>
      <w:r w:rsidRPr="002E5991">
        <w:rPr>
          <w:rFonts w:ascii="Tahoma" w:eastAsia="Times New Roman" w:hAnsi="Tahoma" w:cs="Tahoma"/>
          <w:color w:val="000000"/>
          <w:sz w:val="20"/>
          <w:szCs w:val="20"/>
          <w:lang w:eastAsia="ru-RU"/>
        </w:rPr>
        <w:t>;</w:t>
      </w:r>
    </w:p>
    <w:p w:rsidR="0038551E" w:rsidRDefault="00692B7C" w:rsidP="00A77B99">
      <w:pPr>
        <w:numPr>
          <w:ilvl w:val="0"/>
          <w:numId w:val="19"/>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38551E">
        <w:rPr>
          <w:rFonts w:ascii="Tahoma" w:eastAsia="Times New Roman" w:hAnsi="Tahoma" w:cs="Tahoma"/>
          <w:color w:val="000000"/>
          <w:sz w:val="20"/>
          <w:szCs w:val="20"/>
          <w:lang w:eastAsia="ru-RU"/>
        </w:rPr>
        <w:t>должна быть передана Принципалом Бенефициару в течение 20 (двадцати) дней с даты подписания накладной ТОРГ - 12/</w:t>
      </w:r>
      <w:r w:rsidR="005C1417" w:rsidRPr="005C1417">
        <w:rPr>
          <w:rFonts w:ascii="Tahoma" w:hAnsi="Tahoma" w:cs="Tahoma"/>
          <w:sz w:val="20"/>
        </w:rPr>
        <w:t xml:space="preserve"> </w:t>
      </w:r>
      <w:r w:rsidR="005C1417" w:rsidRPr="00156704">
        <w:rPr>
          <w:rFonts w:ascii="Tahoma" w:hAnsi="Tahoma" w:cs="Tahoma"/>
          <w:sz w:val="20"/>
        </w:rPr>
        <w:t>Акт приема-передачи Продукции</w:t>
      </w:r>
      <w:r w:rsidR="005C1417">
        <w:rPr>
          <w:rFonts w:ascii="Tahoma" w:eastAsia="Times New Roman" w:hAnsi="Tahoma" w:cs="Tahoma"/>
          <w:color w:val="000000"/>
          <w:sz w:val="20"/>
          <w:szCs w:val="20"/>
          <w:lang w:eastAsia="ru-RU"/>
        </w:rPr>
        <w:t xml:space="preserve">/ </w:t>
      </w:r>
      <w:r w:rsidRPr="0038551E">
        <w:rPr>
          <w:rFonts w:ascii="Tahoma" w:eastAsia="Times New Roman" w:hAnsi="Tahoma" w:cs="Tahoma"/>
          <w:color w:val="000000"/>
          <w:sz w:val="20"/>
          <w:szCs w:val="20"/>
          <w:lang w:eastAsia="ru-RU"/>
        </w:rPr>
        <w:t>УПД</w:t>
      </w:r>
      <w:r w:rsidR="005C1417">
        <w:rPr>
          <w:rFonts w:ascii="Tahoma" w:eastAsia="Times New Roman" w:hAnsi="Tahoma" w:cs="Tahoma"/>
          <w:color w:val="000000"/>
          <w:sz w:val="20"/>
          <w:szCs w:val="20"/>
          <w:lang w:eastAsia="ru-RU"/>
        </w:rPr>
        <w:t>, счет-фактуры</w:t>
      </w:r>
      <w:r w:rsidRPr="0038551E">
        <w:rPr>
          <w:rFonts w:ascii="Tahoma" w:eastAsia="Times New Roman" w:hAnsi="Tahoma" w:cs="Tahoma"/>
          <w:color w:val="000000"/>
          <w:sz w:val="20"/>
          <w:szCs w:val="20"/>
          <w:lang w:eastAsia="ru-RU"/>
        </w:rPr>
        <w:t xml:space="preserve"> о приемке Продукции</w:t>
      </w:r>
      <w:r w:rsidR="0038551E">
        <w:rPr>
          <w:rFonts w:ascii="Tahoma" w:eastAsia="Times New Roman" w:hAnsi="Tahoma" w:cs="Tahoma"/>
          <w:color w:val="000000"/>
          <w:sz w:val="20"/>
          <w:szCs w:val="20"/>
          <w:lang w:eastAsia="ru-RU"/>
        </w:rPr>
        <w:t>;</w:t>
      </w:r>
    </w:p>
    <w:p w:rsidR="00692B7C" w:rsidRPr="0038551E" w:rsidRDefault="00692B7C" w:rsidP="00A77B99">
      <w:pPr>
        <w:numPr>
          <w:ilvl w:val="0"/>
          <w:numId w:val="19"/>
        </w:numPr>
        <w:tabs>
          <w:tab w:val="num" w:pos="0"/>
          <w:tab w:val="left" w:pos="993"/>
        </w:tabs>
        <w:spacing w:after="0" w:line="240" w:lineRule="auto"/>
        <w:ind w:left="0" w:firstLine="567"/>
        <w:jc w:val="both"/>
        <w:rPr>
          <w:rFonts w:ascii="Tahoma" w:eastAsia="Times New Roman" w:hAnsi="Tahoma" w:cs="Tahoma"/>
          <w:color w:val="000000"/>
          <w:sz w:val="20"/>
          <w:szCs w:val="20"/>
          <w:lang w:eastAsia="ru-RU"/>
        </w:rPr>
      </w:pPr>
      <w:r w:rsidRPr="0038551E">
        <w:rPr>
          <w:rFonts w:ascii="Tahoma" w:eastAsia="Times New Roman" w:hAnsi="Tahoma" w:cs="Tahoma"/>
          <w:color w:val="000000"/>
          <w:sz w:val="20"/>
          <w:szCs w:val="20"/>
          <w:lang w:eastAsia="ru-RU"/>
        </w:rPr>
        <w:t>должна действовать в течение Гарантийного срока</w:t>
      </w:r>
      <w:r w:rsidRPr="0038551E">
        <w:rPr>
          <w:rFonts w:ascii="Tahoma" w:eastAsia="Times New Roman" w:hAnsi="Tahoma" w:cs="Tahoma"/>
          <w:i/>
          <w:color w:val="000000"/>
          <w:sz w:val="20"/>
          <w:szCs w:val="20"/>
          <w:lang w:eastAsia="ru-RU"/>
        </w:rPr>
        <w:t xml:space="preserve"> </w:t>
      </w:r>
      <w:r w:rsidRPr="0038551E">
        <w:rPr>
          <w:rFonts w:ascii="Tahoma" w:eastAsia="Times New Roman" w:hAnsi="Tahoma" w:cs="Tahoma"/>
          <w:b/>
          <w:sz w:val="20"/>
          <w:szCs w:val="20"/>
          <w:lang w:eastAsia="ru-RU"/>
        </w:rPr>
        <w:t>плюс</w:t>
      </w:r>
      <w:r w:rsidR="0083565A" w:rsidRPr="0038551E">
        <w:rPr>
          <w:rFonts w:ascii="Tahoma" w:eastAsia="Times New Roman" w:hAnsi="Tahoma" w:cs="Tahoma"/>
          <w:b/>
          <w:sz w:val="20"/>
          <w:szCs w:val="20"/>
          <w:lang w:eastAsia="ru-RU"/>
        </w:rPr>
        <w:t xml:space="preserve"> </w:t>
      </w:r>
      <w:r w:rsidRPr="0038551E">
        <w:rPr>
          <w:rFonts w:ascii="Tahoma" w:eastAsia="Times New Roman" w:hAnsi="Tahoma" w:cs="Tahoma"/>
          <w:b/>
          <w:sz w:val="20"/>
          <w:szCs w:val="20"/>
          <w:lang w:eastAsia="ru-RU"/>
        </w:rPr>
        <w:t>90 (девяносто) дней.</w:t>
      </w:r>
      <w:r w:rsidRPr="0038551E">
        <w:rPr>
          <w:rFonts w:ascii="Tahoma" w:eastAsia="Times New Roman" w:hAnsi="Tahoma" w:cs="Tahoma"/>
          <w:color w:val="000000"/>
          <w:sz w:val="20"/>
          <w:szCs w:val="20"/>
          <w:lang w:eastAsia="ru-RU"/>
        </w:rPr>
        <w:t xml:space="preserve"> </w:t>
      </w:r>
    </w:p>
    <w:p w:rsidR="00692B7C" w:rsidRPr="00A7101E" w:rsidRDefault="00692B7C" w:rsidP="00591875">
      <w:pPr>
        <w:numPr>
          <w:ilvl w:val="1"/>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A7101E">
        <w:rPr>
          <w:rFonts w:ascii="Tahoma" w:eastAsia="Times New Roman" w:hAnsi="Tahoma" w:cs="Tahoma"/>
          <w:color w:val="000000"/>
          <w:sz w:val="20"/>
          <w:szCs w:val="20"/>
          <w:lang w:eastAsia="ru-RU"/>
        </w:rPr>
        <w:t>Независимая гарантия обеспечивает надлежащее исполнение Принципалом всех обязательств по Договору, указанных в п.2.1. настоящего Соглашения.</w:t>
      </w:r>
    </w:p>
    <w:p w:rsidR="00692B7C" w:rsidRPr="008F0D7D" w:rsidRDefault="00692B7C" w:rsidP="00591875">
      <w:pPr>
        <w:numPr>
          <w:ilvl w:val="1"/>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Бенефициар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указанных в п.2.1. Соглашения.</w:t>
      </w:r>
    </w:p>
    <w:p w:rsidR="00692B7C" w:rsidRPr="008F0D7D" w:rsidRDefault="00692B7C" w:rsidP="00591875">
      <w:pPr>
        <w:numPr>
          <w:ilvl w:val="1"/>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Принципал обязуется в установленном законодательством порядке переоформить Независим</w:t>
      </w:r>
      <w:r>
        <w:rPr>
          <w:rFonts w:ascii="Tahoma" w:eastAsia="Times New Roman" w:hAnsi="Tahoma" w:cs="Tahoma"/>
          <w:color w:val="000000"/>
          <w:sz w:val="20"/>
          <w:szCs w:val="20"/>
          <w:lang w:eastAsia="ru-RU"/>
        </w:rPr>
        <w:t>ую</w:t>
      </w:r>
      <w:r w:rsidRPr="008F0D7D">
        <w:rPr>
          <w:rFonts w:ascii="Tahoma" w:eastAsia="Times New Roman" w:hAnsi="Tahoma" w:cs="Tahoma"/>
          <w:color w:val="000000"/>
          <w:sz w:val="20"/>
          <w:szCs w:val="20"/>
          <w:lang w:eastAsia="ru-RU"/>
        </w:rPr>
        <w:t xml:space="preserve"> гаранти</w:t>
      </w:r>
      <w:r>
        <w:rPr>
          <w:rFonts w:ascii="Tahoma" w:eastAsia="Times New Roman" w:hAnsi="Tahoma" w:cs="Tahoma"/>
          <w:color w:val="000000"/>
          <w:sz w:val="20"/>
          <w:szCs w:val="20"/>
          <w:lang w:eastAsia="ru-RU"/>
        </w:rPr>
        <w:t>ю</w:t>
      </w:r>
      <w:r w:rsidRPr="008F0D7D">
        <w:rPr>
          <w:rFonts w:ascii="Tahoma" w:eastAsia="Times New Roman" w:hAnsi="Tahoma" w:cs="Tahoma"/>
          <w:color w:val="000000"/>
          <w:sz w:val="20"/>
          <w:szCs w:val="20"/>
          <w:lang w:eastAsia="ru-RU"/>
        </w:rPr>
        <w:t xml:space="preserve"> (путем выдачи новой Независимой гарантии, либо путем внесения изменений в выданную Независимую гарантию) в следующих случаях:    </w:t>
      </w:r>
    </w:p>
    <w:p w:rsidR="00692B7C" w:rsidRPr="008F0D7D" w:rsidRDefault="00692B7C" w:rsidP="00591875">
      <w:pPr>
        <w:numPr>
          <w:ilvl w:val="2"/>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 xml:space="preserve">истечения срока действия </w:t>
      </w:r>
      <w:r w:rsidRPr="009917E7">
        <w:rPr>
          <w:rFonts w:ascii="Tahoma" w:eastAsia="Times New Roman" w:hAnsi="Tahoma" w:cs="Tahoma"/>
          <w:color w:val="000000"/>
          <w:sz w:val="20"/>
          <w:szCs w:val="20"/>
          <w:lang w:eastAsia="ru-RU"/>
        </w:rPr>
        <w:t>выданной</w:t>
      </w:r>
      <w:r w:rsidRPr="00AE2014">
        <w:rPr>
          <w:rFonts w:cs="Tahoma"/>
          <w:color w:val="000000"/>
          <w:szCs w:val="20"/>
        </w:rPr>
        <w:t xml:space="preserve"> </w:t>
      </w:r>
      <w:r w:rsidRPr="008F0D7D">
        <w:rPr>
          <w:rFonts w:ascii="Tahoma" w:eastAsia="Times New Roman" w:hAnsi="Tahoma" w:cs="Tahoma"/>
          <w:color w:val="000000"/>
          <w:sz w:val="20"/>
          <w:szCs w:val="20"/>
          <w:lang w:eastAsia="ru-RU"/>
        </w:rPr>
        <w:t>Независим</w:t>
      </w:r>
      <w:r>
        <w:rPr>
          <w:rFonts w:ascii="Tahoma" w:eastAsia="Times New Roman" w:hAnsi="Tahoma" w:cs="Tahoma"/>
          <w:color w:val="000000"/>
          <w:sz w:val="20"/>
          <w:szCs w:val="20"/>
          <w:lang w:eastAsia="ru-RU"/>
        </w:rPr>
        <w:t>ой</w:t>
      </w:r>
      <w:r w:rsidRPr="008F0D7D">
        <w:rPr>
          <w:rFonts w:ascii="Tahoma" w:eastAsia="Times New Roman" w:hAnsi="Tahoma" w:cs="Tahoma"/>
          <w:color w:val="000000"/>
          <w:sz w:val="20"/>
          <w:szCs w:val="20"/>
          <w:lang w:eastAsia="ru-RU"/>
        </w:rPr>
        <w:t xml:space="preserve"> гаранти</w:t>
      </w:r>
      <w:r>
        <w:rPr>
          <w:rFonts w:ascii="Tahoma" w:eastAsia="Times New Roman" w:hAnsi="Tahoma" w:cs="Tahoma"/>
          <w:color w:val="000000"/>
          <w:sz w:val="20"/>
          <w:szCs w:val="20"/>
          <w:lang w:eastAsia="ru-RU"/>
        </w:rPr>
        <w:t>и</w:t>
      </w:r>
      <w:r w:rsidRPr="008F0D7D">
        <w:rPr>
          <w:rFonts w:ascii="Tahoma" w:eastAsia="Times New Roman" w:hAnsi="Tahoma" w:cs="Tahoma"/>
          <w:color w:val="000000"/>
          <w:sz w:val="20"/>
          <w:szCs w:val="20"/>
          <w:lang w:eastAsia="ru-RU"/>
        </w:rPr>
        <w:t xml:space="preserve"> до наступления соответств</w:t>
      </w:r>
      <w:r>
        <w:rPr>
          <w:rFonts w:ascii="Tahoma" w:eastAsia="Times New Roman" w:hAnsi="Tahoma" w:cs="Tahoma"/>
          <w:color w:val="000000"/>
          <w:sz w:val="20"/>
          <w:szCs w:val="20"/>
          <w:lang w:eastAsia="ru-RU"/>
        </w:rPr>
        <w:t xml:space="preserve">ующего события, указанного в </w:t>
      </w:r>
      <w:proofErr w:type="spellStart"/>
      <w:r w:rsidRPr="009917E7">
        <w:rPr>
          <w:rFonts w:ascii="Tahoma" w:eastAsia="Times New Roman" w:hAnsi="Tahoma" w:cs="Tahoma"/>
          <w:color w:val="000000"/>
          <w:sz w:val="20"/>
          <w:szCs w:val="20"/>
          <w:lang w:eastAsia="ru-RU"/>
        </w:rPr>
        <w:t>пп</w:t>
      </w:r>
      <w:proofErr w:type="spellEnd"/>
      <w:r w:rsidRPr="009917E7">
        <w:rPr>
          <w:rFonts w:ascii="Tahoma" w:eastAsia="Times New Roman" w:hAnsi="Tahoma" w:cs="Tahoma"/>
          <w:color w:val="000000"/>
          <w:sz w:val="20"/>
          <w:szCs w:val="20"/>
          <w:lang w:eastAsia="ru-RU"/>
        </w:rPr>
        <w:t>. f) п.3.2</w:t>
      </w:r>
      <w:r w:rsidRPr="00AE2014">
        <w:rPr>
          <w:rFonts w:cs="Tahoma"/>
          <w:color w:val="000000"/>
          <w:szCs w:val="20"/>
        </w:rPr>
        <w:t xml:space="preserve">. </w:t>
      </w:r>
      <w:r w:rsidRPr="008F0D7D">
        <w:rPr>
          <w:rFonts w:ascii="Tahoma" w:eastAsia="Times New Roman" w:hAnsi="Tahoma" w:cs="Tahoma"/>
          <w:color w:val="000000"/>
          <w:sz w:val="20"/>
          <w:szCs w:val="20"/>
          <w:lang w:eastAsia="ru-RU"/>
        </w:rPr>
        <w:t>Соглашения, с которым связан срок действия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не позднее, чем за 30 (тридцать) дней до даты ее истечения, на новый срок, соответствующий требованиям к срокам действия переоформляемой Незав</w:t>
      </w:r>
      <w:r>
        <w:rPr>
          <w:rFonts w:ascii="Tahoma" w:eastAsia="Times New Roman" w:hAnsi="Tahoma" w:cs="Tahoma"/>
          <w:color w:val="000000"/>
          <w:sz w:val="20"/>
          <w:szCs w:val="20"/>
          <w:lang w:eastAsia="ru-RU"/>
        </w:rPr>
        <w:t xml:space="preserve">исимой гарантии, указанным в </w:t>
      </w:r>
      <w:proofErr w:type="spellStart"/>
      <w:r w:rsidRPr="009917E7">
        <w:rPr>
          <w:rFonts w:ascii="Tahoma" w:eastAsia="Times New Roman" w:hAnsi="Tahoma" w:cs="Tahoma"/>
          <w:color w:val="000000"/>
          <w:sz w:val="20"/>
          <w:szCs w:val="20"/>
          <w:lang w:eastAsia="ru-RU"/>
        </w:rPr>
        <w:t>пп</w:t>
      </w:r>
      <w:proofErr w:type="spellEnd"/>
      <w:r w:rsidRPr="009917E7">
        <w:rPr>
          <w:rFonts w:ascii="Tahoma" w:eastAsia="Times New Roman" w:hAnsi="Tahoma" w:cs="Tahoma"/>
          <w:color w:val="000000"/>
          <w:sz w:val="20"/>
          <w:szCs w:val="20"/>
          <w:lang w:eastAsia="ru-RU"/>
        </w:rPr>
        <w:t>. f) п.3.2</w:t>
      </w:r>
      <w:r w:rsidRPr="00AE2014">
        <w:rPr>
          <w:rFonts w:cs="Tahoma"/>
          <w:color w:val="000000"/>
          <w:szCs w:val="20"/>
        </w:rPr>
        <w:t xml:space="preserve">. </w:t>
      </w:r>
      <w:r w:rsidRPr="008F0D7D">
        <w:rPr>
          <w:rFonts w:ascii="Tahoma" w:eastAsia="Times New Roman" w:hAnsi="Tahoma" w:cs="Tahoma"/>
          <w:color w:val="000000"/>
          <w:sz w:val="20"/>
          <w:szCs w:val="20"/>
          <w:lang w:eastAsia="ru-RU"/>
        </w:rPr>
        <w:t>Соглашения;</w:t>
      </w:r>
    </w:p>
    <w:p w:rsidR="00692B7C" w:rsidRPr="008F0D7D" w:rsidRDefault="00692B7C" w:rsidP="00591875">
      <w:pPr>
        <w:numPr>
          <w:ilvl w:val="2"/>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 xml:space="preserve">увеличения суммы </w:t>
      </w:r>
      <w:r w:rsidR="005036BA">
        <w:rPr>
          <w:rFonts w:ascii="Tahoma" w:eastAsia="Times New Roman" w:hAnsi="Tahoma" w:cs="Tahoma"/>
          <w:color w:val="000000"/>
          <w:sz w:val="20"/>
          <w:szCs w:val="20"/>
          <w:lang w:eastAsia="ru-RU"/>
        </w:rPr>
        <w:t>Заявки</w:t>
      </w:r>
      <w:r>
        <w:rPr>
          <w:rFonts w:ascii="Tahoma" w:eastAsia="Times New Roman" w:hAnsi="Tahoma" w:cs="Tahoma"/>
          <w:color w:val="000000"/>
          <w:sz w:val="20"/>
          <w:szCs w:val="20"/>
          <w:lang w:eastAsia="ru-RU"/>
        </w:rPr>
        <w:t>,</w:t>
      </w:r>
      <w:r w:rsidRPr="008F0D7D">
        <w:rPr>
          <w:rFonts w:ascii="Tahoma" w:eastAsia="Times New Roman" w:hAnsi="Tahoma" w:cs="Tahoma"/>
          <w:color w:val="000000"/>
          <w:sz w:val="20"/>
          <w:szCs w:val="20"/>
          <w:lang w:eastAsia="ru-RU"/>
        </w:rPr>
        <w:t xml:space="preserve"> от котор</w:t>
      </w:r>
      <w:r w:rsidR="005036BA">
        <w:rPr>
          <w:rFonts w:ascii="Tahoma" w:eastAsia="Times New Roman" w:hAnsi="Tahoma" w:cs="Tahoma"/>
          <w:color w:val="000000"/>
          <w:sz w:val="20"/>
          <w:szCs w:val="20"/>
          <w:lang w:eastAsia="ru-RU"/>
        </w:rPr>
        <w:t>ой</w:t>
      </w:r>
      <w:r w:rsidRPr="008F0D7D">
        <w:rPr>
          <w:rFonts w:ascii="Tahoma" w:eastAsia="Times New Roman" w:hAnsi="Tahoma" w:cs="Tahoma"/>
          <w:color w:val="000000"/>
          <w:sz w:val="20"/>
          <w:szCs w:val="20"/>
          <w:lang w:eastAsia="ru-RU"/>
        </w:rPr>
        <w:t xml:space="preserve"> исчисляется размер переоформляемой Независимой гарантии. Принципал обязан переоформить Независимую гарантию в течение 20 (двадцати) рабочих дней с даты заключения соответствующего дополнительного соглашения к Договору, </w:t>
      </w:r>
      <w:r>
        <w:rPr>
          <w:rFonts w:ascii="Tahoma" w:eastAsia="Times New Roman" w:hAnsi="Tahoma" w:cs="Tahoma"/>
          <w:color w:val="000000"/>
          <w:sz w:val="20"/>
          <w:szCs w:val="20"/>
          <w:lang w:eastAsia="ru-RU"/>
        </w:rPr>
        <w:t>н</w:t>
      </w:r>
      <w:r w:rsidRPr="008F0D7D">
        <w:rPr>
          <w:rFonts w:ascii="Tahoma" w:eastAsia="Times New Roman" w:hAnsi="Tahoma" w:cs="Tahoma"/>
          <w:color w:val="000000"/>
          <w:sz w:val="20"/>
          <w:szCs w:val="20"/>
          <w:lang w:eastAsia="ru-RU"/>
        </w:rPr>
        <w:t xml:space="preserve">о в любом случае не позднее чем за 10 (десять) рабочих дней до календарной даты уплаты суммы увеличения </w:t>
      </w:r>
      <w:r w:rsidR="005036BA">
        <w:rPr>
          <w:rFonts w:ascii="Tahoma" w:eastAsia="Times New Roman" w:hAnsi="Tahoma" w:cs="Tahoma"/>
          <w:color w:val="000000"/>
          <w:sz w:val="20"/>
          <w:szCs w:val="20"/>
          <w:lang w:eastAsia="ru-RU"/>
        </w:rPr>
        <w:t>Заявки</w:t>
      </w:r>
      <w:r w:rsidRPr="008F0D7D">
        <w:rPr>
          <w:rFonts w:ascii="Tahoma" w:eastAsia="Times New Roman" w:hAnsi="Tahoma" w:cs="Tahoma"/>
          <w:color w:val="000000"/>
          <w:sz w:val="20"/>
          <w:szCs w:val="20"/>
          <w:lang w:eastAsia="ru-RU"/>
        </w:rPr>
        <w:t>, если она определена в Договоре.</w:t>
      </w:r>
    </w:p>
    <w:p w:rsidR="00692B7C" w:rsidRPr="008F0D7D" w:rsidRDefault="00692B7C" w:rsidP="00591875">
      <w:pPr>
        <w:numPr>
          <w:ilvl w:val="2"/>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 xml:space="preserve">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w:t>
      </w:r>
      <w:r w:rsidRPr="008F0D7D">
        <w:rPr>
          <w:rFonts w:ascii="Tahoma" w:eastAsia="Times New Roman" w:hAnsi="Tahoma" w:cs="Tahoma"/>
          <w:color w:val="000000"/>
          <w:sz w:val="20"/>
          <w:szCs w:val="20"/>
          <w:lang w:eastAsia="ru-RU"/>
        </w:rPr>
        <w:lastRenderedPageBreak/>
        <w:t>гарантию в течение 10 (десяти) рабочих дней с даты наступления соответствующего события.</w:t>
      </w:r>
    </w:p>
    <w:p w:rsidR="00692B7C" w:rsidRPr="008F0D7D" w:rsidRDefault="00692B7C" w:rsidP="00591875">
      <w:pPr>
        <w:numPr>
          <w:ilvl w:val="1"/>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sz w:val="20"/>
          <w:szCs w:val="20"/>
          <w:lang w:eastAsia="ru-RU"/>
        </w:rPr>
        <w:t>В случае нарушения Принципалом сроков:</w:t>
      </w:r>
    </w:p>
    <w:p w:rsidR="00692B7C" w:rsidRPr="008F0D7D" w:rsidRDefault="00692B7C" w:rsidP="00591875">
      <w:pPr>
        <w:numPr>
          <w:ilvl w:val="0"/>
          <w:numId w:val="22"/>
        </w:numPr>
        <w:tabs>
          <w:tab w:val="left" w:pos="993"/>
        </w:tabs>
        <w:autoSpaceDE w:val="0"/>
        <w:autoSpaceDN w:val="0"/>
        <w:adjustRightInd w:val="0"/>
        <w:spacing w:after="0" w:line="240" w:lineRule="auto"/>
        <w:ind w:left="0" w:firstLine="567"/>
        <w:contextualSpacing/>
        <w:jc w:val="both"/>
        <w:rPr>
          <w:rFonts w:ascii="Tahoma" w:eastAsia="Times New Roman" w:hAnsi="Tahoma" w:cs="Tahoma"/>
          <w:sz w:val="20"/>
          <w:szCs w:val="20"/>
          <w:lang w:eastAsia="ru-RU"/>
        </w:rPr>
      </w:pPr>
      <w:r w:rsidRPr="008F0D7D">
        <w:rPr>
          <w:rFonts w:ascii="Tahoma" w:eastAsia="Times New Roman" w:hAnsi="Tahoma" w:cs="Tahoma"/>
          <w:sz w:val="20"/>
          <w:szCs w:val="20"/>
          <w:lang w:eastAsia="ru-RU"/>
        </w:rPr>
        <w:t>передачи Бенефициару Независим</w:t>
      </w:r>
      <w:r>
        <w:rPr>
          <w:rFonts w:ascii="Tahoma" w:eastAsia="Times New Roman" w:hAnsi="Tahoma" w:cs="Tahoma"/>
          <w:sz w:val="20"/>
          <w:szCs w:val="20"/>
          <w:lang w:eastAsia="ru-RU"/>
        </w:rPr>
        <w:t>ой гарантии, установленных в п.3</w:t>
      </w:r>
      <w:r w:rsidRPr="008F0D7D">
        <w:rPr>
          <w:rFonts w:ascii="Tahoma" w:eastAsia="Times New Roman" w:hAnsi="Tahoma" w:cs="Tahoma"/>
          <w:sz w:val="20"/>
          <w:szCs w:val="20"/>
          <w:lang w:eastAsia="ru-RU"/>
        </w:rPr>
        <w:t>.2.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(две десятых процента) от суммы подлежащей предоставлению Независимой гарантии за каждый день просрочки;</w:t>
      </w:r>
    </w:p>
    <w:p w:rsidR="00692B7C" w:rsidRPr="008F0D7D" w:rsidRDefault="00692B7C" w:rsidP="00591875">
      <w:pPr>
        <w:numPr>
          <w:ilvl w:val="0"/>
          <w:numId w:val="22"/>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sz w:val="20"/>
          <w:szCs w:val="20"/>
          <w:lang w:eastAsia="ru-RU"/>
        </w:rPr>
        <w:t>переоформления Независимо</w:t>
      </w:r>
      <w:r>
        <w:rPr>
          <w:rFonts w:ascii="Tahoma" w:eastAsia="Times New Roman" w:hAnsi="Tahoma" w:cs="Tahoma"/>
          <w:sz w:val="20"/>
          <w:szCs w:val="20"/>
          <w:lang w:eastAsia="ru-RU"/>
        </w:rPr>
        <w:t>й гарантии, пред</w:t>
      </w:r>
      <w:r w:rsidR="00DB40FF">
        <w:rPr>
          <w:rFonts w:ascii="Tahoma" w:eastAsia="Times New Roman" w:hAnsi="Tahoma" w:cs="Tahoma"/>
          <w:sz w:val="20"/>
          <w:szCs w:val="20"/>
          <w:lang w:eastAsia="ru-RU"/>
        </w:rPr>
        <w:t>усмотренных п.3.5</w:t>
      </w:r>
      <w:r>
        <w:rPr>
          <w:rFonts w:ascii="Tahoma" w:eastAsia="Times New Roman" w:hAnsi="Tahoma" w:cs="Tahoma"/>
          <w:sz w:val="20"/>
          <w:szCs w:val="20"/>
          <w:lang w:eastAsia="ru-RU"/>
        </w:rPr>
        <w:t>.1-3</w:t>
      </w:r>
      <w:r w:rsidR="00DB40FF">
        <w:rPr>
          <w:rFonts w:ascii="Tahoma" w:eastAsia="Times New Roman" w:hAnsi="Tahoma" w:cs="Tahoma"/>
          <w:sz w:val="20"/>
          <w:szCs w:val="20"/>
          <w:lang w:eastAsia="ru-RU"/>
        </w:rPr>
        <w:t>.5</w:t>
      </w:r>
      <w:r w:rsidRPr="008F0D7D">
        <w:rPr>
          <w:rFonts w:ascii="Tahoma" w:eastAsia="Times New Roman" w:hAnsi="Tahoma" w:cs="Tahoma"/>
          <w:sz w:val="20"/>
          <w:szCs w:val="20"/>
          <w:lang w:eastAsia="ru-RU"/>
        </w:rPr>
        <w:t>.3 настоящего Соглашения, Принципал в течение 5 (пяти) дней с момента предъявления письменного требования Бенефициара обязан уплатить последнему штраф в размере 100% (сто процентов) от суммы имеющейся Независимой гарантии, подлежащей переоформлению.</w:t>
      </w:r>
    </w:p>
    <w:p w:rsidR="00692B7C" w:rsidRPr="008F0D7D" w:rsidRDefault="00692B7C" w:rsidP="00591875">
      <w:pPr>
        <w:numPr>
          <w:ilvl w:val="1"/>
          <w:numId w:val="17"/>
        </w:numPr>
        <w:tabs>
          <w:tab w:val="left" w:pos="993"/>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Приложения к Соглашению:</w:t>
      </w:r>
    </w:p>
    <w:p w:rsidR="00692B7C" w:rsidRPr="008F0D7D"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Приложение А – Форма независимой гарантии.</w:t>
      </w:r>
    </w:p>
    <w:p w:rsidR="00692B7C"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Приложение В – Перечень согласованных Гарантов.</w:t>
      </w:r>
    </w:p>
    <w:p w:rsidR="00692B7C"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p>
    <w:p w:rsidR="00692B7C" w:rsidRPr="00263C7F" w:rsidRDefault="00692B7C" w:rsidP="00591875">
      <w:pPr>
        <w:numPr>
          <w:ilvl w:val="0"/>
          <w:numId w:val="17"/>
        </w:numPr>
        <w:spacing w:after="0" w:line="240" w:lineRule="auto"/>
        <w:ind w:left="0"/>
        <w:jc w:val="center"/>
        <w:rPr>
          <w:rFonts w:ascii="Tahoma" w:eastAsia="Times New Roman" w:hAnsi="Tahoma" w:cs="Tahoma"/>
          <w:b/>
          <w:i/>
          <w:color w:val="000000"/>
          <w:sz w:val="20"/>
          <w:szCs w:val="20"/>
          <w:lang w:eastAsia="ru-RU"/>
        </w:rPr>
      </w:pPr>
      <w:r>
        <w:rPr>
          <w:rStyle w:val="a4"/>
          <w:rFonts w:ascii="Tahoma" w:eastAsia="Times New Roman" w:hAnsi="Tahoma" w:cs="Tahoma"/>
          <w:b/>
          <w:i/>
          <w:color w:val="000000"/>
          <w:sz w:val="20"/>
          <w:szCs w:val="20"/>
          <w:lang w:eastAsia="ru-RU"/>
        </w:rPr>
        <w:footnoteReference w:id="3"/>
      </w:r>
      <w:r w:rsidRPr="00263C7F">
        <w:rPr>
          <w:rFonts w:ascii="Tahoma" w:eastAsia="Times New Roman" w:hAnsi="Tahoma" w:cs="Tahoma"/>
          <w:b/>
          <w:i/>
          <w:color w:val="000000"/>
          <w:sz w:val="20"/>
          <w:szCs w:val="20"/>
          <w:lang w:eastAsia="ru-RU"/>
        </w:rPr>
        <w:t>Статья - Обеспечительный платеж</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sidRPr="008948C6">
        <w:rPr>
          <w:rFonts w:ascii="Tahoma" w:eastAsia="Times New Roman" w:hAnsi="Tahoma" w:cs="Tahoma"/>
          <w:color w:val="000000"/>
          <w:sz w:val="20"/>
          <w:szCs w:val="20"/>
          <w:lang w:eastAsia="ru-RU"/>
        </w:rPr>
        <w:t>4.1.</w:t>
      </w:r>
      <w:r w:rsidRPr="008948C6">
        <w:rPr>
          <w:rFonts w:ascii="Tahoma" w:eastAsia="Times New Roman" w:hAnsi="Tahoma" w:cs="Tahoma"/>
          <w:sz w:val="20"/>
          <w:szCs w:val="20"/>
          <w:lang w:eastAsia="ru-RU"/>
        </w:rPr>
        <w:t xml:space="preserve"> Принципал обязуется перечислить Бенефициару Обеспечительный платеж в размере 5% (</w:t>
      </w:r>
      <w:r>
        <w:rPr>
          <w:rFonts w:ascii="Tahoma" w:eastAsia="Times New Roman" w:hAnsi="Tahoma" w:cs="Tahoma"/>
          <w:sz w:val="20"/>
          <w:szCs w:val="20"/>
          <w:lang w:eastAsia="ru-RU"/>
        </w:rPr>
        <w:t>пять</w:t>
      </w:r>
      <w:r w:rsidRPr="008948C6">
        <w:rPr>
          <w:rFonts w:ascii="Tahoma" w:eastAsia="Times New Roman" w:hAnsi="Tahoma" w:cs="Tahoma"/>
          <w:sz w:val="20"/>
          <w:szCs w:val="20"/>
          <w:lang w:eastAsia="ru-RU"/>
        </w:rPr>
        <w:t xml:space="preserve"> процентов) от</w:t>
      </w:r>
      <w:r w:rsidRPr="00841B79">
        <w:rPr>
          <w:rFonts w:ascii="Tahoma" w:eastAsia="Times New Roman" w:hAnsi="Tahoma" w:cs="Tahoma"/>
          <w:color w:val="000000"/>
          <w:sz w:val="20"/>
          <w:szCs w:val="20"/>
          <w:lang w:eastAsia="ru-RU"/>
        </w:rPr>
        <w:t xml:space="preserve"> суммы </w:t>
      </w:r>
      <w:r>
        <w:rPr>
          <w:rFonts w:ascii="Tahoma" w:eastAsia="Times New Roman" w:hAnsi="Tahoma" w:cs="Tahoma"/>
          <w:color w:val="000000"/>
          <w:sz w:val="20"/>
          <w:szCs w:val="20"/>
          <w:lang w:eastAsia="ru-RU"/>
        </w:rPr>
        <w:t>Заявки</w:t>
      </w:r>
      <w:r w:rsidRPr="00841B79">
        <w:rPr>
          <w:rFonts w:ascii="Tahoma" w:eastAsia="Times New Roman" w:hAnsi="Tahoma" w:cs="Tahoma"/>
          <w:color w:val="000000"/>
          <w:sz w:val="20"/>
          <w:szCs w:val="20"/>
          <w:lang w:eastAsia="ru-RU"/>
        </w:rPr>
        <w:t>, перечисляемых Бенефициаром Принципалу по Договору</w:t>
      </w:r>
      <w:r>
        <w:rPr>
          <w:rFonts w:ascii="Tahoma" w:eastAsia="Times New Roman" w:hAnsi="Tahoma" w:cs="Tahoma"/>
          <w:color w:val="000000"/>
          <w:sz w:val="20"/>
          <w:szCs w:val="20"/>
          <w:lang w:eastAsia="ru-RU"/>
        </w:rPr>
        <w:t>,</w:t>
      </w:r>
      <w:r w:rsidRPr="00841B79">
        <w:rPr>
          <w:rFonts w:ascii="Tahoma" w:eastAsia="Times New Roman" w:hAnsi="Tahoma" w:cs="Tahoma"/>
          <w:color w:val="000000"/>
          <w:sz w:val="20"/>
          <w:szCs w:val="20"/>
          <w:lang w:eastAsia="ru-RU"/>
        </w:rPr>
        <w:t xml:space="preserve"> в течение 10 (десяти) рабочих дней с даты </w:t>
      </w:r>
      <w:r w:rsidRPr="005C3AF9">
        <w:rPr>
          <w:rFonts w:ascii="Tahoma" w:eastAsia="Times New Roman" w:hAnsi="Tahoma" w:cs="Tahoma"/>
          <w:color w:val="000000"/>
          <w:sz w:val="20"/>
          <w:szCs w:val="20"/>
          <w:lang w:eastAsia="ru-RU"/>
        </w:rPr>
        <w:t>подписания накладной ТОРГ - 12/</w:t>
      </w:r>
      <w:r w:rsidR="005C1417" w:rsidRPr="005C1417">
        <w:rPr>
          <w:rFonts w:ascii="Tahoma" w:hAnsi="Tahoma" w:cs="Tahoma"/>
          <w:sz w:val="20"/>
        </w:rPr>
        <w:t xml:space="preserve"> </w:t>
      </w:r>
      <w:r w:rsidR="005C1417" w:rsidRPr="00156704">
        <w:rPr>
          <w:rFonts w:ascii="Tahoma" w:hAnsi="Tahoma" w:cs="Tahoma"/>
          <w:sz w:val="20"/>
        </w:rPr>
        <w:t>Акт</w:t>
      </w:r>
      <w:r w:rsidR="005C1417">
        <w:rPr>
          <w:rFonts w:ascii="Tahoma" w:hAnsi="Tahoma" w:cs="Tahoma"/>
          <w:sz w:val="20"/>
        </w:rPr>
        <w:t>а</w:t>
      </w:r>
      <w:r w:rsidR="005C1417" w:rsidRPr="00156704">
        <w:rPr>
          <w:rFonts w:ascii="Tahoma" w:hAnsi="Tahoma" w:cs="Tahoma"/>
          <w:sz w:val="20"/>
        </w:rPr>
        <w:t xml:space="preserve"> приема-передачи Продукции</w:t>
      </w:r>
      <w:r w:rsidR="005C1417">
        <w:rPr>
          <w:rFonts w:ascii="Tahoma" w:eastAsia="Times New Roman" w:hAnsi="Tahoma" w:cs="Tahoma"/>
          <w:color w:val="000000"/>
          <w:sz w:val="20"/>
          <w:szCs w:val="20"/>
          <w:lang w:eastAsia="ru-RU"/>
        </w:rPr>
        <w:t>/</w:t>
      </w:r>
      <w:r w:rsidRPr="005C3AF9">
        <w:rPr>
          <w:rFonts w:ascii="Tahoma" w:eastAsia="Times New Roman" w:hAnsi="Tahoma" w:cs="Tahoma"/>
          <w:color w:val="000000"/>
          <w:sz w:val="20"/>
          <w:szCs w:val="20"/>
          <w:lang w:eastAsia="ru-RU"/>
        </w:rPr>
        <w:t>УПД</w:t>
      </w:r>
      <w:r w:rsidR="005C1417">
        <w:rPr>
          <w:rFonts w:ascii="Tahoma" w:eastAsia="Times New Roman" w:hAnsi="Tahoma" w:cs="Tahoma"/>
          <w:color w:val="000000"/>
          <w:sz w:val="20"/>
          <w:szCs w:val="20"/>
          <w:lang w:eastAsia="ru-RU"/>
        </w:rPr>
        <w:t>, счет-фактуры</w:t>
      </w:r>
      <w:r w:rsidRPr="005C3AF9">
        <w:rPr>
          <w:rFonts w:ascii="Tahoma" w:eastAsia="Times New Roman" w:hAnsi="Tahoma" w:cs="Tahoma"/>
          <w:color w:val="000000"/>
          <w:sz w:val="20"/>
          <w:szCs w:val="20"/>
          <w:lang w:eastAsia="ru-RU"/>
        </w:rPr>
        <w:t xml:space="preserve"> о приемке Продукции</w:t>
      </w:r>
      <w:r w:rsidRPr="00841B79">
        <w:rPr>
          <w:rFonts w:ascii="Tahoma" w:eastAsia="Times New Roman" w:hAnsi="Tahoma" w:cs="Tahoma"/>
          <w:color w:val="000000"/>
          <w:sz w:val="20"/>
          <w:szCs w:val="20"/>
          <w:lang w:eastAsia="ru-RU"/>
        </w:rPr>
        <w:t>.</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.2.</w:t>
      </w:r>
      <w:r w:rsidRPr="00841B79">
        <w:rPr>
          <w:rFonts w:ascii="Tahoma" w:eastAsia="Times New Roman" w:hAnsi="Tahoma" w:cs="Tahoma"/>
          <w:color w:val="000000"/>
          <w:sz w:val="20"/>
          <w:szCs w:val="20"/>
          <w:lang w:eastAsia="ru-RU"/>
        </w:rPr>
        <w:tab/>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sidRPr="00841B79">
        <w:rPr>
          <w:rFonts w:ascii="Tahoma" w:eastAsia="Times New Roman" w:hAnsi="Tahoma" w:cs="Tahoma"/>
          <w:color w:val="000000"/>
          <w:sz w:val="20"/>
          <w:szCs w:val="20"/>
          <w:lang w:eastAsia="ru-RU"/>
        </w:rPr>
        <w:t>Стороны пришли к соглашению, что будущие обязательства Принципала по дополнительному внесению суммы Обеспечительн</w:t>
      </w:r>
      <w:r>
        <w:rPr>
          <w:rFonts w:ascii="Tahoma" w:eastAsia="Times New Roman" w:hAnsi="Tahoma" w:cs="Tahoma"/>
          <w:color w:val="000000"/>
          <w:sz w:val="20"/>
          <w:szCs w:val="20"/>
          <w:lang w:eastAsia="ru-RU"/>
        </w:rPr>
        <w:t>ого платежа в соответствии с п.4</w:t>
      </w:r>
      <w:r w:rsidRPr="00841B79">
        <w:rPr>
          <w:rFonts w:ascii="Tahoma" w:eastAsia="Times New Roman" w:hAnsi="Tahoma" w:cs="Tahoma"/>
          <w:color w:val="000000"/>
          <w:sz w:val="20"/>
          <w:szCs w:val="20"/>
          <w:lang w:eastAsia="ru-RU"/>
        </w:rPr>
        <w:t xml:space="preserve">.7. настоящей статьи могут быть прекращены путем одностороннего удержания Бенефициаром из будущих встречных обязательств Бенефициара по оплате любых платежей по Договору в адрес Принципала. Удержание производится на основании одностороннего уведомления Бенефициара в адрес Принципала. </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.3.</w:t>
      </w:r>
      <w:r w:rsidRPr="00841B79">
        <w:rPr>
          <w:rFonts w:ascii="Tahoma" w:eastAsia="Times New Roman" w:hAnsi="Tahoma" w:cs="Tahoma"/>
          <w:color w:val="000000"/>
          <w:sz w:val="20"/>
          <w:szCs w:val="20"/>
          <w:lang w:eastAsia="ru-RU"/>
        </w:rPr>
        <w:tab/>
        <w:t>Во избежание сомнений, Стороны особо отмечают, что сумма Обеспечительного платежа не является удержанием в смысле ст. 359 ГК РФ, в связи с чем на указанную сумму не начисляются проценты за пользование чужими денежными средствами или проценты на основании ст. 317.1 ГК РФ.</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ab/>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.5.</w:t>
      </w:r>
      <w:r w:rsidRPr="00841B79">
        <w:rPr>
          <w:rFonts w:ascii="Tahoma" w:eastAsia="Times New Roman" w:hAnsi="Tahoma" w:cs="Tahoma"/>
          <w:color w:val="000000"/>
          <w:sz w:val="20"/>
          <w:szCs w:val="20"/>
          <w:lang w:eastAsia="ru-RU"/>
        </w:rPr>
        <w:tab/>
        <w:t xml:space="preserve">Основанием для обращения взыскания на Обеспечительный платеж полностью или в части является нарушение и/или ненадлежащее исполнение Принципалом обязательств по Договору, указанных в </w:t>
      </w:r>
      <w:r w:rsidRPr="00841B79">
        <w:rPr>
          <w:rFonts w:ascii="Tahoma" w:eastAsia="Times New Roman" w:hAnsi="Tahoma" w:cs="Tahoma"/>
          <w:color w:val="000000"/>
          <w:sz w:val="20"/>
          <w:szCs w:val="20"/>
          <w:lang w:eastAsia="ru-RU"/>
        </w:rPr>
        <w:lastRenderedPageBreak/>
        <w:t xml:space="preserve">п.2.1. настоящего Соглашения. Обращение взыскания на Обеспечительный платеж осуществляется путем направления Бенефициаром в адрес Принципала соответствующего уведомления об удержании. </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.6.</w:t>
      </w:r>
      <w:r w:rsidRPr="00841B79">
        <w:rPr>
          <w:rFonts w:ascii="Tahoma" w:eastAsia="Times New Roman" w:hAnsi="Tahoma" w:cs="Tahoma"/>
          <w:color w:val="000000"/>
          <w:sz w:val="20"/>
          <w:szCs w:val="20"/>
          <w:lang w:eastAsia="ru-RU"/>
        </w:rPr>
        <w:tab/>
        <w:t>Сумма Обеспечительного платежа уменьшается Бенефициаром на указанную в соответствующем уведомлении Бенефициара (п.</w:t>
      </w: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.5 Соглашения) сумму, удерживаемую в счет исполнения и/или в связи с нарушением Принципалом обеспечиваемых обязательств. С момента получения Принципалом такого письменного уведомления от Бенефициара, соответствующее обязательство Принципала перед Бенефициаром является прекращенным исполнением, а сумма Обеспечительного платежа уменьшенной на соответствующую сумму.</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.7.</w:t>
      </w:r>
      <w:r w:rsidRPr="00841B79">
        <w:rPr>
          <w:rFonts w:ascii="Tahoma" w:eastAsia="Times New Roman" w:hAnsi="Tahoma" w:cs="Tahoma"/>
          <w:color w:val="000000"/>
          <w:sz w:val="20"/>
          <w:szCs w:val="20"/>
          <w:lang w:eastAsia="ru-RU"/>
        </w:rPr>
        <w:tab/>
        <w:t>Принципал обязан дополнительно внести Обеспечительный платеж в размере, указанном ниже, в течение 10 (десяти) рабочих дней с даты наступления следующих обстоятельств:</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.7.1.</w:t>
      </w:r>
      <w:r w:rsidRPr="00841B79">
        <w:rPr>
          <w:rFonts w:ascii="Tahoma" w:eastAsia="Times New Roman" w:hAnsi="Tahoma" w:cs="Tahoma"/>
          <w:color w:val="000000"/>
          <w:sz w:val="20"/>
          <w:szCs w:val="20"/>
          <w:lang w:eastAsia="ru-RU"/>
        </w:rPr>
        <w:tab/>
      </w:r>
      <w:r w:rsidR="005036BA">
        <w:rPr>
          <w:rFonts w:ascii="Tahoma" w:eastAsia="Times New Roman" w:hAnsi="Tahoma" w:cs="Tahoma"/>
          <w:color w:val="000000"/>
          <w:sz w:val="20"/>
          <w:szCs w:val="20"/>
          <w:lang w:eastAsia="ru-RU"/>
        </w:rPr>
        <w:t>В</w:t>
      </w:r>
      <w:r w:rsidRPr="00BA6507">
        <w:rPr>
          <w:rFonts w:ascii="Tahoma" w:eastAsia="Times New Roman" w:hAnsi="Tahoma" w:cs="Tahoma"/>
          <w:color w:val="000000"/>
          <w:sz w:val="20"/>
          <w:szCs w:val="20"/>
          <w:lang w:eastAsia="ru-RU"/>
        </w:rPr>
        <w:t xml:space="preserve"> случае обращения Бенефициаром взыскания на Обеспечительный платеж полностью или в части путем удержания из </w:t>
      </w:r>
      <w:r w:rsidRPr="00BA6507">
        <w:rPr>
          <w:rFonts w:ascii="Tahoma" w:eastAsia="Times New Roman" w:hAnsi="Tahoma" w:cs="Tahoma"/>
          <w:color w:val="000000"/>
          <w:sz w:val="20"/>
          <w:szCs w:val="20"/>
          <w:lang w:eastAsia="ru-RU"/>
        </w:rPr>
        <w:fldChar w:fldCharType="begin"/>
      </w:r>
      <w:r w:rsidRPr="00BA6507">
        <w:rPr>
          <w:rFonts w:ascii="Tahoma" w:eastAsia="Times New Roman" w:hAnsi="Tahoma" w:cs="Tahoma"/>
          <w:color w:val="000000"/>
          <w:sz w:val="20"/>
          <w:szCs w:val="20"/>
          <w:lang w:eastAsia="ru-RU"/>
        </w:rPr>
        <w:instrText xml:space="preserve"> LINK Word.Document.12 "Macintosh HD:Users:viktor:Desktop:типовые договора правки Тай:Приложение №6 Соглашение об обеспечении исполнениея обязательств 2.0 с правками Петр.doc" OLE_LINK1 \a \r  \* MERGEFORMAT </w:instrText>
      </w:r>
      <w:r w:rsidRPr="00BA6507">
        <w:rPr>
          <w:rFonts w:ascii="Tahoma" w:eastAsia="Times New Roman" w:hAnsi="Tahoma" w:cs="Tahoma"/>
          <w:color w:val="000000"/>
          <w:sz w:val="20"/>
          <w:szCs w:val="20"/>
          <w:lang w:eastAsia="ru-RU"/>
        </w:rPr>
        <w:fldChar w:fldCharType="separate"/>
      </w:r>
      <w:r w:rsidRPr="00BA6507">
        <w:rPr>
          <w:rFonts w:ascii="Tahoma" w:eastAsia="Times New Roman" w:hAnsi="Tahoma" w:cs="Tahoma"/>
          <w:color w:val="000000"/>
          <w:sz w:val="20"/>
          <w:szCs w:val="20"/>
          <w:lang w:eastAsia="ru-RU"/>
        </w:rPr>
        <w:t>суммы Обеспечительного платежа денежных средств в счет исполнения обеспечиваемых обязательств</w:t>
      </w:r>
      <w:r w:rsidRPr="00BA6507">
        <w:rPr>
          <w:rFonts w:ascii="Tahoma" w:eastAsia="Times New Roman" w:hAnsi="Tahoma" w:cs="Tahoma"/>
          <w:color w:val="000000"/>
          <w:sz w:val="20"/>
          <w:szCs w:val="20"/>
          <w:lang w:eastAsia="ru-RU"/>
        </w:rPr>
        <w:fldChar w:fldCharType="end"/>
      </w:r>
      <w:r w:rsidRPr="00BA6507">
        <w:rPr>
          <w:rFonts w:ascii="Tahoma" w:eastAsia="Times New Roman" w:hAnsi="Tahoma" w:cs="Tahoma"/>
          <w:color w:val="000000"/>
          <w:sz w:val="20"/>
          <w:szCs w:val="20"/>
          <w:lang w:eastAsia="ru-RU"/>
        </w:rPr>
        <w:t xml:space="preserve"> - в размере, необходимом для восполнения Обеспечительного платежа </w:t>
      </w:r>
      <w:r>
        <w:rPr>
          <w:rFonts w:ascii="Tahoma" w:eastAsia="Times New Roman" w:hAnsi="Tahoma" w:cs="Tahoma"/>
          <w:color w:val="000000"/>
          <w:sz w:val="20"/>
          <w:szCs w:val="20"/>
          <w:lang w:eastAsia="ru-RU"/>
        </w:rPr>
        <w:t xml:space="preserve">до размера, </w:t>
      </w:r>
      <w:r w:rsidR="005036BA">
        <w:rPr>
          <w:rFonts w:ascii="Tahoma" w:eastAsia="Times New Roman" w:hAnsi="Tahoma" w:cs="Tahoma"/>
          <w:color w:val="000000"/>
          <w:sz w:val="20"/>
          <w:szCs w:val="20"/>
          <w:lang w:eastAsia="ru-RU"/>
        </w:rPr>
        <w:t>соответствующего</w:t>
      </w:r>
      <w:r>
        <w:rPr>
          <w:rFonts w:ascii="Tahoma" w:eastAsia="Times New Roman" w:hAnsi="Tahoma" w:cs="Tahoma"/>
          <w:color w:val="000000"/>
          <w:sz w:val="20"/>
          <w:szCs w:val="20"/>
          <w:lang w:eastAsia="ru-RU"/>
        </w:rPr>
        <w:t xml:space="preserve"> п.4</w:t>
      </w:r>
      <w:r w:rsidRPr="00BA6507">
        <w:rPr>
          <w:rFonts w:ascii="Tahoma" w:eastAsia="Times New Roman" w:hAnsi="Tahoma" w:cs="Tahoma"/>
          <w:color w:val="000000"/>
          <w:sz w:val="20"/>
          <w:szCs w:val="20"/>
          <w:lang w:eastAsia="ru-RU"/>
        </w:rPr>
        <w:t>.1. Соглашения (т.е. в размере удержанных сумм);</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.7.2.</w:t>
      </w:r>
      <w:r w:rsidRPr="00841B79">
        <w:rPr>
          <w:rFonts w:ascii="Tahoma" w:eastAsia="Times New Roman" w:hAnsi="Tahoma" w:cs="Tahoma"/>
          <w:color w:val="000000"/>
          <w:sz w:val="20"/>
          <w:szCs w:val="20"/>
          <w:lang w:eastAsia="ru-RU"/>
        </w:rPr>
        <w:tab/>
      </w:r>
      <w:r w:rsidRPr="005250E4">
        <w:rPr>
          <w:rFonts w:ascii="Tahoma" w:eastAsia="Times New Roman" w:hAnsi="Tahoma" w:cs="Tahoma"/>
          <w:color w:val="000000"/>
          <w:sz w:val="20"/>
          <w:szCs w:val="20"/>
          <w:lang w:eastAsia="ru-RU"/>
        </w:rPr>
        <w:t xml:space="preserve">в случае увеличения </w:t>
      </w:r>
      <w:r>
        <w:rPr>
          <w:rFonts w:ascii="Tahoma" w:eastAsia="Times New Roman" w:hAnsi="Tahoma" w:cs="Tahoma"/>
          <w:color w:val="000000"/>
          <w:sz w:val="20"/>
          <w:szCs w:val="20"/>
          <w:lang w:eastAsia="ru-RU"/>
        </w:rPr>
        <w:t xml:space="preserve">Договорной цены на основании </w:t>
      </w:r>
      <w:r w:rsidR="00DB306E">
        <w:rPr>
          <w:rFonts w:ascii="Tahoma" w:eastAsia="Times New Roman" w:hAnsi="Tahoma" w:cs="Tahoma"/>
          <w:color w:val="000000"/>
          <w:sz w:val="20"/>
          <w:szCs w:val="20"/>
          <w:lang w:eastAsia="ru-RU"/>
        </w:rPr>
        <w:t>соответствующего</w:t>
      </w:r>
      <w:r>
        <w:rPr>
          <w:rFonts w:ascii="Tahoma" w:eastAsia="Times New Roman" w:hAnsi="Tahoma" w:cs="Tahoma"/>
          <w:color w:val="000000"/>
          <w:sz w:val="20"/>
          <w:szCs w:val="20"/>
          <w:lang w:eastAsia="ru-RU"/>
        </w:rPr>
        <w:t xml:space="preserve"> дополнительного соглашения к Договору – пропорционально увеличению Договорной цены, </w:t>
      </w:r>
      <w:r w:rsidR="00DB306E">
        <w:rPr>
          <w:rFonts w:ascii="Tahoma" w:eastAsia="Times New Roman" w:hAnsi="Tahoma" w:cs="Tahoma"/>
          <w:color w:val="000000"/>
          <w:sz w:val="20"/>
          <w:szCs w:val="20"/>
          <w:lang w:eastAsia="ru-RU"/>
        </w:rPr>
        <w:t>исходя</w:t>
      </w:r>
      <w:r>
        <w:rPr>
          <w:rFonts w:ascii="Tahoma" w:eastAsia="Times New Roman" w:hAnsi="Tahoma" w:cs="Tahoma"/>
          <w:color w:val="000000"/>
          <w:sz w:val="20"/>
          <w:szCs w:val="20"/>
          <w:lang w:eastAsia="ru-RU"/>
        </w:rPr>
        <w:t xml:space="preserve"> из отношений Обеспечительного платежа к Договорной цене, указанного в </w:t>
      </w:r>
      <w:r w:rsidR="00533546">
        <w:rPr>
          <w:rFonts w:ascii="Tahoma" w:eastAsia="Times New Roman" w:hAnsi="Tahoma" w:cs="Tahoma"/>
          <w:color w:val="000000"/>
          <w:sz w:val="20"/>
          <w:szCs w:val="20"/>
          <w:lang w:eastAsia="ru-RU"/>
        </w:rPr>
        <w:t>п.</w:t>
      </w:r>
      <w:r>
        <w:rPr>
          <w:rFonts w:ascii="Tahoma" w:eastAsia="Times New Roman" w:hAnsi="Tahoma" w:cs="Tahoma"/>
          <w:color w:val="000000"/>
          <w:sz w:val="20"/>
          <w:szCs w:val="20"/>
          <w:lang w:eastAsia="ru-RU"/>
        </w:rPr>
        <w:t>4.1 Соглашения</w:t>
      </w:r>
      <w:r w:rsidR="00A615FA">
        <w:rPr>
          <w:rFonts w:ascii="Tahoma" w:eastAsia="Times New Roman" w:hAnsi="Tahoma" w:cs="Tahoma"/>
          <w:color w:val="000000"/>
          <w:sz w:val="20"/>
          <w:szCs w:val="20"/>
          <w:lang w:eastAsia="ru-RU"/>
        </w:rPr>
        <w:t>;</w:t>
      </w:r>
    </w:p>
    <w:p w:rsidR="00692B7C" w:rsidRPr="00044E7B" w:rsidRDefault="00692B7C" w:rsidP="00692B7C">
      <w:pPr>
        <w:tabs>
          <w:tab w:val="left" w:pos="1134"/>
        </w:tabs>
        <w:spacing w:after="0" w:line="240" w:lineRule="auto"/>
        <w:ind w:left="567"/>
        <w:jc w:val="both"/>
        <w:rPr>
          <w:rFonts w:ascii="Tahoma" w:hAnsi="Tahoma" w:cs="Tahoma"/>
          <w:color w:val="000000"/>
          <w:sz w:val="20"/>
          <w:szCs w:val="20"/>
        </w:rPr>
      </w:pPr>
      <w:r w:rsidRPr="00044E7B">
        <w:rPr>
          <w:rFonts w:ascii="Tahoma" w:eastAsia="Times New Roman" w:hAnsi="Tahoma" w:cs="Tahoma"/>
          <w:color w:val="000000"/>
          <w:sz w:val="20"/>
          <w:szCs w:val="20"/>
          <w:lang w:eastAsia="ru-RU"/>
        </w:rPr>
        <w:t xml:space="preserve">4.8. </w:t>
      </w:r>
      <w:r w:rsidRPr="00044E7B">
        <w:rPr>
          <w:rFonts w:ascii="Tahoma" w:hAnsi="Tahoma" w:cs="Tahoma"/>
          <w:color w:val="000000"/>
          <w:sz w:val="20"/>
          <w:szCs w:val="20"/>
        </w:rPr>
        <w:t>Обеспечительный платеж подлежит возврату Бенефициаром в адрес Принципала:</w:t>
      </w:r>
    </w:p>
    <w:p w:rsidR="00692B7C" w:rsidRPr="00044E7B" w:rsidRDefault="00692B7C" w:rsidP="00692B7C">
      <w:pPr>
        <w:tabs>
          <w:tab w:val="left" w:pos="993"/>
        </w:tabs>
        <w:spacing w:after="0" w:line="240" w:lineRule="auto"/>
        <w:ind w:firstLine="567"/>
        <w:jc w:val="both"/>
        <w:rPr>
          <w:rFonts w:ascii="Tahoma" w:eastAsia="Times New Roman" w:hAnsi="Tahoma" w:cs="Tahoma"/>
          <w:i/>
          <w:color w:val="000000"/>
          <w:sz w:val="20"/>
          <w:szCs w:val="20"/>
          <w:lang w:eastAsia="ru-RU"/>
        </w:rPr>
      </w:pPr>
      <w:r w:rsidRPr="00044E7B">
        <w:rPr>
          <w:rFonts w:ascii="Tahoma" w:eastAsia="Times New Roman" w:hAnsi="Tahoma" w:cs="Tahoma"/>
          <w:b/>
          <w:color w:val="000000"/>
          <w:sz w:val="20"/>
          <w:szCs w:val="20"/>
          <w:lang w:eastAsia="ru-RU"/>
        </w:rPr>
        <w:t>в течение 60 (шестидесяти) дней</w:t>
      </w:r>
      <w:r w:rsidRPr="00044E7B">
        <w:rPr>
          <w:rFonts w:ascii="Tahoma" w:eastAsia="Times New Roman" w:hAnsi="Tahoma" w:cs="Tahoma"/>
          <w:color w:val="000000"/>
          <w:sz w:val="20"/>
          <w:szCs w:val="20"/>
          <w:lang w:eastAsia="ru-RU"/>
        </w:rPr>
        <w:t xml:space="preserve"> </w:t>
      </w:r>
      <w:r w:rsidRPr="00044E7B">
        <w:rPr>
          <w:rFonts w:ascii="Tahoma" w:hAnsi="Tahoma" w:cs="Tahoma"/>
          <w:color w:val="000000"/>
          <w:sz w:val="20"/>
          <w:szCs w:val="20"/>
        </w:rPr>
        <w:t xml:space="preserve">после </w:t>
      </w:r>
      <w:r>
        <w:rPr>
          <w:rFonts w:ascii="Tahoma" w:eastAsia="Times New Roman" w:hAnsi="Tahoma" w:cs="Tahoma"/>
          <w:color w:val="000000"/>
          <w:sz w:val="20"/>
          <w:szCs w:val="20"/>
          <w:lang w:eastAsia="ru-RU"/>
        </w:rPr>
        <w:t>истечения Гарантийного срока на Продукцию</w:t>
      </w:r>
      <w:r w:rsidRPr="00044E7B">
        <w:rPr>
          <w:rFonts w:ascii="Tahoma" w:eastAsia="Times New Roman" w:hAnsi="Tahoma" w:cs="Tahoma"/>
          <w:i/>
          <w:color w:val="000000"/>
          <w:sz w:val="20"/>
          <w:szCs w:val="20"/>
          <w:lang w:eastAsia="ru-RU"/>
        </w:rPr>
        <w:t>.</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.9.</w:t>
      </w:r>
      <w:r w:rsidRPr="00841B79">
        <w:rPr>
          <w:rFonts w:ascii="Tahoma" w:eastAsia="Times New Roman" w:hAnsi="Tahoma" w:cs="Tahoma"/>
          <w:color w:val="000000"/>
          <w:sz w:val="20"/>
          <w:szCs w:val="20"/>
          <w:lang w:eastAsia="ru-RU"/>
        </w:rPr>
        <w:tab/>
        <w:t>Если иное не предусмотрено Договором, Обеспечительный платеж возвращается при условии предоставления Принципалом следующих документов:</w:t>
      </w:r>
    </w:p>
    <w:p w:rsidR="00692B7C" w:rsidRPr="00841B79" w:rsidRDefault="00DB306E"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w:t>
      </w:r>
      <w:r>
        <w:rPr>
          <w:rFonts w:ascii="Tahoma" w:eastAsia="Times New Roman" w:hAnsi="Tahoma" w:cs="Tahoma"/>
          <w:color w:val="000000"/>
          <w:sz w:val="20"/>
          <w:szCs w:val="20"/>
          <w:lang w:eastAsia="ru-RU"/>
        </w:rPr>
        <w:tab/>
        <w:t>с</w:t>
      </w:r>
      <w:r w:rsidR="00692B7C" w:rsidRPr="00841B79">
        <w:rPr>
          <w:rFonts w:ascii="Tahoma" w:eastAsia="Times New Roman" w:hAnsi="Tahoma" w:cs="Tahoma"/>
          <w:color w:val="000000"/>
          <w:sz w:val="20"/>
          <w:szCs w:val="20"/>
          <w:lang w:eastAsia="ru-RU"/>
        </w:rPr>
        <w:t>оглашени</w:t>
      </w:r>
      <w:r>
        <w:rPr>
          <w:rFonts w:ascii="Tahoma" w:eastAsia="Times New Roman" w:hAnsi="Tahoma" w:cs="Tahoma"/>
          <w:color w:val="000000"/>
          <w:sz w:val="20"/>
          <w:szCs w:val="20"/>
          <w:lang w:eastAsia="ru-RU"/>
        </w:rPr>
        <w:t>я</w:t>
      </w:r>
      <w:r w:rsidR="00692B7C" w:rsidRPr="00841B79">
        <w:rPr>
          <w:rFonts w:ascii="Tahoma" w:eastAsia="Times New Roman" w:hAnsi="Tahoma" w:cs="Tahoma"/>
          <w:color w:val="000000"/>
          <w:sz w:val="20"/>
          <w:szCs w:val="20"/>
          <w:lang w:eastAsia="ru-RU"/>
        </w:rPr>
        <w:t xml:space="preserve">, подписанного Сторонами; </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sidRPr="00841B79">
        <w:rPr>
          <w:rFonts w:ascii="Tahoma" w:eastAsia="Times New Roman" w:hAnsi="Tahoma" w:cs="Tahoma"/>
          <w:color w:val="000000"/>
          <w:sz w:val="20"/>
          <w:szCs w:val="20"/>
          <w:lang w:eastAsia="ru-RU"/>
        </w:rPr>
        <w:t>•</w:t>
      </w:r>
      <w:r w:rsidRPr="00841B79">
        <w:rPr>
          <w:rFonts w:ascii="Tahoma" w:eastAsia="Times New Roman" w:hAnsi="Tahoma" w:cs="Tahoma"/>
          <w:color w:val="000000"/>
          <w:sz w:val="20"/>
          <w:szCs w:val="20"/>
          <w:lang w:eastAsia="ru-RU"/>
        </w:rPr>
        <w:tab/>
        <w:t>счёта на оплату.</w:t>
      </w:r>
    </w:p>
    <w:p w:rsidR="00692B7C" w:rsidRPr="00841B79"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.10.</w:t>
      </w:r>
      <w:r w:rsidRPr="00841B79">
        <w:rPr>
          <w:rFonts w:ascii="Tahoma" w:eastAsia="Times New Roman" w:hAnsi="Tahoma" w:cs="Tahoma"/>
          <w:color w:val="000000"/>
          <w:sz w:val="20"/>
          <w:szCs w:val="20"/>
          <w:lang w:eastAsia="ru-RU"/>
        </w:rPr>
        <w:tab/>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w:t>
      </w:r>
      <w:r w:rsidR="00533546">
        <w:rPr>
          <w:rFonts w:ascii="Tahoma" w:eastAsia="Times New Roman" w:hAnsi="Tahoma" w:cs="Tahoma"/>
          <w:color w:val="000000"/>
          <w:sz w:val="20"/>
          <w:szCs w:val="20"/>
          <w:lang w:eastAsia="ru-RU"/>
        </w:rPr>
        <w:t>Обеспечительные платежи (п.</w:t>
      </w: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 xml:space="preserve">.7. Соглашения), и суммами, удержанными Бенефициаром в счет исполнения/в связи с нарушением Принципалом обеспечиваемых обязательств. </w:t>
      </w:r>
    </w:p>
    <w:p w:rsidR="00692B7C"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.11.</w:t>
      </w:r>
      <w:r w:rsidRPr="00841B79">
        <w:rPr>
          <w:rFonts w:ascii="Tahoma" w:eastAsia="Times New Roman" w:hAnsi="Tahoma" w:cs="Tahoma"/>
          <w:color w:val="000000"/>
          <w:sz w:val="20"/>
          <w:szCs w:val="20"/>
          <w:lang w:eastAsia="ru-RU"/>
        </w:rPr>
        <w:tab/>
        <w:t>В случае нарушения сроков перечисления Обеспечительного платежа, указанных в п.</w:t>
      </w:r>
      <w:r>
        <w:rPr>
          <w:rFonts w:ascii="Tahoma" w:eastAsia="Times New Roman" w:hAnsi="Tahoma" w:cs="Tahoma"/>
          <w:color w:val="000000"/>
          <w:sz w:val="20"/>
          <w:szCs w:val="20"/>
          <w:lang w:eastAsia="ru-RU"/>
        </w:rPr>
        <w:t>4</w:t>
      </w:r>
      <w:r w:rsidRPr="00841B79">
        <w:rPr>
          <w:rFonts w:ascii="Tahoma" w:eastAsia="Times New Roman" w:hAnsi="Tahoma" w:cs="Tahoma"/>
          <w:color w:val="000000"/>
          <w:sz w:val="20"/>
          <w:szCs w:val="20"/>
          <w:lang w:eastAsia="ru-RU"/>
        </w:rPr>
        <w:t>.1 Соглашения, и/или дополнительного внесения Обеспечит</w:t>
      </w:r>
      <w:r>
        <w:rPr>
          <w:rFonts w:ascii="Tahoma" w:eastAsia="Times New Roman" w:hAnsi="Tahoma" w:cs="Tahoma"/>
          <w:color w:val="000000"/>
          <w:sz w:val="20"/>
          <w:szCs w:val="20"/>
          <w:lang w:eastAsia="ru-RU"/>
        </w:rPr>
        <w:t>ельного платежа, указанных в п.4</w:t>
      </w:r>
      <w:r w:rsidRPr="00841B79">
        <w:rPr>
          <w:rFonts w:ascii="Tahoma" w:eastAsia="Times New Roman" w:hAnsi="Tahoma" w:cs="Tahoma"/>
          <w:color w:val="000000"/>
          <w:sz w:val="20"/>
          <w:szCs w:val="20"/>
          <w:lang w:eastAsia="ru-RU"/>
        </w:rPr>
        <w:t>.7.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rsidR="00692B7C" w:rsidRPr="008F0D7D" w:rsidRDefault="00692B7C" w:rsidP="00692B7C">
      <w:pPr>
        <w:tabs>
          <w:tab w:val="left" w:pos="993"/>
        </w:tabs>
        <w:spacing w:after="0" w:line="240" w:lineRule="auto"/>
        <w:ind w:firstLine="567"/>
        <w:jc w:val="both"/>
        <w:rPr>
          <w:rFonts w:ascii="Tahoma" w:eastAsia="Times New Roman" w:hAnsi="Tahoma" w:cs="Tahoma"/>
          <w:color w:val="000000"/>
          <w:sz w:val="20"/>
          <w:szCs w:val="20"/>
          <w:lang w:eastAsia="ru-RU"/>
        </w:rPr>
      </w:pPr>
    </w:p>
    <w:p w:rsidR="00692B7C" w:rsidRPr="008F0D7D" w:rsidRDefault="00692B7C" w:rsidP="00591875">
      <w:pPr>
        <w:numPr>
          <w:ilvl w:val="0"/>
          <w:numId w:val="17"/>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lastRenderedPageBreak/>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692B7C" w:rsidRPr="008F0D7D" w:rsidRDefault="00692B7C" w:rsidP="00591875">
      <w:pPr>
        <w:numPr>
          <w:ilvl w:val="0"/>
          <w:numId w:val="17"/>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692B7C" w:rsidRPr="008F0D7D" w:rsidRDefault="00692B7C" w:rsidP="00591875">
      <w:pPr>
        <w:numPr>
          <w:ilvl w:val="0"/>
          <w:numId w:val="17"/>
        </w:numPr>
        <w:tabs>
          <w:tab w:val="left" w:pos="1134"/>
        </w:tabs>
        <w:spacing w:after="0" w:line="240" w:lineRule="auto"/>
        <w:ind w:left="0" w:firstLine="567"/>
        <w:jc w:val="both"/>
        <w:rPr>
          <w:rFonts w:ascii="Tahoma" w:eastAsia="Times New Roman" w:hAnsi="Tahoma" w:cs="Tahoma"/>
          <w:color w:val="000000"/>
          <w:sz w:val="20"/>
          <w:szCs w:val="20"/>
          <w:lang w:eastAsia="ru-RU"/>
        </w:rPr>
      </w:pPr>
      <w:r w:rsidRPr="008F0D7D">
        <w:rPr>
          <w:rFonts w:ascii="Tahoma" w:eastAsia="Times New Roman" w:hAnsi="Tahoma" w:cs="Tahoma"/>
          <w:color w:val="000000"/>
          <w:sz w:val="20"/>
          <w:szCs w:val="20"/>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 и Договору.</w:t>
      </w:r>
    </w:p>
    <w:p w:rsidR="000E78D4" w:rsidRPr="00156704" w:rsidRDefault="000E78D4" w:rsidP="00692B7C">
      <w:pPr>
        <w:tabs>
          <w:tab w:val="left" w:pos="1134"/>
        </w:tabs>
        <w:spacing w:after="0" w:line="240" w:lineRule="auto"/>
        <w:ind w:left="567"/>
        <w:jc w:val="both"/>
        <w:rPr>
          <w:rFonts w:ascii="Tahoma" w:eastAsia="Times New Roman" w:hAnsi="Tahoma" w:cs="Tahoma"/>
          <w:color w:val="000000"/>
          <w:sz w:val="20"/>
          <w:szCs w:val="20"/>
          <w:lang w:eastAsia="ru-RU"/>
        </w:rPr>
      </w:pPr>
    </w:p>
    <w:p w:rsidR="000E78D4" w:rsidRPr="00156704" w:rsidRDefault="000E78D4" w:rsidP="000E78D4">
      <w:pPr>
        <w:tabs>
          <w:tab w:val="left" w:pos="993"/>
        </w:tabs>
        <w:spacing w:after="0" w:line="240" w:lineRule="auto"/>
        <w:ind w:left="1506"/>
        <w:jc w:val="both"/>
        <w:rPr>
          <w:rFonts w:ascii="Tahoma" w:eastAsia="Times New Roman" w:hAnsi="Tahoma" w:cs="Tahoma"/>
          <w:color w:val="000000"/>
          <w:sz w:val="20"/>
          <w:szCs w:val="20"/>
          <w:lang w:eastAsia="ru-RU"/>
        </w:rPr>
      </w:pPr>
    </w:p>
    <w:p w:rsidR="000E78D4" w:rsidRPr="00156704" w:rsidRDefault="000E78D4" w:rsidP="000E78D4">
      <w:pPr>
        <w:spacing w:after="0" w:line="240" w:lineRule="auto"/>
        <w:jc w:val="center"/>
        <w:rPr>
          <w:rFonts w:ascii="Tahoma" w:eastAsia="Times New Roman" w:hAnsi="Tahoma" w:cs="Tahoma"/>
          <w:b/>
          <w:color w:val="000000"/>
          <w:sz w:val="20"/>
          <w:szCs w:val="20"/>
          <w:lang w:eastAsia="ru-RU"/>
        </w:rPr>
      </w:pPr>
      <w:r w:rsidRPr="00156704">
        <w:rPr>
          <w:rFonts w:ascii="Tahoma" w:eastAsia="Times New Roman" w:hAnsi="Tahoma" w:cs="Tahoma"/>
          <w:b/>
          <w:color w:val="000000"/>
          <w:sz w:val="20"/>
          <w:szCs w:val="20"/>
          <w:lang w:eastAsia="ru-RU"/>
        </w:rPr>
        <w:t>ПОДПИСИ СТОРОН:</w:t>
      </w:r>
    </w:p>
    <w:p w:rsidR="000E78D4" w:rsidRPr="00156704" w:rsidRDefault="000E78D4" w:rsidP="000E78D4">
      <w:pPr>
        <w:spacing w:after="0" w:line="240" w:lineRule="auto"/>
        <w:ind w:left="-720" w:right="-203"/>
        <w:rPr>
          <w:rFonts w:ascii="Tahoma" w:eastAsia="Times New Roman" w:hAnsi="Tahoma" w:cs="Tahoma"/>
          <w:color w:val="000000"/>
          <w:sz w:val="20"/>
          <w:szCs w:val="20"/>
          <w:lang w:eastAsia="ru-RU"/>
        </w:rPr>
      </w:pPr>
    </w:p>
    <w:tbl>
      <w:tblPr>
        <w:tblpPr w:leftFromText="180" w:rightFromText="180" w:bottomFromText="160" w:vertAnchor="text" w:horzAnchor="margin" w:tblpX="74" w:tblpY="107"/>
        <w:tblW w:w="9532" w:type="dxa"/>
        <w:tblLook w:val="01E0" w:firstRow="1" w:lastRow="1" w:firstColumn="1" w:lastColumn="1" w:noHBand="0" w:noVBand="0"/>
      </w:tblPr>
      <w:tblGrid>
        <w:gridCol w:w="4928"/>
        <w:gridCol w:w="4604"/>
      </w:tblGrid>
      <w:tr w:rsidR="000E78D4" w:rsidRPr="00156704" w:rsidTr="000E78D4">
        <w:tc>
          <w:tcPr>
            <w:tcW w:w="4928" w:type="dxa"/>
          </w:tcPr>
          <w:p w:rsidR="000E78D4" w:rsidRPr="00156704" w:rsidRDefault="000E78D4">
            <w:pPr>
              <w:shd w:val="clear" w:color="auto" w:fill="FFFFFF"/>
              <w:spacing w:after="0" w:line="240" w:lineRule="auto"/>
              <w:rPr>
                <w:rFonts w:ascii="Tahoma" w:eastAsia="Times New Roman" w:hAnsi="Tahoma" w:cs="Tahoma"/>
                <w:b/>
                <w:sz w:val="20"/>
                <w:szCs w:val="20"/>
                <w:lang w:eastAsia="ru-RU"/>
              </w:rPr>
            </w:pPr>
            <w:r w:rsidRPr="00156704">
              <w:rPr>
                <w:rFonts w:ascii="Tahoma" w:eastAsia="Times New Roman" w:hAnsi="Tahoma" w:cs="Tahoma"/>
                <w:b/>
                <w:sz w:val="20"/>
                <w:szCs w:val="20"/>
                <w:lang w:eastAsia="ru-RU"/>
              </w:rPr>
              <w:t>Принципал</w:t>
            </w:r>
          </w:p>
          <w:p w:rsidR="000E78D4" w:rsidRPr="00156704" w:rsidRDefault="000E78D4">
            <w:pPr>
              <w:shd w:val="clear" w:color="auto" w:fill="FFFFFF"/>
              <w:spacing w:after="0" w:line="240" w:lineRule="auto"/>
              <w:rPr>
                <w:rFonts w:ascii="Tahoma" w:eastAsia="Times New Roman" w:hAnsi="Tahoma" w:cs="Tahoma"/>
                <w:sz w:val="20"/>
                <w:szCs w:val="20"/>
                <w:lang w:eastAsia="ru-RU"/>
              </w:rPr>
            </w:pPr>
          </w:p>
          <w:p w:rsidR="000E78D4" w:rsidRPr="00156704" w:rsidRDefault="000E78D4">
            <w:pPr>
              <w:shd w:val="clear" w:color="auto" w:fill="FFFFFF"/>
              <w:spacing w:after="0" w:line="240" w:lineRule="auto"/>
              <w:rPr>
                <w:rFonts w:ascii="Tahoma" w:eastAsia="Times New Roman" w:hAnsi="Tahoma" w:cs="Tahoma"/>
                <w:sz w:val="20"/>
                <w:szCs w:val="20"/>
                <w:lang w:eastAsia="ru-RU"/>
              </w:rPr>
            </w:pPr>
          </w:p>
          <w:p w:rsidR="000E78D4" w:rsidRPr="00156704" w:rsidRDefault="000E78D4">
            <w:pPr>
              <w:shd w:val="clear" w:color="auto" w:fill="FFFFFF"/>
              <w:spacing w:after="0" w:line="240" w:lineRule="auto"/>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________________________/_____________/ </w:t>
            </w:r>
          </w:p>
        </w:tc>
        <w:tc>
          <w:tcPr>
            <w:tcW w:w="4604" w:type="dxa"/>
          </w:tcPr>
          <w:p w:rsidR="000E78D4" w:rsidRPr="00156704" w:rsidRDefault="000E78D4">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56704">
              <w:rPr>
                <w:rFonts w:ascii="Tahoma" w:eastAsia="Times New Roman" w:hAnsi="Tahoma" w:cs="Tahoma"/>
                <w:b/>
                <w:sz w:val="20"/>
                <w:szCs w:val="20"/>
                <w:lang w:eastAsia="ru-RU"/>
              </w:rPr>
              <w:t>Бенефициар</w:t>
            </w:r>
          </w:p>
          <w:p w:rsidR="000E78D4" w:rsidRPr="00156704" w:rsidRDefault="000E78D4">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56704">
              <w:rPr>
                <w:rFonts w:ascii="Tahoma" w:eastAsia="Times New Roman" w:hAnsi="Tahoma" w:cs="Tahoma"/>
                <w:b/>
                <w:bCs/>
                <w:color w:val="000000"/>
                <w:spacing w:val="-5"/>
                <w:sz w:val="20"/>
                <w:szCs w:val="20"/>
                <w:lang w:eastAsia="ru-RU"/>
              </w:rPr>
              <w:t>АО «ЭнергосбыТ Плюс»</w:t>
            </w:r>
          </w:p>
          <w:p w:rsidR="000E78D4" w:rsidRPr="00156704" w:rsidRDefault="000E78D4">
            <w:pPr>
              <w:shd w:val="clear" w:color="auto" w:fill="FFFFFF"/>
              <w:spacing w:after="0" w:line="240" w:lineRule="auto"/>
              <w:ind w:left="29"/>
              <w:rPr>
                <w:rFonts w:ascii="Tahoma" w:eastAsia="Times New Roman" w:hAnsi="Tahoma" w:cs="Tahoma"/>
                <w:bCs/>
                <w:color w:val="000000"/>
                <w:spacing w:val="-5"/>
                <w:sz w:val="20"/>
                <w:szCs w:val="20"/>
                <w:lang w:eastAsia="ru-RU"/>
              </w:rPr>
            </w:pPr>
          </w:p>
          <w:p w:rsidR="000E78D4" w:rsidRPr="00156704" w:rsidRDefault="000E78D4" w:rsidP="00A36E23">
            <w:pPr>
              <w:shd w:val="clear" w:color="auto" w:fill="FFFFFF"/>
              <w:spacing w:after="0" w:line="240" w:lineRule="auto"/>
              <w:ind w:left="29"/>
              <w:rPr>
                <w:rFonts w:ascii="Tahoma" w:eastAsia="Times New Roman" w:hAnsi="Tahoma" w:cs="Tahoma"/>
                <w:bCs/>
                <w:color w:val="000000"/>
                <w:spacing w:val="-5"/>
                <w:sz w:val="20"/>
                <w:szCs w:val="20"/>
                <w:lang w:eastAsia="ru-RU"/>
              </w:rPr>
            </w:pPr>
            <w:r w:rsidRPr="00156704">
              <w:rPr>
                <w:rFonts w:ascii="Tahoma" w:eastAsia="Times New Roman" w:hAnsi="Tahoma" w:cs="Tahoma"/>
                <w:bCs/>
                <w:color w:val="000000"/>
                <w:spacing w:val="-5"/>
                <w:sz w:val="20"/>
                <w:szCs w:val="20"/>
                <w:lang w:eastAsia="ru-RU"/>
              </w:rPr>
              <w:t>___________________________/</w:t>
            </w:r>
            <w:r w:rsidR="00A07DAD">
              <w:t xml:space="preserve"> </w:t>
            </w:r>
            <w:r w:rsidR="00A07DAD" w:rsidRPr="00A07DAD">
              <w:rPr>
                <w:rFonts w:ascii="Tahoma" w:eastAsia="Times New Roman" w:hAnsi="Tahoma" w:cs="Tahoma"/>
                <w:bCs/>
                <w:color w:val="000000"/>
                <w:spacing w:val="-5"/>
                <w:sz w:val="20"/>
                <w:szCs w:val="20"/>
                <w:lang w:eastAsia="ru-RU"/>
              </w:rPr>
              <w:t xml:space="preserve">К.Р. Азизов </w:t>
            </w:r>
            <w:r w:rsidRPr="00156704">
              <w:rPr>
                <w:rFonts w:ascii="Tahoma" w:eastAsia="Times New Roman" w:hAnsi="Tahoma" w:cs="Tahoma"/>
                <w:bCs/>
                <w:color w:val="000000"/>
                <w:spacing w:val="-5"/>
                <w:sz w:val="20"/>
                <w:szCs w:val="20"/>
                <w:lang w:eastAsia="ru-RU"/>
              </w:rPr>
              <w:t>/</w:t>
            </w:r>
          </w:p>
        </w:tc>
      </w:tr>
    </w:tbl>
    <w:p w:rsidR="000E78D4" w:rsidRPr="00156704" w:rsidRDefault="000E78D4" w:rsidP="000E78D4">
      <w:pPr>
        <w:spacing w:after="0" w:line="240" w:lineRule="auto"/>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Default="000E78D4" w:rsidP="000E78D4">
      <w:pPr>
        <w:spacing w:after="0" w:line="240" w:lineRule="auto"/>
        <w:jc w:val="right"/>
        <w:rPr>
          <w:rFonts w:ascii="Tahoma" w:eastAsia="Times New Roman" w:hAnsi="Tahoma"/>
          <w:sz w:val="20"/>
          <w:szCs w:val="24"/>
          <w:lang w:eastAsia="ru-RU"/>
        </w:rPr>
      </w:pPr>
    </w:p>
    <w:p w:rsidR="00692B7C" w:rsidRDefault="00692B7C" w:rsidP="000E78D4">
      <w:pPr>
        <w:spacing w:after="0" w:line="240" w:lineRule="auto"/>
        <w:jc w:val="right"/>
        <w:rPr>
          <w:rFonts w:ascii="Tahoma" w:eastAsia="Times New Roman" w:hAnsi="Tahoma"/>
          <w:sz w:val="20"/>
          <w:szCs w:val="24"/>
          <w:lang w:eastAsia="ru-RU"/>
        </w:rPr>
      </w:pPr>
    </w:p>
    <w:p w:rsidR="00692B7C" w:rsidRPr="00156704" w:rsidRDefault="00692B7C"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Default="000E78D4" w:rsidP="000E78D4">
      <w:pPr>
        <w:spacing w:after="0" w:line="240" w:lineRule="auto"/>
        <w:jc w:val="right"/>
        <w:rPr>
          <w:rFonts w:ascii="Tahoma" w:eastAsia="Times New Roman" w:hAnsi="Tahoma"/>
          <w:sz w:val="20"/>
          <w:szCs w:val="24"/>
          <w:lang w:eastAsia="ru-RU"/>
        </w:rPr>
      </w:pPr>
    </w:p>
    <w:p w:rsidR="00B62279" w:rsidRDefault="00B62279" w:rsidP="000E78D4">
      <w:pPr>
        <w:spacing w:after="0" w:line="240" w:lineRule="auto"/>
        <w:jc w:val="right"/>
        <w:rPr>
          <w:rFonts w:ascii="Tahoma" w:eastAsia="Times New Roman" w:hAnsi="Tahoma"/>
          <w:sz w:val="20"/>
          <w:szCs w:val="24"/>
          <w:lang w:eastAsia="ru-RU"/>
        </w:rPr>
      </w:pPr>
    </w:p>
    <w:p w:rsidR="00B62279" w:rsidRPr="00156704" w:rsidRDefault="00B62279"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p>
    <w:p w:rsidR="000E78D4" w:rsidRDefault="000E78D4"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Default="00107FA9" w:rsidP="000E78D4">
      <w:pPr>
        <w:spacing w:after="0" w:line="240" w:lineRule="auto"/>
        <w:jc w:val="right"/>
        <w:rPr>
          <w:rFonts w:ascii="Tahoma" w:eastAsia="Times New Roman" w:hAnsi="Tahoma"/>
          <w:sz w:val="20"/>
          <w:szCs w:val="24"/>
          <w:lang w:eastAsia="ru-RU"/>
        </w:rPr>
      </w:pPr>
    </w:p>
    <w:p w:rsidR="00107FA9" w:rsidRPr="00156704" w:rsidRDefault="00107FA9" w:rsidP="000E78D4">
      <w:pPr>
        <w:spacing w:after="0" w:line="240" w:lineRule="auto"/>
        <w:jc w:val="right"/>
        <w:rPr>
          <w:rFonts w:ascii="Tahoma" w:eastAsia="Times New Roman" w:hAnsi="Tahoma"/>
          <w:sz w:val="20"/>
          <w:szCs w:val="24"/>
          <w:lang w:eastAsia="ru-RU"/>
        </w:rPr>
      </w:pPr>
    </w:p>
    <w:p w:rsidR="000E78D4" w:rsidRDefault="000E78D4" w:rsidP="000E78D4">
      <w:pPr>
        <w:spacing w:after="0" w:line="240" w:lineRule="auto"/>
        <w:jc w:val="right"/>
        <w:rPr>
          <w:rFonts w:ascii="Tahoma" w:eastAsia="Times New Roman" w:hAnsi="Tahoma"/>
          <w:sz w:val="20"/>
          <w:szCs w:val="24"/>
          <w:lang w:eastAsia="ru-RU"/>
        </w:rPr>
      </w:pPr>
    </w:p>
    <w:p w:rsidR="00A169AB" w:rsidRDefault="00A169AB" w:rsidP="000E78D4">
      <w:pPr>
        <w:spacing w:after="0" w:line="240" w:lineRule="auto"/>
        <w:jc w:val="right"/>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sz w:val="20"/>
          <w:szCs w:val="24"/>
          <w:lang w:eastAsia="ru-RU"/>
        </w:rPr>
      </w:pPr>
      <w:r w:rsidRPr="00156704">
        <w:rPr>
          <w:rFonts w:ascii="Tahoma" w:eastAsia="Times New Roman" w:hAnsi="Tahoma"/>
          <w:sz w:val="20"/>
          <w:szCs w:val="24"/>
          <w:lang w:eastAsia="ru-RU"/>
        </w:rPr>
        <w:t>Приложение №А</w:t>
      </w:r>
    </w:p>
    <w:p w:rsidR="000E78D4" w:rsidRPr="00156704" w:rsidRDefault="000E78D4" w:rsidP="000E78D4">
      <w:pPr>
        <w:spacing w:after="0" w:line="240" w:lineRule="auto"/>
        <w:jc w:val="right"/>
        <w:rPr>
          <w:rFonts w:ascii="Tahoma" w:eastAsia="Times New Roman" w:hAnsi="Tahoma"/>
          <w:sz w:val="20"/>
          <w:szCs w:val="24"/>
          <w:lang w:eastAsia="ru-RU"/>
        </w:rPr>
      </w:pPr>
      <w:r w:rsidRPr="00156704">
        <w:rPr>
          <w:rFonts w:ascii="Tahoma" w:eastAsia="Times New Roman" w:hAnsi="Tahoma"/>
          <w:sz w:val="20"/>
          <w:szCs w:val="24"/>
          <w:lang w:eastAsia="ru-RU"/>
        </w:rPr>
        <w:t xml:space="preserve">к Соглашению об обеспечении исполнения обязательств </w:t>
      </w:r>
    </w:p>
    <w:p w:rsidR="000E78D4" w:rsidRPr="00156704" w:rsidRDefault="000E78D4" w:rsidP="000E78D4">
      <w:pPr>
        <w:spacing w:after="0" w:line="240" w:lineRule="auto"/>
        <w:jc w:val="right"/>
        <w:rPr>
          <w:rFonts w:ascii="Tahoma" w:eastAsia="Times New Roman" w:hAnsi="Tahoma"/>
          <w:sz w:val="20"/>
          <w:szCs w:val="24"/>
          <w:lang w:eastAsia="ru-RU"/>
        </w:rPr>
      </w:pPr>
      <w:r w:rsidRPr="00156704">
        <w:rPr>
          <w:rFonts w:ascii="Tahoma" w:eastAsia="Times New Roman" w:hAnsi="Tahoma"/>
          <w:sz w:val="20"/>
          <w:szCs w:val="24"/>
          <w:lang w:eastAsia="ru-RU"/>
        </w:rPr>
        <w:t xml:space="preserve">к договору поставки №_______________________ </w:t>
      </w:r>
    </w:p>
    <w:p w:rsidR="000E78D4" w:rsidRPr="00156704" w:rsidRDefault="000E78D4" w:rsidP="000E78D4">
      <w:pPr>
        <w:spacing w:after="0" w:line="240" w:lineRule="auto"/>
        <w:jc w:val="right"/>
        <w:rPr>
          <w:rFonts w:ascii="Tahoma" w:eastAsia="Times New Roman" w:hAnsi="Tahoma"/>
          <w:sz w:val="20"/>
          <w:szCs w:val="24"/>
          <w:lang w:eastAsia="ru-RU"/>
        </w:rPr>
      </w:pPr>
      <w:r w:rsidRPr="00156704">
        <w:rPr>
          <w:rFonts w:ascii="Tahoma" w:eastAsia="Times New Roman" w:hAnsi="Tahoma"/>
          <w:sz w:val="20"/>
          <w:szCs w:val="24"/>
          <w:lang w:eastAsia="ru-RU"/>
        </w:rPr>
        <w:t>от «___»__________202__г.</w:t>
      </w:r>
    </w:p>
    <w:p w:rsidR="000E78D4" w:rsidRPr="00156704" w:rsidRDefault="000E78D4" w:rsidP="000E78D4">
      <w:pPr>
        <w:spacing w:after="0" w:line="240" w:lineRule="auto"/>
        <w:rPr>
          <w:rFonts w:ascii="Tahoma" w:eastAsia="Times New Roman" w:hAnsi="Tahoma"/>
          <w:sz w:val="20"/>
          <w:szCs w:val="24"/>
          <w:lang w:eastAsia="ru-RU"/>
        </w:rPr>
      </w:pPr>
    </w:p>
    <w:p w:rsidR="000E78D4" w:rsidRPr="00156704" w:rsidRDefault="000E78D4" w:rsidP="000E78D4">
      <w:pPr>
        <w:spacing w:after="0" w:line="240" w:lineRule="auto"/>
        <w:jc w:val="center"/>
        <w:rPr>
          <w:rFonts w:ascii="Tahoma" w:eastAsia="Times New Roman" w:hAnsi="Tahoma" w:cs="Tahoma"/>
          <w:b/>
          <w:sz w:val="20"/>
          <w:szCs w:val="20"/>
          <w:lang w:eastAsia="ru-RU"/>
        </w:rPr>
      </w:pPr>
    </w:p>
    <w:p w:rsidR="000E78D4" w:rsidRPr="00156704" w:rsidRDefault="000E78D4" w:rsidP="000E78D4">
      <w:pPr>
        <w:spacing w:after="0" w:line="240" w:lineRule="auto"/>
        <w:jc w:val="center"/>
        <w:rPr>
          <w:rFonts w:ascii="Tahoma" w:eastAsia="Times New Roman" w:hAnsi="Tahoma"/>
          <w:b/>
          <w:sz w:val="20"/>
          <w:szCs w:val="24"/>
          <w:lang w:eastAsia="ru-RU"/>
        </w:rPr>
      </w:pPr>
      <w:r w:rsidRPr="00156704">
        <w:rPr>
          <w:rFonts w:ascii="Tahoma" w:eastAsia="Times New Roman" w:hAnsi="Tahoma"/>
          <w:b/>
          <w:sz w:val="20"/>
          <w:szCs w:val="24"/>
          <w:lang w:eastAsia="ru-RU"/>
        </w:rPr>
        <w:t>ФОРМА НЕЗАВИСИМОЙ ГАРАНТИИ</w:t>
      </w:r>
    </w:p>
    <w:p w:rsidR="000E78D4" w:rsidRPr="00156704" w:rsidRDefault="000E78D4" w:rsidP="000E78D4">
      <w:pPr>
        <w:spacing w:after="0" w:line="240" w:lineRule="auto"/>
        <w:rPr>
          <w:rFonts w:ascii="Tahoma" w:eastAsia="Times New Roman" w:hAnsi="Tahoma" w:cs="Tahoma"/>
          <w:sz w:val="20"/>
          <w:szCs w:val="20"/>
          <w:lang w:eastAsia="ru-RU"/>
        </w:rPr>
      </w:pPr>
    </w:p>
    <w:p w:rsidR="000E78D4" w:rsidRPr="00156704" w:rsidRDefault="000E78D4" w:rsidP="000E78D4">
      <w:pPr>
        <w:spacing w:after="0" w:line="240" w:lineRule="auto"/>
        <w:rPr>
          <w:rFonts w:ascii="Tahoma" w:eastAsia="Times New Roman" w:hAnsi="Tahoma" w:cs="Tahoma"/>
          <w:b/>
          <w:sz w:val="20"/>
          <w:szCs w:val="20"/>
          <w:lang w:eastAsia="ru-RU"/>
        </w:rPr>
      </w:pPr>
      <w:r w:rsidRPr="00156704">
        <w:rPr>
          <w:rFonts w:ascii="Tahoma" w:eastAsia="Times New Roman" w:hAnsi="Tahoma" w:cs="Tahoma"/>
          <w:b/>
          <w:sz w:val="20"/>
          <w:szCs w:val="20"/>
          <w:lang w:eastAsia="ru-RU"/>
        </w:rPr>
        <w:t xml:space="preserve">Бенефициар: Акционерное общество «ЭнергосбыТ Плюс» </w:t>
      </w:r>
      <w:r w:rsidRPr="00156704">
        <w:rPr>
          <w:rFonts w:ascii="Tahoma" w:eastAsia="Times New Roman" w:hAnsi="Tahoma" w:cs="Tahoma"/>
          <w:sz w:val="20"/>
          <w:szCs w:val="20"/>
          <w:lang w:eastAsia="ru-RU"/>
        </w:rPr>
        <w:t>(ОГРН ______)</w:t>
      </w:r>
      <w:r w:rsidRPr="00156704">
        <w:rPr>
          <w:rFonts w:ascii="Tahoma" w:eastAsia="Times New Roman" w:hAnsi="Tahoma" w:cs="Tahoma"/>
          <w:sz w:val="20"/>
          <w:szCs w:val="20"/>
          <w:vertAlign w:val="superscript"/>
          <w:lang w:val="en-US" w:eastAsia="ru-RU"/>
        </w:rPr>
        <w:footnoteReference w:id="4"/>
      </w:r>
    </w:p>
    <w:p w:rsidR="000E78D4" w:rsidRPr="00156704" w:rsidRDefault="000E78D4" w:rsidP="000E78D4">
      <w:pPr>
        <w:spacing w:after="0" w:line="240" w:lineRule="auto"/>
        <w:jc w:val="both"/>
        <w:rPr>
          <w:rFonts w:ascii="Tahoma" w:eastAsia="Times New Roman" w:hAnsi="Tahoma" w:cs="Tahoma"/>
          <w:i/>
          <w:sz w:val="20"/>
          <w:szCs w:val="20"/>
          <w:lang w:eastAsia="ru-RU"/>
        </w:rPr>
      </w:pPr>
      <w:r w:rsidRPr="00156704">
        <w:rPr>
          <w:rFonts w:ascii="Tahoma" w:eastAsia="Times New Roman" w:hAnsi="Tahoma" w:cs="Tahoma"/>
          <w:i/>
          <w:sz w:val="20"/>
          <w:szCs w:val="20"/>
          <w:lang w:eastAsia="ru-RU"/>
        </w:rPr>
        <w:t xml:space="preserve">Адрес: 143421, Российская Федерация, Московская область, </w:t>
      </w:r>
      <w:proofErr w:type="spellStart"/>
      <w:r w:rsidRPr="00156704">
        <w:rPr>
          <w:rFonts w:ascii="Tahoma" w:eastAsia="Times New Roman" w:hAnsi="Tahoma" w:cs="Tahoma"/>
          <w:i/>
          <w:sz w:val="20"/>
          <w:szCs w:val="20"/>
          <w:lang w:eastAsia="ru-RU"/>
        </w:rPr>
        <w:t>г.о</w:t>
      </w:r>
      <w:proofErr w:type="spellEnd"/>
      <w:r w:rsidRPr="00156704">
        <w:rPr>
          <w:rFonts w:ascii="Tahoma" w:eastAsia="Times New Roman" w:hAnsi="Tahoma" w:cs="Tahoma"/>
          <w:i/>
          <w:sz w:val="20"/>
          <w:szCs w:val="20"/>
          <w:lang w:eastAsia="ru-RU"/>
        </w:rPr>
        <w:t>.</w:t>
      </w:r>
      <w:r w:rsidR="0083565A">
        <w:rPr>
          <w:rFonts w:ascii="Tahoma" w:eastAsia="Times New Roman" w:hAnsi="Tahoma" w:cs="Tahoma"/>
          <w:i/>
          <w:sz w:val="20"/>
          <w:szCs w:val="20"/>
          <w:lang w:eastAsia="ru-RU"/>
        </w:rPr>
        <w:t xml:space="preserve"> </w:t>
      </w:r>
      <w:r w:rsidRPr="00156704">
        <w:rPr>
          <w:rFonts w:ascii="Tahoma" w:eastAsia="Times New Roman" w:hAnsi="Tahoma" w:cs="Tahoma"/>
          <w:i/>
          <w:sz w:val="20"/>
          <w:szCs w:val="20"/>
          <w:lang w:eastAsia="ru-RU"/>
        </w:rPr>
        <w:t>Красногорск, тер. автодорога Балтия, 26-й км., д.5, стр.3, офис 5</w:t>
      </w:r>
      <w:r w:rsidR="0083565A">
        <w:rPr>
          <w:rFonts w:ascii="Tahoma" w:eastAsia="Times New Roman" w:hAnsi="Tahoma" w:cs="Tahoma"/>
          <w:i/>
          <w:sz w:val="20"/>
          <w:szCs w:val="20"/>
          <w:lang w:eastAsia="ru-RU"/>
        </w:rPr>
        <w:t>13</w:t>
      </w:r>
      <w:r w:rsidRPr="00156704">
        <w:rPr>
          <w:rFonts w:ascii="Tahoma" w:eastAsia="Times New Roman" w:hAnsi="Tahoma" w:cs="Tahoma"/>
          <w:i/>
          <w:sz w:val="20"/>
          <w:szCs w:val="20"/>
          <w:lang w:eastAsia="ru-RU"/>
        </w:rPr>
        <w:t>.</w:t>
      </w:r>
    </w:p>
    <w:p w:rsidR="000E78D4" w:rsidRPr="00156704" w:rsidRDefault="000E78D4" w:rsidP="000E78D4">
      <w:pPr>
        <w:spacing w:before="120" w:after="0" w:line="240" w:lineRule="auto"/>
        <w:rPr>
          <w:rFonts w:ascii="Tahoma" w:eastAsia="Times New Roman" w:hAnsi="Tahoma" w:cs="Tahoma"/>
          <w:b/>
          <w:i/>
          <w:sz w:val="20"/>
          <w:szCs w:val="20"/>
          <w:lang w:eastAsia="ru-RU"/>
        </w:rPr>
      </w:pPr>
      <w:r w:rsidRPr="00156704">
        <w:rPr>
          <w:rFonts w:ascii="Tahoma" w:eastAsia="Times New Roman" w:hAnsi="Tahoma" w:cs="Tahoma"/>
          <w:b/>
          <w:i/>
          <w:sz w:val="20"/>
          <w:szCs w:val="20"/>
          <w:lang w:eastAsia="ru-RU"/>
        </w:rPr>
        <w:t>Дата выдачи гарантии “____” ____________ 20___года</w:t>
      </w:r>
    </w:p>
    <w:p w:rsidR="000E78D4" w:rsidRPr="00156704" w:rsidRDefault="000E78D4" w:rsidP="000E78D4">
      <w:pPr>
        <w:spacing w:before="120" w:after="0" w:line="240" w:lineRule="auto"/>
        <w:rPr>
          <w:rFonts w:ascii="Tahoma" w:eastAsia="Times New Roman" w:hAnsi="Tahoma" w:cs="Tahoma"/>
          <w:b/>
          <w:i/>
          <w:sz w:val="20"/>
          <w:szCs w:val="20"/>
          <w:lang w:eastAsia="ru-RU"/>
        </w:rPr>
      </w:pPr>
      <w:r w:rsidRPr="00156704">
        <w:rPr>
          <w:rFonts w:ascii="Tahoma" w:eastAsia="Times New Roman" w:hAnsi="Tahoma" w:cs="Tahoma"/>
          <w:b/>
          <w:i/>
          <w:sz w:val="20"/>
          <w:szCs w:val="20"/>
          <w:lang w:eastAsia="ru-RU"/>
        </w:rPr>
        <w:t>Сумма Гарантии ___________ (</w:t>
      </w:r>
      <w:r w:rsidRPr="00156704">
        <w:rPr>
          <w:rFonts w:ascii="Tahoma" w:eastAsia="Times New Roman" w:hAnsi="Tahoma" w:cs="Tahoma"/>
          <w:i/>
          <w:sz w:val="20"/>
          <w:szCs w:val="20"/>
          <w:lang w:eastAsia="ru-RU"/>
        </w:rPr>
        <w:t>цифрами и прописью</w:t>
      </w:r>
      <w:r w:rsidRPr="00156704">
        <w:rPr>
          <w:rFonts w:ascii="Tahoma" w:eastAsia="Times New Roman" w:hAnsi="Tahoma" w:cs="Tahoma"/>
          <w:b/>
          <w:i/>
          <w:sz w:val="20"/>
          <w:szCs w:val="20"/>
          <w:lang w:eastAsia="ru-RU"/>
        </w:rPr>
        <w:t>) рублей</w:t>
      </w:r>
    </w:p>
    <w:p w:rsidR="000E78D4" w:rsidRPr="00156704" w:rsidRDefault="000E78D4" w:rsidP="000E78D4">
      <w:pPr>
        <w:spacing w:before="120" w:after="0" w:line="240" w:lineRule="auto"/>
        <w:rPr>
          <w:rFonts w:ascii="Tahoma" w:eastAsia="Times New Roman" w:hAnsi="Tahoma" w:cs="Tahoma"/>
          <w:b/>
          <w:i/>
          <w:sz w:val="20"/>
          <w:szCs w:val="20"/>
          <w:lang w:eastAsia="ru-RU"/>
        </w:rPr>
      </w:pPr>
    </w:p>
    <w:p w:rsidR="000E78D4" w:rsidRPr="00156704" w:rsidRDefault="000E78D4" w:rsidP="000E78D4">
      <w:pPr>
        <w:spacing w:before="120" w:after="0" w:line="240" w:lineRule="auto"/>
        <w:jc w:val="center"/>
        <w:rPr>
          <w:rFonts w:ascii="Tahoma" w:eastAsia="Times New Roman" w:hAnsi="Tahoma" w:cs="Tahoma"/>
          <w:b/>
          <w:sz w:val="20"/>
          <w:szCs w:val="20"/>
          <w:lang w:eastAsia="ru-RU"/>
        </w:rPr>
      </w:pPr>
      <w:r w:rsidRPr="00156704">
        <w:rPr>
          <w:rFonts w:ascii="Tahoma" w:eastAsia="Times New Roman" w:hAnsi="Tahoma" w:cs="Tahoma"/>
          <w:b/>
          <w:sz w:val="20"/>
          <w:szCs w:val="20"/>
          <w:vertAlign w:val="superscript"/>
          <w:lang w:eastAsia="ru-RU"/>
        </w:rPr>
        <w:footnoteReference w:id="5"/>
      </w:r>
      <w:r w:rsidRPr="00156704">
        <w:rPr>
          <w:rFonts w:ascii="Tahoma" w:eastAsia="Times New Roman" w:hAnsi="Tahoma" w:cs="Tahoma"/>
          <w:b/>
          <w:sz w:val="20"/>
          <w:szCs w:val="20"/>
          <w:lang w:eastAsia="ru-RU"/>
        </w:rPr>
        <w:t>Независимая гарантия №________</w:t>
      </w:r>
    </w:p>
    <w:p w:rsidR="000E78D4" w:rsidRPr="00156704" w:rsidRDefault="000E78D4" w:rsidP="000E78D4">
      <w:pPr>
        <w:spacing w:before="120" w:after="0" w:line="240" w:lineRule="auto"/>
        <w:jc w:val="center"/>
        <w:rPr>
          <w:rFonts w:ascii="Tahoma" w:eastAsia="Times New Roman" w:hAnsi="Tahoma" w:cs="Tahoma"/>
          <w:sz w:val="20"/>
          <w:szCs w:val="20"/>
          <w:lang w:eastAsia="ru-RU"/>
        </w:rPr>
      </w:pP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Согласно условиям договора поставки №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w:t>
      </w:r>
      <w:r w:rsidR="00692B7C" w:rsidRPr="00AE5B63">
        <w:rPr>
          <w:rFonts w:ascii="Tahoma" w:eastAsia="Times New Roman" w:hAnsi="Tahoma" w:cs="Tahoma"/>
          <w:i/>
          <w:sz w:val="20"/>
          <w:szCs w:val="20"/>
          <w:lang w:eastAsia="ru-RU"/>
        </w:rPr>
        <w:t>должного исполнения Принципалом своих обязательств в течение гарантийного срока</w:t>
      </w:r>
      <w:r w:rsidR="00692B7C" w:rsidRPr="00156704">
        <w:rPr>
          <w:rFonts w:ascii="Tahoma" w:eastAsia="Times New Roman" w:hAnsi="Tahoma" w:cs="Tahoma"/>
          <w:i/>
          <w:sz w:val="20"/>
          <w:szCs w:val="20"/>
          <w:lang w:eastAsia="ru-RU"/>
        </w:rPr>
        <w:t xml:space="preserve"> </w:t>
      </w:r>
      <w:r w:rsidRPr="00156704">
        <w:rPr>
          <w:rFonts w:ascii="Tahoma" w:eastAsia="Times New Roman" w:hAnsi="Tahoma" w:cs="Tahoma"/>
          <w:i/>
          <w:sz w:val="20"/>
          <w:szCs w:val="20"/>
          <w:lang w:eastAsia="ru-RU"/>
        </w:rPr>
        <w:t>в размере</w:t>
      </w:r>
      <w:r w:rsidRPr="00156704">
        <w:rPr>
          <w:rFonts w:ascii="Tahoma" w:eastAsia="Times New Roman" w:hAnsi="Tahoma" w:cs="Tahoma"/>
          <w:sz w:val="20"/>
          <w:szCs w:val="20"/>
          <w:lang w:eastAsia="ru-RU"/>
        </w:rPr>
        <w:t xml:space="preserve"> ______________ </w:t>
      </w:r>
      <w:r w:rsidRPr="00156704">
        <w:rPr>
          <w:rFonts w:ascii="Tahoma" w:eastAsia="Times New Roman" w:hAnsi="Tahoma" w:cs="Tahoma"/>
          <w:i/>
          <w:sz w:val="20"/>
          <w:szCs w:val="20"/>
          <w:lang w:eastAsia="ru-RU"/>
        </w:rPr>
        <w:t>(цифрами и прописью</w:t>
      </w:r>
      <w:r w:rsidRPr="00156704">
        <w:rPr>
          <w:rFonts w:ascii="Tahoma" w:eastAsia="Times New Roman" w:hAnsi="Tahoma" w:cs="Tahoma"/>
          <w:sz w:val="20"/>
          <w:szCs w:val="20"/>
          <w:lang w:eastAsia="ru-RU"/>
        </w:rPr>
        <w:t>) (далее по тексту «Гарантия»).</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_____________</w:t>
      </w:r>
      <w:r w:rsidRPr="00156704">
        <w:rPr>
          <w:rFonts w:ascii="Tahoma" w:eastAsia="Times New Roman" w:hAnsi="Tahoma" w:cs="Tahoma"/>
          <w:sz w:val="20"/>
          <w:szCs w:val="20"/>
          <w:vertAlign w:val="superscript"/>
          <w:lang w:eastAsia="ru-RU"/>
        </w:rPr>
        <w:footnoteReference w:id="6"/>
      </w:r>
      <w:r w:rsidRPr="00156704">
        <w:rPr>
          <w:rFonts w:ascii="Tahoma" w:eastAsia="Times New Roman" w:hAnsi="Tahoma" w:cs="Tahoma"/>
          <w:sz w:val="20"/>
          <w:szCs w:val="20"/>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20__ года, именуемое в дальнейшем «Гарант», в лице </w:t>
      </w:r>
      <w:r w:rsidRPr="00156704">
        <w:rPr>
          <w:rFonts w:ascii="Tahoma" w:eastAsia="Times New Roman" w:hAnsi="Tahoma" w:cs="Tahoma"/>
          <w:sz w:val="20"/>
          <w:szCs w:val="20"/>
          <w:lang w:eastAsia="ru-RU"/>
        </w:rPr>
        <w:lastRenderedPageBreak/>
        <w:t>__________________________________________</w:t>
      </w:r>
      <w:r w:rsidRPr="00156704">
        <w:rPr>
          <w:rFonts w:ascii="Tahoma" w:eastAsia="Times New Roman" w:hAnsi="Tahoma" w:cs="Tahoma"/>
          <w:sz w:val="20"/>
          <w:szCs w:val="20"/>
          <w:vertAlign w:val="superscript"/>
          <w:lang w:eastAsia="ru-RU"/>
        </w:rPr>
        <w:footnoteReference w:id="7"/>
      </w:r>
      <w:r w:rsidRPr="00156704">
        <w:rPr>
          <w:rFonts w:ascii="Tahoma" w:eastAsia="Times New Roman" w:hAnsi="Tahoma" w:cs="Tahoma"/>
          <w:sz w:val="20"/>
          <w:szCs w:val="20"/>
          <w:lang w:eastAsia="ru-RU"/>
        </w:rPr>
        <w:t>, действующего на основании ____________________________</w:t>
      </w:r>
      <w:r w:rsidRPr="00156704">
        <w:rPr>
          <w:rFonts w:ascii="Tahoma" w:eastAsia="Times New Roman" w:hAnsi="Tahoma" w:cs="Tahoma"/>
          <w:sz w:val="20"/>
          <w:szCs w:val="20"/>
          <w:vertAlign w:val="superscript"/>
          <w:lang w:eastAsia="ru-RU"/>
        </w:rPr>
        <w:footnoteReference w:id="8"/>
      </w:r>
      <w:r w:rsidRPr="00156704">
        <w:rPr>
          <w:rFonts w:ascii="Tahoma" w:eastAsia="Times New Roman" w:hAnsi="Tahoma" w:cs="Tahoma"/>
          <w:sz w:val="20"/>
          <w:szCs w:val="20"/>
          <w:lang w:eastAsia="ru-RU"/>
        </w:rPr>
        <w:t xml:space="preserve">, по просьбе Принципала дает в пользу Бенефициара следующее обязательство: </w:t>
      </w:r>
    </w:p>
    <w:p w:rsidR="000E78D4" w:rsidRPr="00156704" w:rsidRDefault="000E78D4" w:rsidP="000E78D4">
      <w:pPr>
        <w:tabs>
          <w:tab w:val="left" w:pos="993"/>
        </w:tabs>
        <w:spacing w:after="0" w:line="240" w:lineRule="auto"/>
        <w:ind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ab/>
        <w:t xml:space="preserve">Гарант настоящим </w:t>
      </w:r>
      <w:proofErr w:type="spellStart"/>
      <w:r w:rsidRPr="00156704">
        <w:rPr>
          <w:rFonts w:ascii="Tahoma" w:eastAsia="Times New Roman" w:hAnsi="Tahoma" w:cs="Tahoma"/>
          <w:sz w:val="20"/>
          <w:szCs w:val="20"/>
          <w:lang w:eastAsia="ru-RU"/>
        </w:rPr>
        <w:t>безотзывно</w:t>
      </w:r>
      <w:proofErr w:type="spellEnd"/>
      <w:r w:rsidRPr="00156704">
        <w:rPr>
          <w:rFonts w:ascii="Tahoma" w:eastAsia="Times New Roman" w:hAnsi="Tahoma" w:cs="Tahoma"/>
          <w:sz w:val="20"/>
          <w:szCs w:val="20"/>
          <w:lang w:eastAsia="ru-RU"/>
        </w:rPr>
        <w:t xml:space="preserve">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w:t>
      </w:r>
      <w:r w:rsidRPr="00156704">
        <w:rPr>
          <w:rFonts w:ascii="Tahoma" w:eastAsia="Times New Roman" w:hAnsi="Tahoma" w:cs="Tahoma"/>
          <w:i/>
          <w:sz w:val="20"/>
          <w:szCs w:val="20"/>
          <w:lang w:eastAsia="ru-RU"/>
        </w:rPr>
        <w:t>сумма цифрами и прописью</w:t>
      </w:r>
      <w:r w:rsidRPr="00156704">
        <w:rPr>
          <w:rFonts w:ascii="Tahoma" w:eastAsia="Times New Roman" w:hAnsi="Tahoma" w:cs="Tahoma"/>
          <w:sz w:val="20"/>
          <w:szCs w:val="20"/>
          <w:lang w:eastAsia="ru-RU"/>
        </w:rPr>
        <w:t>)</w:t>
      </w:r>
      <w:r w:rsidRPr="00156704">
        <w:rPr>
          <w:rFonts w:ascii="Tahoma" w:eastAsia="Times New Roman" w:hAnsi="Tahoma" w:cs="Tahoma"/>
          <w:sz w:val="20"/>
          <w:szCs w:val="20"/>
          <w:vertAlign w:val="superscript"/>
          <w:lang w:eastAsia="ru-RU"/>
        </w:rPr>
        <w:footnoteReference w:id="9"/>
      </w:r>
      <w:r w:rsidRPr="00156704">
        <w:rPr>
          <w:rFonts w:ascii="Tahoma" w:eastAsia="Times New Roman" w:hAnsi="Tahoma" w:cs="Tahoma"/>
          <w:sz w:val="20"/>
          <w:szCs w:val="20"/>
          <w:lang w:eastAsia="ru-RU"/>
        </w:rPr>
        <w:t xml:space="preserve">  в порядке и на условиях, предусмотренных настоящей Гарантией. </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b/>
          <w:sz w:val="20"/>
          <w:szCs w:val="20"/>
          <w:lang w:eastAsia="ru-RU"/>
        </w:rPr>
      </w:pPr>
      <w:r w:rsidRPr="00156704">
        <w:rPr>
          <w:rFonts w:ascii="Tahoma" w:eastAsia="Times New Roman" w:hAnsi="Tahoma" w:cs="Tahoma"/>
          <w:sz w:val="20"/>
          <w:szCs w:val="20"/>
          <w:lang w:eastAsia="ru-RU"/>
        </w:rPr>
        <w:t>Настоящая Гарантия обеспечивает надлежащее исполнение Принципалом всех обязательств по Договору, в том числе, но не ограничиваясь</w:t>
      </w:r>
      <w:r w:rsidRPr="00156704">
        <w:rPr>
          <w:rFonts w:ascii="Tahoma" w:eastAsia="Times New Roman" w:hAnsi="Tahoma" w:cs="Tahoma"/>
          <w:sz w:val="20"/>
          <w:szCs w:val="20"/>
          <w:vertAlign w:val="superscript"/>
          <w:lang w:eastAsia="ru-RU"/>
        </w:rPr>
        <w:footnoteReference w:id="10"/>
      </w:r>
      <w:r w:rsidRPr="00156704">
        <w:rPr>
          <w:rFonts w:ascii="Tahoma" w:eastAsia="Times New Roman" w:hAnsi="Tahoma" w:cs="Tahoma"/>
          <w:sz w:val="20"/>
          <w:szCs w:val="20"/>
          <w:lang w:eastAsia="ru-RU"/>
        </w:rPr>
        <w:t xml:space="preserve">: </w:t>
      </w:r>
    </w:p>
    <w:p w:rsidR="00413AE1" w:rsidRPr="00413AE1" w:rsidRDefault="00413AE1" w:rsidP="00413AE1">
      <w:pPr>
        <w:numPr>
          <w:ilvl w:val="0"/>
          <w:numId w:val="15"/>
        </w:numPr>
        <w:tabs>
          <w:tab w:val="left" w:pos="993"/>
        </w:tabs>
        <w:spacing w:after="0" w:line="240" w:lineRule="auto"/>
        <w:ind w:left="0" w:firstLine="567"/>
        <w:jc w:val="both"/>
        <w:rPr>
          <w:rFonts w:ascii="Tahoma" w:eastAsia="Times New Roman" w:hAnsi="Tahoma" w:cs="Tahoma"/>
          <w:color w:val="000000" w:themeColor="text1"/>
          <w:sz w:val="20"/>
          <w:szCs w:val="20"/>
          <w:lang w:eastAsia="ru-RU"/>
        </w:rPr>
      </w:pPr>
      <w:r w:rsidRPr="00413AE1">
        <w:rPr>
          <w:rFonts w:ascii="Tahoma" w:eastAsia="Times New Roman" w:hAnsi="Tahoma" w:cs="Tahoma"/>
          <w:color w:val="000000" w:themeColor="text1"/>
          <w:sz w:val="20"/>
          <w:szCs w:val="20"/>
          <w:lang w:eastAsia="ru-RU"/>
        </w:rPr>
        <w:t>обязательства по достижению Продукцией Гарантированных показателей;</w:t>
      </w:r>
    </w:p>
    <w:p w:rsidR="00413AE1" w:rsidRPr="00413AE1" w:rsidRDefault="00413AE1" w:rsidP="00413AE1">
      <w:pPr>
        <w:numPr>
          <w:ilvl w:val="0"/>
          <w:numId w:val="15"/>
        </w:numPr>
        <w:tabs>
          <w:tab w:val="left" w:pos="993"/>
        </w:tabs>
        <w:spacing w:after="0" w:line="240" w:lineRule="auto"/>
        <w:ind w:left="0" w:firstLine="567"/>
        <w:jc w:val="both"/>
        <w:rPr>
          <w:rFonts w:ascii="Tahoma" w:eastAsia="Times New Roman" w:hAnsi="Tahoma" w:cs="Tahoma"/>
          <w:color w:val="000000" w:themeColor="text1"/>
          <w:sz w:val="20"/>
          <w:szCs w:val="20"/>
          <w:lang w:eastAsia="ru-RU"/>
        </w:rPr>
      </w:pPr>
      <w:r w:rsidRPr="00413AE1">
        <w:rPr>
          <w:rFonts w:ascii="Tahoma" w:eastAsia="Times New Roman" w:hAnsi="Tahoma" w:cs="Tahoma"/>
          <w:color w:val="000000" w:themeColor="text1"/>
          <w:sz w:val="20"/>
          <w:szCs w:val="20"/>
          <w:lang w:eastAsia="ru-RU"/>
        </w:rPr>
        <w:t>обязательства по устранению Недостатков в случае их выявления в течение Гарантийного срока;</w:t>
      </w:r>
    </w:p>
    <w:p w:rsidR="00FC33F3" w:rsidRPr="00FC33F3" w:rsidRDefault="00FC33F3" w:rsidP="00FC33F3">
      <w:pPr>
        <w:numPr>
          <w:ilvl w:val="0"/>
          <w:numId w:val="15"/>
        </w:numPr>
        <w:tabs>
          <w:tab w:val="left" w:pos="993"/>
        </w:tabs>
        <w:spacing w:after="0" w:line="240" w:lineRule="auto"/>
        <w:ind w:left="0" w:firstLine="567"/>
        <w:jc w:val="both"/>
        <w:rPr>
          <w:rFonts w:ascii="Tahoma" w:eastAsia="Times New Roman" w:hAnsi="Tahoma" w:cs="Tahoma"/>
          <w:color w:val="000000" w:themeColor="text1"/>
          <w:sz w:val="20"/>
          <w:szCs w:val="20"/>
          <w:lang w:eastAsia="ru-RU"/>
        </w:rPr>
      </w:pPr>
      <w:r w:rsidRPr="00FC33F3">
        <w:rPr>
          <w:rFonts w:ascii="Tahoma" w:eastAsia="Times New Roman" w:hAnsi="Tahoma" w:cs="Tahoma"/>
          <w:color w:val="000000" w:themeColor="text1"/>
          <w:sz w:val="20"/>
          <w:szCs w:val="20"/>
          <w:lang w:eastAsia="ru-RU"/>
        </w:rPr>
        <w:t>обязательства по предоставлению, продлению, переоформлению Обеспечения, в порядке и на условиях, предусмотренных Соглашением;</w:t>
      </w:r>
    </w:p>
    <w:p w:rsidR="000E78D4" w:rsidRPr="00156704" w:rsidRDefault="000E78D4" w:rsidP="00591875">
      <w:pPr>
        <w:numPr>
          <w:ilvl w:val="0"/>
          <w:numId w:val="15"/>
        </w:numPr>
        <w:tabs>
          <w:tab w:val="left" w:pos="993"/>
        </w:tabs>
        <w:spacing w:after="0" w:line="240" w:lineRule="auto"/>
        <w:ind w:left="0" w:firstLine="567"/>
        <w:jc w:val="both"/>
        <w:rPr>
          <w:rFonts w:ascii="TimesET" w:eastAsia="Times New Roman" w:hAnsi="TimesET"/>
          <w:b/>
          <w:sz w:val="24"/>
          <w:szCs w:val="20"/>
          <w:lang w:eastAsia="ru-RU"/>
        </w:rPr>
      </w:pPr>
      <w:r w:rsidRPr="00156704">
        <w:rPr>
          <w:rFonts w:ascii="Tahoma" w:eastAsia="Times New Roman" w:hAnsi="Tahoma" w:cs="Tahoma"/>
          <w:color w:val="000000"/>
          <w:sz w:val="20"/>
          <w:szCs w:val="20"/>
          <w:lang w:eastAsia="ru-RU"/>
        </w:rPr>
        <w:t>иных обязательств Принципала, в том числе тех, за которые Договором предусмотрена ответственность.</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0E78D4" w:rsidRPr="00156704" w:rsidRDefault="000E78D4" w:rsidP="00591875">
      <w:pPr>
        <w:numPr>
          <w:ilvl w:val="0"/>
          <w:numId w:val="16"/>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что Принципал не выполнил полностью или частично обязательство по Договору либо выполнил их ненадлежащим образом; </w:t>
      </w:r>
    </w:p>
    <w:p w:rsidR="000E78D4" w:rsidRPr="00156704" w:rsidRDefault="000E78D4" w:rsidP="00591875">
      <w:pPr>
        <w:numPr>
          <w:ilvl w:val="0"/>
          <w:numId w:val="16"/>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сумма, подлежащая уплате;</w:t>
      </w:r>
    </w:p>
    <w:p w:rsidR="000E78D4" w:rsidRPr="00156704" w:rsidRDefault="000E78D4" w:rsidP="00591875">
      <w:pPr>
        <w:numPr>
          <w:ilvl w:val="0"/>
          <w:numId w:val="16"/>
        </w:numPr>
        <w:tabs>
          <w:tab w:val="left" w:pos="993"/>
        </w:tabs>
        <w:autoSpaceDE w:val="0"/>
        <w:autoSpaceDN w:val="0"/>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реквизиты банковского счета, на который Гарант должен перечислить истребованную Бенефициаром сумму.</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К требованию должны быть приложены следующие документы: </w:t>
      </w:r>
    </w:p>
    <w:p w:rsidR="000E78D4" w:rsidRPr="00156704" w:rsidRDefault="000E78D4" w:rsidP="00591875">
      <w:pPr>
        <w:numPr>
          <w:ilvl w:val="1"/>
          <w:numId w:val="14"/>
        </w:numPr>
        <w:tabs>
          <w:tab w:val="left" w:pos="993"/>
        </w:tabs>
        <w:spacing w:after="0" w:line="240" w:lineRule="auto"/>
        <w:ind w:left="0" w:firstLine="567"/>
        <w:jc w:val="both"/>
        <w:rPr>
          <w:rFonts w:ascii="Tahoma" w:eastAsia="Times New Roman" w:hAnsi="Tahoma" w:cs="Tahoma"/>
          <w:i/>
          <w:sz w:val="20"/>
          <w:szCs w:val="20"/>
          <w:lang w:eastAsia="ru-RU"/>
        </w:rPr>
      </w:pPr>
      <w:r w:rsidRPr="00156704">
        <w:rPr>
          <w:rFonts w:ascii="Tahoma" w:eastAsia="Times New Roman" w:hAnsi="Tahoma" w:cs="Tahoma"/>
          <w:i/>
          <w:sz w:val="20"/>
          <w:szCs w:val="20"/>
          <w:lang w:eastAsia="ru-RU"/>
        </w:rPr>
        <w:t>оригинал или нотариально заверенная копия доверенности - в случае заявления требования представителем Бенефициара, действующим на основании доверенности;</w:t>
      </w:r>
    </w:p>
    <w:p w:rsidR="000E78D4" w:rsidRPr="00156704" w:rsidRDefault="000E78D4" w:rsidP="00591875">
      <w:pPr>
        <w:numPr>
          <w:ilvl w:val="1"/>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i/>
          <w:sz w:val="20"/>
          <w:szCs w:val="20"/>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156704">
        <w:rPr>
          <w:rFonts w:ascii="Tahoma" w:eastAsia="Times New Roman" w:hAnsi="Tahoma" w:cs="Tahoma"/>
          <w:sz w:val="20"/>
          <w:szCs w:val="20"/>
          <w:lang w:eastAsia="ru-RU"/>
        </w:rPr>
        <w:t>.</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Гарант обязуется рассмотреть требование Бенефициара и осуществить платеж в пользу Бенефициара по Гарантии в течение 5 (пяти) рабочих дней с даты получения письменного требования Бене</w:t>
      </w:r>
      <w:r w:rsidRPr="00156704">
        <w:rPr>
          <w:rFonts w:ascii="Tahoma" w:eastAsia="Times New Roman" w:hAnsi="Tahoma" w:cs="Tahoma"/>
          <w:sz w:val="20"/>
          <w:szCs w:val="20"/>
          <w:lang w:eastAsia="ru-RU"/>
        </w:rPr>
        <w:lastRenderedPageBreak/>
        <w:t>фициара, либо письменно уведомить Бенефициара об отказе в платеже при наличии оснований, установленных пунктом 1 статьи 376 Гражданского Кодекса Российской Федерации.</w:t>
      </w:r>
    </w:p>
    <w:p w:rsidR="000E78D4" w:rsidRPr="00156704" w:rsidRDefault="000E78D4" w:rsidP="000E78D4">
      <w:pPr>
        <w:tabs>
          <w:tab w:val="left" w:pos="993"/>
        </w:tabs>
        <w:spacing w:after="0" w:line="240" w:lineRule="auto"/>
        <w:ind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Обязательство Гаранта по выплате суммы Гарантии считается исполненным надлежащим образом после зачисления денежных средств на указанный в требовании расчетный счет Бенефициара, если он открыт у Гаранта, либо на корреспондентский счет банка, в котором открыт указанный в требовании расчетный счет Бенефициара.</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Требование Бенефициара по Гарантии может быть предъявлено Бенефициаром Гаранту по местонахождению Гаранта по адресу: ________________________</w:t>
      </w:r>
      <w:r w:rsidRPr="00156704">
        <w:rPr>
          <w:rFonts w:ascii="Tahoma" w:eastAsia="Times New Roman" w:hAnsi="Tahoma" w:cs="Tahoma"/>
          <w:sz w:val="20"/>
          <w:szCs w:val="20"/>
          <w:vertAlign w:val="superscript"/>
          <w:lang w:eastAsia="ru-RU"/>
        </w:rPr>
        <w:footnoteReference w:id="11"/>
      </w:r>
      <w:r w:rsidRPr="00156704">
        <w:rPr>
          <w:rFonts w:ascii="Tahoma" w:eastAsia="Times New Roman" w:hAnsi="Tahoma" w:cs="Tahoma"/>
          <w:sz w:val="20"/>
          <w:szCs w:val="20"/>
          <w:lang w:eastAsia="ru-RU"/>
        </w:rPr>
        <w:t xml:space="preserve"> одним из следующих способов по выбору Бенефициара: а) путем передачи нарочным (курьером), б) путем направления заказным почтовым отправлением с уведомлением о вручении, в) экспресс-почтой/службой курьерской доставки – </w:t>
      </w:r>
      <w:r w:rsidRPr="00156704">
        <w:rPr>
          <w:rFonts w:ascii="Tahoma" w:eastAsia="Times New Roman" w:hAnsi="Tahoma" w:cs="Tahoma"/>
          <w:sz w:val="20"/>
          <w:szCs w:val="20"/>
          <w:lang w:val="en-US" w:eastAsia="ru-RU"/>
        </w:rPr>
        <w:t>DHL</w:t>
      </w:r>
      <w:r w:rsidRPr="00156704">
        <w:rPr>
          <w:rFonts w:ascii="Tahoma" w:eastAsia="Times New Roman" w:hAnsi="Tahoma" w:cs="Tahoma"/>
          <w:sz w:val="20"/>
          <w:szCs w:val="20"/>
          <w:lang w:eastAsia="ru-RU"/>
        </w:rPr>
        <w:t>/</w:t>
      </w:r>
      <w:r w:rsidRPr="00156704">
        <w:rPr>
          <w:rFonts w:ascii="Tahoma" w:eastAsia="Times New Roman" w:hAnsi="Tahoma" w:cs="Tahoma"/>
          <w:sz w:val="20"/>
          <w:szCs w:val="20"/>
          <w:lang w:val="en-US" w:eastAsia="ru-RU"/>
        </w:rPr>
        <w:t>EMS</w:t>
      </w:r>
      <w:r w:rsidRPr="00156704">
        <w:rPr>
          <w:rFonts w:ascii="Tahoma" w:eastAsia="Times New Roman" w:hAnsi="Tahoma" w:cs="Tahoma"/>
          <w:sz w:val="20"/>
          <w:szCs w:val="20"/>
          <w:lang w:eastAsia="ru-RU"/>
        </w:rPr>
        <w:t>/</w:t>
      </w:r>
      <w:r w:rsidRPr="00156704">
        <w:rPr>
          <w:rFonts w:ascii="Tahoma" w:eastAsia="Times New Roman" w:hAnsi="Tahoma" w:cs="Tahoma"/>
          <w:sz w:val="20"/>
          <w:szCs w:val="20"/>
          <w:lang w:val="en-US" w:eastAsia="ru-RU"/>
        </w:rPr>
        <w:t>PONY</w:t>
      </w:r>
      <w:r w:rsidRPr="00156704">
        <w:rPr>
          <w:rFonts w:ascii="Tahoma" w:eastAsia="Times New Roman" w:hAnsi="Tahoma" w:cs="Tahoma"/>
          <w:sz w:val="20"/>
          <w:szCs w:val="20"/>
          <w:lang w:eastAsia="ru-RU"/>
        </w:rPr>
        <w:t xml:space="preserve"> </w:t>
      </w:r>
      <w:r w:rsidRPr="00156704">
        <w:rPr>
          <w:rFonts w:ascii="Tahoma" w:eastAsia="Times New Roman" w:hAnsi="Tahoma" w:cs="Tahoma"/>
          <w:sz w:val="20"/>
          <w:szCs w:val="20"/>
          <w:lang w:val="en-US" w:eastAsia="ru-RU"/>
        </w:rPr>
        <w:t>EXPRESS</w:t>
      </w:r>
      <w:r w:rsidRPr="00156704">
        <w:rPr>
          <w:rFonts w:ascii="Tahoma" w:eastAsia="Times New Roman" w:hAnsi="Tahoma" w:cs="Tahoma"/>
          <w:sz w:val="20"/>
          <w:szCs w:val="20"/>
          <w:lang w:eastAsia="ru-RU"/>
        </w:rPr>
        <w:t xml:space="preserve"> и др.</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 либо представлено Гаранту по истечении срока действия Гарантии.</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Гарант не вправе предъявлять Бенефициару к зачету требование, уступленное Гаранту Принципалом.</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рабочих дней с даты направления и достоверно убедиться в его получении Бенефициаром (путем передачи нарочным (курьером), экспресс почтой/службой курьерской доставки - </w:t>
      </w:r>
      <w:r w:rsidRPr="00156704">
        <w:rPr>
          <w:rFonts w:ascii="Tahoma" w:eastAsia="Times New Roman" w:hAnsi="Tahoma" w:cs="Tahoma"/>
          <w:sz w:val="20"/>
          <w:szCs w:val="20"/>
          <w:lang w:val="en-US" w:eastAsia="ru-RU"/>
        </w:rPr>
        <w:t>DHL</w:t>
      </w:r>
      <w:r w:rsidRPr="00156704">
        <w:rPr>
          <w:rFonts w:ascii="Tahoma" w:eastAsia="Times New Roman" w:hAnsi="Tahoma" w:cs="Tahoma"/>
          <w:sz w:val="20"/>
          <w:szCs w:val="20"/>
          <w:lang w:eastAsia="ru-RU"/>
        </w:rPr>
        <w:t>/</w:t>
      </w:r>
      <w:r w:rsidRPr="00156704">
        <w:rPr>
          <w:rFonts w:ascii="Tahoma" w:eastAsia="Times New Roman" w:hAnsi="Tahoma" w:cs="Tahoma"/>
          <w:sz w:val="20"/>
          <w:szCs w:val="20"/>
          <w:lang w:val="en-US" w:eastAsia="ru-RU"/>
        </w:rPr>
        <w:t>EMS</w:t>
      </w:r>
      <w:r w:rsidRPr="00156704">
        <w:rPr>
          <w:rFonts w:ascii="Tahoma" w:eastAsia="Times New Roman" w:hAnsi="Tahoma" w:cs="Tahoma"/>
          <w:sz w:val="20"/>
          <w:szCs w:val="20"/>
          <w:lang w:eastAsia="ru-RU"/>
        </w:rPr>
        <w:t xml:space="preserve"> /</w:t>
      </w:r>
      <w:r w:rsidRPr="00156704">
        <w:rPr>
          <w:rFonts w:ascii="Tahoma" w:eastAsia="Times New Roman" w:hAnsi="Tahoma" w:cs="Tahoma"/>
          <w:sz w:val="20"/>
          <w:szCs w:val="20"/>
          <w:lang w:val="en-US" w:eastAsia="ru-RU"/>
        </w:rPr>
        <w:t>PONY</w:t>
      </w:r>
      <w:r w:rsidRPr="00156704">
        <w:rPr>
          <w:rFonts w:ascii="Tahoma" w:eastAsia="Times New Roman" w:hAnsi="Tahoma" w:cs="Tahoma"/>
          <w:sz w:val="20"/>
          <w:szCs w:val="20"/>
          <w:lang w:eastAsia="ru-RU"/>
        </w:rPr>
        <w:t xml:space="preserve"> </w:t>
      </w:r>
      <w:r w:rsidRPr="00156704">
        <w:rPr>
          <w:rFonts w:ascii="Tahoma" w:eastAsia="Times New Roman" w:hAnsi="Tahoma" w:cs="Tahoma"/>
          <w:sz w:val="20"/>
          <w:szCs w:val="20"/>
          <w:lang w:val="en-US" w:eastAsia="ru-RU"/>
        </w:rPr>
        <w:t>EXPRESS</w:t>
      </w:r>
      <w:r w:rsidRPr="00156704">
        <w:rPr>
          <w:rFonts w:ascii="Tahoma" w:eastAsia="Times New Roman" w:hAnsi="Tahoma" w:cs="Tahoma"/>
          <w:sz w:val="20"/>
          <w:szCs w:val="20"/>
          <w:lang w:eastAsia="ru-RU"/>
        </w:rPr>
        <w:t xml:space="preserve"> и др.)). </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0,1% (одна десятая процента) от суммы требования за каждый день просрочки по день фактического исполнения обязательства Гаранта по оплате.</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lastRenderedPageBreak/>
        <w:t>Настоящая Гарантия вступает в силу с даты выдачи и действует до «__»_____20___года (включительно).</w:t>
      </w:r>
      <w:r w:rsidRPr="00156704">
        <w:rPr>
          <w:rFonts w:ascii="Tahoma" w:eastAsia="Times New Roman" w:hAnsi="Tahoma" w:cs="Tahoma"/>
          <w:sz w:val="20"/>
          <w:szCs w:val="20"/>
          <w:vertAlign w:val="superscript"/>
          <w:lang w:eastAsia="ru-RU"/>
        </w:rPr>
        <w:footnoteReference w:id="12"/>
      </w:r>
      <w:r w:rsidRPr="00156704">
        <w:rPr>
          <w:rFonts w:ascii="Tahoma" w:eastAsia="Times New Roman" w:hAnsi="Tahoma" w:cs="Tahoma"/>
          <w:sz w:val="20"/>
          <w:szCs w:val="20"/>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w:t>
      </w:r>
      <w:r w:rsidRPr="00156704">
        <w:t xml:space="preserve">представлено </w:t>
      </w:r>
      <w:r w:rsidR="0083565A" w:rsidRPr="00156704">
        <w:t>Бенефициаром</w:t>
      </w:r>
      <w:r w:rsidRPr="00156704">
        <w:rPr>
          <w:rFonts w:ascii="Tahoma" w:eastAsia="Times New Roman" w:hAnsi="Tahoma" w:cs="Tahoma"/>
          <w:sz w:val="20"/>
          <w:szCs w:val="20"/>
          <w:lang w:eastAsia="ru-RU"/>
        </w:rPr>
        <w:t xml:space="preserve"> до установленного срока, независимо от того, возвращен ли Гаранту оригинал Гарантии или нет.</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Внесение изменений в Договор не освобождают Гаранта от обязательств по настоящей Гарантии. </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Настоящая Гарантия не может быть отозвана Гарантом.</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0E78D4" w:rsidRPr="00156704" w:rsidRDefault="000E78D4" w:rsidP="00591875">
      <w:pPr>
        <w:numPr>
          <w:ilvl w:val="0"/>
          <w:numId w:val="14"/>
        </w:numPr>
        <w:tabs>
          <w:tab w:val="left" w:pos="993"/>
        </w:tabs>
        <w:autoSpaceDE w:val="0"/>
        <w:autoSpaceDN w:val="0"/>
        <w:adjustRightInd w:val="0"/>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обеспеченных Гарантией прав по основному обязательству, без согласия Гаранта.  Бенефициар должен уведомить Гаранта об уступке прав по настоящей Гарантии.</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w:t>
      </w:r>
      <w:r w:rsidR="00AE01F1">
        <w:rPr>
          <w:rFonts w:ascii="Tahoma" w:eastAsia="Times New Roman" w:hAnsi="Tahoma" w:cs="Tahoma"/>
          <w:sz w:val="20"/>
          <w:szCs w:val="20"/>
          <w:lang w:eastAsia="ru-RU"/>
        </w:rPr>
        <w:t>Московской области</w:t>
      </w:r>
      <w:r w:rsidRPr="00156704">
        <w:rPr>
          <w:rFonts w:ascii="Tahoma" w:eastAsia="Times New Roman" w:hAnsi="Tahoma" w:cs="Tahoma"/>
          <w:sz w:val="20"/>
          <w:szCs w:val="20"/>
          <w:lang w:eastAsia="ru-RU"/>
        </w:rPr>
        <w:t>.</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4"/>
          <w:lang w:eastAsia="ru-RU"/>
        </w:rPr>
      </w:pPr>
      <w:r w:rsidRPr="00156704">
        <w:rPr>
          <w:rFonts w:ascii="Tahoma" w:eastAsia="Times New Roman" w:hAnsi="Tahoma" w:cs="Tahoma"/>
          <w:sz w:val="20"/>
          <w:szCs w:val="20"/>
          <w:lang w:eastAsia="ru-RU"/>
        </w:rPr>
        <w:t>Настоящая Гарантия регулируется законодательством Российской Федерации.</w:t>
      </w:r>
    </w:p>
    <w:p w:rsidR="000E78D4" w:rsidRPr="00156704" w:rsidRDefault="000E78D4" w:rsidP="00591875">
      <w:pPr>
        <w:numPr>
          <w:ilvl w:val="0"/>
          <w:numId w:val="14"/>
        </w:numPr>
        <w:tabs>
          <w:tab w:val="left" w:pos="993"/>
        </w:tabs>
        <w:spacing w:after="0" w:line="240" w:lineRule="auto"/>
        <w:ind w:left="0" w:firstLine="567"/>
        <w:jc w:val="both"/>
        <w:rPr>
          <w:rFonts w:ascii="Tahoma" w:eastAsia="Times New Roman" w:hAnsi="Tahoma" w:cs="Tahoma"/>
          <w:sz w:val="20"/>
          <w:szCs w:val="20"/>
          <w:lang w:eastAsia="ru-RU"/>
        </w:rPr>
      </w:pPr>
      <w:r w:rsidRPr="00156704">
        <w:rPr>
          <w:rFonts w:ascii="Tahoma" w:eastAsia="Times New Roman" w:hAnsi="Tahoma" w:cs="Tahoma"/>
          <w:sz w:val="20"/>
          <w:szCs w:val="20"/>
          <w:lang w:eastAsia="ru-RU"/>
        </w:rPr>
        <w:t>Сведения о Принципале и настоящей Гарантии подлежат передаче Гарантом в бюро кредитных историй в порядке и объеме, предусмотренном Федеральным законом от 30 декабря 2004 года №218-ФЗ «О кредитных историях».</w:t>
      </w:r>
    </w:p>
    <w:p w:rsidR="000E78D4" w:rsidRPr="00156704" w:rsidRDefault="000E78D4" w:rsidP="000E78D4">
      <w:pPr>
        <w:tabs>
          <w:tab w:val="left" w:pos="993"/>
        </w:tabs>
        <w:spacing w:after="0" w:line="240" w:lineRule="auto"/>
        <w:ind w:left="567"/>
        <w:jc w:val="both"/>
        <w:rPr>
          <w:rFonts w:ascii="Tahoma" w:eastAsia="Times New Roman" w:hAnsi="Tahoma" w:cs="Tahoma"/>
          <w:sz w:val="20"/>
          <w:szCs w:val="20"/>
          <w:vertAlign w:val="superscript"/>
          <w:lang w:eastAsia="ru-RU"/>
        </w:rPr>
      </w:pPr>
    </w:p>
    <w:p w:rsidR="000E78D4" w:rsidRPr="00156704" w:rsidRDefault="000E78D4" w:rsidP="000E78D4">
      <w:pPr>
        <w:spacing w:before="120" w:after="0" w:line="240" w:lineRule="auto"/>
        <w:ind w:firstLine="567"/>
        <w:jc w:val="right"/>
        <w:rPr>
          <w:rFonts w:ascii="Tahoma" w:eastAsia="Times New Roman" w:hAnsi="Tahoma" w:cs="Tahoma"/>
          <w:i/>
          <w:sz w:val="20"/>
          <w:szCs w:val="20"/>
          <w:lang w:eastAsia="ru-RU"/>
        </w:rPr>
      </w:pPr>
    </w:p>
    <w:p w:rsidR="000E78D4" w:rsidRPr="00156704" w:rsidRDefault="000E78D4" w:rsidP="000E78D4">
      <w:pPr>
        <w:spacing w:before="120" w:after="0" w:line="240" w:lineRule="auto"/>
        <w:rPr>
          <w:rFonts w:ascii="Tahoma" w:eastAsia="Times New Roman" w:hAnsi="Tahoma" w:cs="Tahoma"/>
          <w:i/>
          <w:sz w:val="20"/>
          <w:szCs w:val="20"/>
          <w:lang w:eastAsia="ru-RU"/>
        </w:rPr>
      </w:pPr>
      <w:r w:rsidRPr="00156704">
        <w:rPr>
          <w:rFonts w:ascii="Tahoma" w:eastAsia="Times New Roman" w:hAnsi="Tahoma" w:cs="Tahoma"/>
          <w:i/>
          <w:sz w:val="20"/>
          <w:szCs w:val="20"/>
          <w:lang w:eastAsia="ru-RU"/>
        </w:rPr>
        <w:t>должность, подпись и ФИО уполномоченного лица Гаранта</w:t>
      </w:r>
    </w:p>
    <w:p w:rsidR="000E78D4" w:rsidRPr="00156704" w:rsidRDefault="000E78D4" w:rsidP="000E78D4">
      <w:pPr>
        <w:pBdr>
          <w:bottom w:val="single" w:sz="12" w:space="1" w:color="auto"/>
        </w:pBdr>
        <w:spacing w:before="120" w:after="0" w:line="240" w:lineRule="auto"/>
        <w:rPr>
          <w:rFonts w:ascii="Tahoma" w:eastAsia="Times New Roman" w:hAnsi="Tahoma" w:cs="Tahoma"/>
          <w:i/>
          <w:sz w:val="20"/>
          <w:szCs w:val="20"/>
          <w:lang w:eastAsia="ru-RU"/>
        </w:rPr>
      </w:pPr>
      <w:r w:rsidRPr="00156704">
        <w:rPr>
          <w:rFonts w:ascii="Tahoma" w:eastAsia="Times New Roman" w:hAnsi="Tahoma" w:cs="Tahoma"/>
          <w:i/>
          <w:sz w:val="20"/>
          <w:szCs w:val="20"/>
          <w:lang w:eastAsia="ru-RU"/>
        </w:rPr>
        <w:t>печать</w:t>
      </w:r>
    </w:p>
    <w:p w:rsidR="000E78D4" w:rsidRPr="00156704" w:rsidRDefault="000E78D4" w:rsidP="000E78D4">
      <w:pPr>
        <w:pBdr>
          <w:bottom w:val="single" w:sz="12" w:space="1" w:color="auto"/>
        </w:pBdr>
        <w:spacing w:before="120" w:after="0" w:line="240" w:lineRule="auto"/>
        <w:rPr>
          <w:rFonts w:ascii="Tahoma" w:eastAsia="Times New Roman" w:hAnsi="Tahoma" w:cs="Tahoma"/>
          <w:i/>
          <w:sz w:val="20"/>
          <w:szCs w:val="20"/>
          <w:lang w:eastAsia="ru-RU"/>
        </w:rPr>
      </w:pPr>
    </w:p>
    <w:p w:rsidR="000E78D4" w:rsidRPr="00156704" w:rsidRDefault="000E78D4" w:rsidP="000E78D4">
      <w:pPr>
        <w:suppressAutoHyphens/>
        <w:spacing w:after="0" w:line="240" w:lineRule="auto"/>
        <w:ind w:right="-331"/>
        <w:jc w:val="center"/>
        <w:outlineLvl w:val="0"/>
        <w:rPr>
          <w:rFonts w:ascii="Tahoma" w:eastAsia="Times New Roman" w:hAnsi="Tahoma" w:cs="Tahoma"/>
          <w:b/>
          <w:i/>
          <w:sz w:val="20"/>
          <w:szCs w:val="20"/>
          <w:lang w:eastAsia="ru-RU"/>
        </w:rPr>
      </w:pPr>
      <w:r w:rsidRPr="00156704">
        <w:rPr>
          <w:rFonts w:ascii="Tahoma" w:eastAsia="Times New Roman" w:hAnsi="Tahoma" w:cs="Tahoma"/>
          <w:i/>
          <w:sz w:val="20"/>
          <w:szCs w:val="20"/>
          <w:lang w:eastAsia="ru-RU"/>
        </w:rPr>
        <w:t>конец формы</w:t>
      </w:r>
    </w:p>
    <w:p w:rsidR="000E78D4" w:rsidRPr="00156704" w:rsidRDefault="000E78D4" w:rsidP="000E78D4">
      <w:pPr>
        <w:spacing w:after="0" w:line="240" w:lineRule="auto"/>
        <w:rPr>
          <w:rFonts w:ascii="Tahoma" w:eastAsia="Times New Roman" w:hAnsi="Tahoma"/>
          <w:sz w:val="20"/>
          <w:szCs w:val="24"/>
          <w:lang w:eastAsia="ru-RU"/>
        </w:rPr>
      </w:pPr>
    </w:p>
    <w:p w:rsidR="000E78D4" w:rsidRPr="00156704" w:rsidRDefault="000E78D4" w:rsidP="000E78D4">
      <w:pPr>
        <w:spacing w:after="0" w:line="240" w:lineRule="auto"/>
        <w:ind w:left="720"/>
        <w:contextualSpacing/>
        <w:jc w:val="right"/>
        <w:rPr>
          <w:rFonts w:ascii="Tahoma" w:eastAsia="Times New Roman" w:hAnsi="Tahoma" w:cs="Tahoma"/>
          <w:i/>
          <w:sz w:val="20"/>
          <w:szCs w:val="20"/>
          <w:lang w:eastAsia="ru-RU"/>
        </w:rPr>
      </w:pPr>
    </w:p>
    <w:p w:rsidR="000E78D4" w:rsidRPr="00156704" w:rsidRDefault="000E78D4" w:rsidP="000E78D4">
      <w:pPr>
        <w:spacing w:after="0" w:line="240" w:lineRule="auto"/>
        <w:ind w:left="720"/>
        <w:contextualSpacing/>
        <w:jc w:val="right"/>
        <w:rPr>
          <w:rFonts w:ascii="Tahoma" w:eastAsia="Times New Roman" w:hAnsi="Tahoma" w:cs="Tahoma"/>
          <w:i/>
          <w:sz w:val="20"/>
          <w:szCs w:val="20"/>
          <w:lang w:eastAsia="ru-RU"/>
        </w:rPr>
      </w:pPr>
    </w:p>
    <w:p w:rsidR="000E78D4" w:rsidRPr="00156704" w:rsidRDefault="000E78D4" w:rsidP="000E78D4">
      <w:pPr>
        <w:spacing w:after="0" w:line="240" w:lineRule="auto"/>
        <w:rPr>
          <w:rFonts w:ascii="Tahoma" w:eastAsia="Times New Roman" w:hAnsi="Tahoma" w:cs="Tahoma"/>
          <w:i/>
          <w:sz w:val="20"/>
          <w:szCs w:val="20"/>
          <w:lang w:eastAsia="ru-RU"/>
        </w:rPr>
      </w:pPr>
    </w:p>
    <w:tbl>
      <w:tblPr>
        <w:tblpPr w:leftFromText="180" w:rightFromText="180" w:bottomFromText="160" w:vertAnchor="text" w:horzAnchor="margin" w:tblpX="74" w:tblpY="107"/>
        <w:tblW w:w="9532" w:type="dxa"/>
        <w:tblLook w:val="01E0" w:firstRow="1" w:lastRow="1" w:firstColumn="1" w:lastColumn="1" w:noHBand="0" w:noVBand="0"/>
      </w:tblPr>
      <w:tblGrid>
        <w:gridCol w:w="4928"/>
        <w:gridCol w:w="4604"/>
      </w:tblGrid>
      <w:tr w:rsidR="000E78D4" w:rsidRPr="00156704" w:rsidTr="000E78D4">
        <w:tc>
          <w:tcPr>
            <w:tcW w:w="4928" w:type="dxa"/>
          </w:tcPr>
          <w:p w:rsidR="000E78D4" w:rsidRPr="00156704" w:rsidRDefault="000E78D4">
            <w:pPr>
              <w:shd w:val="clear" w:color="auto" w:fill="FFFFFF"/>
              <w:spacing w:after="0" w:line="240" w:lineRule="auto"/>
              <w:rPr>
                <w:rFonts w:ascii="Tahoma" w:eastAsia="Times New Roman" w:hAnsi="Tahoma" w:cs="Tahoma"/>
                <w:b/>
                <w:sz w:val="20"/>
                <w:szCs w:val="20"/>
                <w:lang w:eastAsia="ru-RU"/>
              </w:rPr>
            </w:pPr>
            <w:r w:rsidRPr="00156704">
              <w:rPr>
                <w:rFonts w:ascii="Tahoma" w:eastAsia="Times New Roman" w:hAnsi="Tahoma" w:cs="Tahoma"/>
                <w:b/>
                <w:sz w:val="20"/>
                <w:szCs w:val="20"/>
                <w:lang w:eastAsia="ru-RU"/>
              </w:rPr>
              <w:t>Принципал</w:t>
            </w:r>
          </w:p>
          <w:p w:rsidR="000E78D4" w:rsidRPr="00156704" w:rsidRDefault="000E78D4">
            <w:pPr>
              <w:shd w:val="clear" w:color="auto" w:fill="FFFFFF"/>
              <w:spacing w:after="0" w:line="240" w:lineRule="auto"/>
              <w:rPr>
                <w:rFonts w:ascii="Tahoma" w:eastAsia="Times New Roman" w:hAnsi="Tahoma" w:cs="Tahoma"/>
                <w:sz w:val="20"/>
                <w:szCs w:val="20"/>
                <w:lang w:eastAsia="ru-RU"/>
              </w:rPr>
            </w:pPr>
          </w:p>
          <w:p w:rsidR="000E78D4" w:rsidRPr="00156704" w:rsidRDefault="000E78D4">
            <w:pPr>
              <w:shd w:val="clear" w:color="auto" w:fill="FFFFFF"/>
              <w:spacing w:after="0" w:line="240" w:lineRule="auto"/>
              <w:rPr>
                <w:rFonts w:ascii="Tahoma" w:eastAsia="Times New Roman" w:hAnsi="Tahoma" w:cs="Tahoma"/>
                <w:sz w:val="20"/>
                <w:szCs w:val="20"/>
                <w:lang w:eastAsia="ru-RU"/>
              </w:rPr>
            </w:pPr>
          </w:p>
          <w:p w:rsidR="000E78D4" w:rsidRPr="00156704" w:rsidRDefault="000E78D4">
            <w:pPr>
              <w:shd w:val="clear" w:color="auto" w:fill="FFFFFF"/>
              <w:spacing w:after="0" w:line="240" w:lineRule="auto"/>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________________________/_____________/ </w:t>
            </w:r>
          </w:p>
        </w:tc>
        <w:tc>
          <w:tcPr>
            <w:tcW w:w="4604" w:type="dxa"/>
          </w:tcPr>
          <w:p w:rsidR="000E78D4" w:rsidRPr="00156704" w:rsidRDefault="000E78D4">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56704">
              <w:rPr>
                <w:rFonts w:ascii="Tahoma" w:eastAsia="Times New Roman" w:hAnsi="Tahoma" w:cs="Tahoma"/>
                <w:b/>
                <w:sz w:val="20"/>
                <w:szCs w:val="20"/>
                <w:lang w:eastAsia="ru-RU"/>
              </w:rPr>
              <w:t>Бенефициар</w:t>
            </w:r>
          </w:p>
          <w:p w:rsidR="000E78D4" w:rsidRPr="00156704" w:rsidRDefault="000E78D4">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56704">
              <w:rPr>
                <w:rFonts w:ascii="Tahoma" w:eastAsia="Times New Roman" w:hAnsi="Tahoma" w:cs="Tahoma"/>
                <w:b/>
                <w:bCs/>
                <w:color w:val="000000"/>
                <w:spacing w:val="-5"/>
                <w:sz w:val="20"/>
                <w:szCs w:val="20"/>
                <w:lang w:eastAsia="ru-RU"/>
              </w:rPr>
              <w:t>АО «ЭнергосбыТ Плюс»</w:t>
            </w:r>
          </w:p>
          <w:p w:rsidR="000E78D4" w:rsidRPr="00156704" w:rsidRDefault="000E78D4">
            <w:pPr>
              <w:shd w:val="clear" w:color="auto" w:fill="FFFFFF"/>
              <w:spacing w:after="0" w:line="240" w:lineRule="auto"/>
              <w:ind w:left="29"/>
              <w:rPr>
                <w:rFonts w:ascii="Tahoma" w:eastAsia="Times New Roman" w:hAnsi="Tahoma" w:cs="Tahoma"/>
                <w:bCs/>
                <w:color w:val="000000"/>
                <w:spacing w:val="-5"/>
                <w:sz w:val="20"/>
                <w:szCs w:val="20"/>
                <w:lang w:eastAsia="ru-RU"/>
              </w:rPr>
            </w:pPr>
          </w:p>
          <w:p w:rsidR="000E78D4" w:rsidRPr="00156704" w:rsidRDefault="000E78D4" w:rsidP="00692B7C">
            <w:pPr>
              <w:shd w:val="clear" w:color="auto" w:fill="FFFFFF"/>
              <w:spacing w:after="0" w:line="240" w:lineRule="auto"/>
              <w:ind w:left="29"/>
              <w:rPr>
                <w:rFonts w:ascii="Tahoma" w:eastAsia="Times New Roman" w:hAnsi="Tahoma" w:cs="Tahoma"/>
                <w:bCs/>
                <w:color w:val="000000"/>
                <w:spacing w:val="-5"/>
                <w:sz w:val="20"/>
                <w:szCs w:val="20"/>
                <w:lang w:eastAsia="ru-RU"/>
              </w:rPr>
            </w:pPr>
            <w:r w:rsidRPr="00156704">
              <w:rPr>
                <w:rFonts w:ascii="Tahoma" w:eastAsia="Times New Roman" w:hAnsi="Tahoma" w:cs="Tahoma"/>
                <w:bCs/>
                <w:color w:val="000000"/>
                <w:spacing w:val="-5"/>
                <w:sz w:val="20"/>
                <w:szCs w:val="20"/>
                <w:lang w:eastAsia="ru-RU"/>
              </w:rPr>
              <w:t>___________________________/</w:t>
            </w:r>
            <w:r w:rsidR="00A07DAD">
              <w:t xml:space="preserve"> </w:t>
            </w:r>
            <w:r w:rsidR="00A07DAD" w:rsidRPr="00A07DAD">
              <w:rPr>
                <w:rFonts w:ascii="Tahoma" w:eastAsia="Times New Roman" w:hAnsi="Tahoma" w:cs="Tahoma"/>
                <w:bCs/>
                <w:color w:val="000000"/>
                <w:spacing w:val="-5"/>
                <w:sz w:val="20"/>
                <w:szCs w:val="20"/>
                <w:lang w:eastAsia="ru-RU"/>
              </w:rPr>
              <w:t xml:space="preserve">К.Р. Азизов </w:t>
            </w:r>
            <w:r w:rsidRPr="00156704">
              <w:rPr>
                <w:rFonts w:ascii="Tahoma" w:eastAsia="Times New Roman" w:hAnsi="Tahoma" w:cs="Tahoma"/>
                <w:bCs/>
                <w:color w:val="000000"/>
                <w:spacing w:val="-5"/>
                <w:sz w:val="20"/>
                <w:szCs w:val="20"/>
                <w:lang w:eastAsia="ru-RU"/>
              </w:rPr>
              <w:t>/</w:t>
            </w:r>
          </w:p>
        </w:tc>
      </w:tr>
    </w:tbl>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266DD9" w:rsidRPr="00156704" w:rsidRDefault="00266DD9" w:rsidP="000E78D4">
      <w:pPr>
        <w:tabs>
          <w:tab w:val="left" w:pos="5959"/>
        </w:tabs>
        <w:spacing w:after="0" w:line="240" w:lineRule="auto"/>
        <w:rPr>
          <w:rFonts w:ascii="Tahoma" w:eastAsia="Times New Roman" w:hAnsi="Tahoma"/>
          <w:sz w:val="20"/>
          <w:szCs w:val="24"/>
          <w:lang w:eastAsia="ru-RU"/>
        </w:rPr>
      </w:pPr>
    </w:p>
    <w:p w:rsidR="00266DD9" w:rsidRPr="00156704" w:rsidRDefault="00266DD9" w:rsidP="000E78D4">
      <w:pPr>
        <w:tabs>
          <w:tab w:val="left" w:pos="5959"/>
        </w:tabs>
        <w:spacing w:after="0" w:line="240" w:lineRule="auto"/>
        <w:rPr>
          <w:rFonts w:ascii="Tahoma" w:eastAsia="Times New Roman" w:hAnsi="Tahoma"/>
          <w:sz w:val="20"/>
          <w:szCs w:val="24"/>
          <w:lang w:eastAsia="ru-RU"/>
        </w:rPr>
      </w:pPr>
    </w:p>
    <w:p w:rsidR="00266DD9" w:rsidRPr="00156704" w:rsidRDefault="00266DD9" w:rsidP="000E78D4">
      <w:pPr>
        <w:tabs>
          <w:tab w:val="left" w:pos="5959"/>
        </w:tabs>
        <w:spacing w:after="0" w:line="240" w:lineRule="auto"/>
        <w:rPr>
          <w:rFonts w:ascii="Tahoma" w:eastAsia="Times New Roman" w:hAnsi="Tahoma"/>
          <w:sz w:val="20"/>
          <w:szCs w:val="24"/>
          <w:lang w:eastAsia="ru-RU"/>
        </w:rPr>
      </w:pPr>
    </w:p>
    <w:p w:rsidR="00266DD9" w:rsidRPr="00156704" w:rsidRDefault="00266DD9" w:rsidP="000E78D4">
      <w:pPr>
        <w:tabs>
          <w:tab w:val="left" w:pos="5959"/>
        </w:tabs>
        <w:spacing w:after="0" w:line="240" w:lineRule="auto"/>
        <w:rPr>
          <w:rFonts w:ascii="Tahoma" w:eastAsia="Times New Roman" w:hAnsi="Tahoma"/>
          <w:sz w:val="20"/>
          <w:szCs w:val="24"/>
          <w:lang w:eastAsia="ru-RU"/>
        </w:rPr>
      </w:pPr>
    </w:p>
    <w:p w:rsidR="00266DD9" w:rsidRPr="00156704" w:rsidRDefault="00266DD9" w:rsidP="000E78D4">
      <w:pPr>
        <w:tabs>
          <w:tab w:val="left" w:pos="5959"/>
        </w:tabs>
        <w:spacing w:after="0" w:line="240" w:lineRule="auto"/>
        <w:rPr>
          <w:rFonts w:ascii="Tahoma" w:eastAsia="Times New Roman" w:hAnsi="Tahoma"/>
          <w:sz w:val="20"/>
          <w:szCs w:val="24"/>
          <w:lang w:eastAsia="ru-RU"/>
        </w:rPr>
      </w:pPr>
    </w:p>
    <w:p w:rsidR="00266DD9" w:rsidRPr="00156704" w:rsidRDefault="00266DD9" w:rsidP="000E78D4">
      <w:pPr>
        <w:tabs>
          <w:tab w:val="left" w:pos="5959"/>
        </w:tabs>
        <w:spacing w:after="0" w:line="240" w:lineRule="auto"/>
        <w:rPr>
          <w:rFonts w:ascii="Tahoma" w:eastAsia="Times New Roman" w:hAnsi="Tahoma"/>
          <w:sz w:val="20"/>
          <w:szCs w:val="24"/>
          <w:lang w:eastAsia="ru-RU"/>
        </w:rPr>
      </w:pPr>
    </w:p>
    <w:p w:rsidR="00266DD9" w:rsidRPr="00156704" w:rsidRDefault="00266DD9" w:rsidP="000E78D4">
      <w:pPr>
        <w:tabs>
          <w:tab w:val="left" w:pos="5959"/>
        </w:tabs>
        <w:spacing w:after="0" w:line="240" w:lineRule="auto"/>
        <w:rPr>
          <w:rFonts w:ascii="Tahoma" w:eastAsia="Times New Roman" w:hAnsi="Tahoma"/>
          <w:sz w:val="20"/>
          <w:szCs w:val="24"/>
          <w:lang w:eastAsia="ru-RU"/>
        </w:rPr>
      </w:pPr>
    </w:p>
    <w:p w:rsidR="00266DD9" w:rsidRPr="00156704" w:rsidRDefault="00266DD9" w:rsidP="000E78D4">
      <w:pPr>
        <w:tabs>
          <w:tab w:val="left" w:pos="5959"/>
        </w:tabs>
        <w:spacing w:after="0" w:line="240" w:lineRule="auto"/>
        <w:rPr>
          <w:rFonts w:ascii="Tahoma" w:eastAsia="Times New Roman" w:hAnsi="Tahoma"/>
          <w:sz w:val="20"/>
          <w:szCs w:val="24"/>
          <w:lang w:eastAsia="ru-RU"/>
        </w:rPr>
      </w:pPr>
    </w:p>
    <w:p w:rsidR="00266DD9" w:rsidRDefault="00266DD9" w:rsidP="000E78D4">
      <w:pPr>
        <w:tabs>
          <w:tab w:val="left" w:pos="5959"/>
        </w:tabs>
        <w:spacing w:after="0" w:line="240" w:lineRule="auto"/>
        <w:rPr>
          <w:rFonts w:ascii="Tahoma" w:eastAsia="Times New Roman" w:hAnsi="Tahoma"/>
          <w:sz w:val="20"/>
          <w:szCs w:val="24"/>
          <w:lang w:eastAsia="ru-RU"/>
        </w:rPr>
      </w:pPr>
    </w:p>
    <w:p w:rsidR="009C0701" w:rsidRPr="00156704" w:rsidRDefault="009C0701"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tabs>
          <w:tab w:val="left" w:pos="5959"/>
        </w:tabs>
        <w:spacing w:after="0" w:line="240" w:lineRule="auto"/>
        <w:rPr>
          <w:rFonts w:ascii="Tahoma" w:eastAsia="Times New Roman" w:hAnsi="Tahoma"/>
          <w:sz w:val="20"/>
          <w:szCs w:val="24"/>
          <w:lang w:eastAsia="ru-RU"/>
        </w:rPr>
      </w:pPr>
    </w:p>
    <w:p w:rsidR="000E78D4" w:rsidRDefault="000E78D4"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Default="00A169AB" w:rsidP="000E78D4">
      <w:pPr>
        <w:tabs>
          <w:tab w:val="left" w:pos="5959"/>
        </w:tabs>
        <w:spacing w:after="0" w:line="240" w:lineRule="auto"/>
        <w:rPr>
          <w:rFonts w:ascii="Tahoma" w:eastAsia="Times New Roman" w:hAnsi="Tahoma"/>
          <w:sz w:val="20"/>
          <w:szCs w:val="24"/>
          <w:lang w:eastAsia="ru-RU"/>
        </w:rPr>
      </w:pPr>
    </w:p>
    <w:p w:rsidR="00A169AB" w:rsidRPr="00156704" w:rsidRDefault="00A169AB" w:rsidP="000E78D4">
      <w:pPr>
        <w:tabs>
          <w:tab w:val="left" w:pos="5959"/>
        </w:tabs>
        <w:spacing w:after="0" w:line="240" w:lineRule="auto"/>
        <w:rPr>
          <w:rFonts w:ascii="Tahoma" w:eastAsia="Times New Roman" w:hAnsi="Tahoma"/>
          <w:sz w:val="20"/>
          <w:szCs w:val="24"/>
          <w:lang w:eastAsia="ru-RU"/>
        </w:rPr>
      </w:pPr>
    </w:p>
    <w:p w:rsidR="000E78D4" w:rsidRPr="00156704" w:rsidRDefault="000E78D4" w:rsidP="000E78D4">
      <w:pPr>
        <w:spacing w:after="0" w:line="240" w:lineRule="auto"/>
        <w:jc w:val="right"/>
        <w:rPr>
          <w:rFonts w:ascii="Tahoma" w:eastAsia="Times New Roman" w:hAnsi="Tahoma" w:cs="Tahoma"/>
          <w:sz w:val="20"/>
          <w:szCs w:val="20"/>
          <w:lang w:eastAsia="ru-RU"/>
        </w:rPr>
      </w:pPr>
      <w:r w:rsidRPr="00156704">
        <w:rPr>
          <w:rFonts w:ascii="Tahoma" w:eastAsia="Times New Roman" w:hAnsi="Tahoma" w:cs="Tahoma"/>
          <w:sz w:val="20"/>
          <w:szCs w:val="20"/>
          <w:lang w:eastAsia="ru-RU"/>
        </w:rPr>
        <w:t>Приложение №В</w:t>
      </w:r>
    </w:p>
    <w:p w:rsidR="000E78D4" w:rsidRPr="00156704" w:rsidRDefault="000E78D4" w:rsidP="000E78D4">
      <w:pPr>
        <w:spacing w:after="0" w:line="240" w:lineRule="auto"/>
        <w:jc w:val="right"/>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к Соглашению об обеспечении исполнения обязательств </w:t>
      </w:r>
    </w:p>
    <w:p w:rsidR="000E78D4" w:rsidRPr="00156704" w:rsidRDefault="000E78D4" w:rsidP="000E78D4">
      <w:pPr>
        <w:spacing w:after="0" w:line="240" w:lineRule="auto"/>
        <w:jc w:val="right"/>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к договору поставки №_______________________ </w:t>
      </w:r>
    </w:p>
    <w:p w:rsidR="000E78D4" w:rsidRPr="00156704" w:rsidRDefault="000E78D4" w:rsidP="000E78D4">
      <w:pPr>
        <w:spacing w:after="0" w:line="240" w:lineRule="auto"/>
        <w:jc w:val="right"/>
        <w:rPr>
          <w:rFonts w:ascii="Tahoma" w:eastAsia="Times New Roman" w:hAnsi="Tahoma" w:cs="Tahoma"/>
          <w:sz w:val="20"/>
          <w:szCs w:val="20"/>
          <w:lang w:eastAsia="ru-RU"/>
        </w:rPr>
      </w:pPr>
      <w:r w:rsidRPr="00156704">
        <w:rPr>
          <w:rFonts w:ascii="Tahoma" w:eastAsia="Times New Roman" w:hAnsi="Tahoma" w:cs="Tahoma"/>
          <w:sz w:val="20"/>
          <w:szCs w:val="20"/>
          <w:lang w:eastAsia="ru-RU"/>
        </w:rPr>
        <w:t>от «___»__________202__г.</w:t>
      </w:r>
    </w:p>
    <w:p w:rsidR="000E78D4" w:rsidRPr="00156704" w:rsidRDefault="000E78D4" w:rsidP="000E78D4">
      <w:pPr>
        <w:spacing w:after="0" w:line="240" w:lineRule="auto"/>
        <w:rPr>
          <w:rFonts w:ascii="Tahoma" w:eastAsia="Times New Roman" w:hAnsi="Tahoma" w:cs="Tahoma"/>
          <w:sz w:val="20"/>
          <w:szCs w:val="20"/>
          <w:lang w:eastAsia="ru-RU"/>
        </w:rPr>
      </w:pPr>
    </w:p>
    <w:p w:rsidR="000E78D4" w:rsidRPr="00156704" w:rsidRDefault="000E78D4" w:rsidP="000E78D4">
      <w:pPr>
        <w:spacing w:after="0" w:line="240" w:lineRule="auto"/>
        <w:rPr>
          <w:rFonts w:ascii="Tahoma" w:eastAsia="Times New Roman" w:hAnsi="Tahoma" w:cs="Tahoma"/>
          <w:sz w:val="20"/>
          <w:szCs w:val="20"/>
          <w:lang w:eastAsia="ru-RU"/>
        </w:rPr>
      </w:pPr>
    </w:p>
    <w:p w:rsidR="000E78D4" w:rsidRPr="00156704" w:rsidRDefault="000E78D4" w:rsidP="000E78D4">
      <w:pPr>
        <w:spacing w:after="0" w:line="240" w:lineRule="auto"/>
        <w:jc w:val="center"/>
        <w:rPr>
          <w:rFonts w:ascii="Tahoma" w:eastAsia="Times New Roman" w:hAnsi="Tahoma" w:cs="Tahoma"/>
          <w:b/>
          <w:sz w:val="20"/>
          <w:szCs w:val="20"/>
          <w:lang w:eastAsia="ru-RU"/>
        </w:rPr>
      </w:pPr>
      <w:r w:rsidRPr="00156704">
        <w:rPr>
          <w:rFonts w:ascii="Tahoma" w:eastAsia="Times New Roman" w:hAnsi="Tahoma" w:cs="Tahoma"/>
          <w:b/>
          <w:sz w:val="20"/>
          <w:szCs w:val="20"/>
          <w:lang w:eastAsia="ru-RU"/>
        </w:rPr>
        <w:t>ПЕРЕЧЕНЬ СОГЛАСОВАННЫХ ГАРАНТОВ</w:t>
      </w:r>
    </w:p>
    <w:p w:rsidR="000E78D4" w:rsidRPr="00156704" w:rsidRDefault="000E78D4" w:rsidP="000E78D4">
      <w:pPr>
        <w:spacing w:after="0" w:line="240" w:lineRule="auto"/>
        <w:rPr>
          <w:rFonts w:ascii="Tahoma" w:eastAsia="Times New Roman" w:hAnsi="Tahoma" w:cs="Tahoma"/>
          <w:b/>
          <w:sz w:val="20"/>
          <w:szCs w:val="20"/>
          <w:lang w:eastAsia="ru-RU"/>
        </w:rPr>
      </w:pPr>
    </w:p>
    <w:tbl>
      <w:tblPr>
        <w:tblW w:w="1034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2976"/>
        <w:gridCol w:w="1749"/>
        <w:gridCol w:w="2646"/>
      </w:tblGrid>
      <w:tr w:rsidR="00692B7C" w:rsidRPr="00AE5B63" w:rsidTr="00692B7C">
        <w:tc>
          <w:tcPr>
            <w:tcW w:w="2978" w:type="dxa"/>
            <w:vAlign w:val="center"/>
          </w:tcPr>
          <w:p w:rsidR="00692B7C" w:rsidRPr="00AE5B63" w:rsidRDefault="00692B7C" w:rsidP="00B1213E">
            <w:pPr>
              <w:spacing w:after="0" w:line="240" w:lineRule="auto"/>
              <w:jc w:val="center"/>
              <w:rPr>
                <w:rFonts w:ascii="Tahoma" w:eastAsia="Times New Roman" w:hAnsi="Tahoma" w:cs="Tahoma"/>
                <w:b/>
                <w:sz w:val="20"/>
                <w:szCs w:val="20"/>
                <w:lang w:val="en-GB" w:eastAsia="ru-RU"/>
              </w:rPr>
            </w:pPr>
            <w:proofErr w:type="spellStart"/>
            <w:r w:rsidRPr="00AE5B63">
              <w:rPr>
                <w:rFonts w:ascii="Tahoma" w:eastAsia="Times New Roman" w:hAnsi="Tahoma" w:cs="Tahoma"/>
                <w:b/>
                <w:sz w:val="20"/>
                <w:szCs w:val="20"/>
                <w:lang w:val="en-GB" w:eastAsia="ru-RU"/>
              </w:rPr>
              <w:t>Полное</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фирменное</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наименование</w:t>
            </w:r>
            <w:proofErr w:type="spellEnd"/>
          </w:p>
        </w:tc>
        <w:tc>
          <w:tcPr>
            <w:tcW w:w="2976" w:type="dxa"/>
            <w:vAlign w:val="center"/>
          </w:tcPr>
          <w:p w:rsidR="00692B7C" w:rsidRPr="00AE5B63" w:rsidRDefault="00692B7C" w:rsidP="00B1213E">
            <w:pPr>
              <w:spacing w:after="0" w:line="240" w:lineRule="auto"/>
              <w:jc w:val="center"/>
              <w:rPr>
                <w:rFonts w:ascii="Tahoma" w:eastAsia="Times New Roman" w:hAnsi="Tahoma" w:cs="Tahoma"/>
                <w:b/>
                <w:sz w:val="20"/>
                <w:szCs w:val="20"/>
                <w:lang w:val="en-GB" w:eastAsia="ru-RU"/>
              </w:rPr>
            </w:pPr>
            <w:proofErr w:type="spellStart"/>
            <w:r w:rsidRPr="00AE5B63">
              <w:rPr>
                <w:rFonts w:ascii="Tahoma" w:eastAsia="Times New Roman" w:hAnsi="Tahoma" w:cs="Tahoma"/>
                <w:b/>
                <w:sz w:val="20"/>
                <w:szCs w:val="20"/>
                <w:lang w:val="en-GB" w:eastAsia="ru-RU"/>
              </w:rPr>
              <w:t>Сокращенное</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фирменное</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наименование</w:t>
            </w:r>
            <w:proofErr w:type="spellEnd"/>
          </w:p>
        </w:tc>
        <w:tc>
          <w:tcPr>
            <w:tcW w:w="1749" w:type="dxa"/>
          </w:tcPr>
          <w:p w:rsidR="00692B7C" w:rsidRPr="00AE5B63" w:rsidRDefault="00692B7C" w:rsidP="00B1213E">
            <w:pPr>
              <w:spacing w:after="0" w:line="240" w:lineRule="auto"/>
              <w:jc w:val="center"/>
              <w:rPr>
                <w:rFonts w:ascii="Tahoma" w:eastAsia="Times New Roman" w:hAnsi="Tahoma" w:cs="Tahoma"/>
                <w:b/>
                <w:sz w:val="20"/>
                <w:szCs w:val="20"/>
                <w:lang w:val="en-GB" w:eastAsia="ru-RU"/>
              </w:rPr>
            </w:pPr>
            <w:r w:rsidRPr="00AE5B63">
              <w:rPr>
                <w:rFonts w:ascii="Tahoma" w:eastAsia="Times New Roman" w:hAnsi="Tahoma" w:cs="Tahoma"/>
                <w:b/>
                <w:sz w:val="20"/>
                <w:szCs w:val="20"/>
                <w:lang w:val="en-GB" w:eastAsia="ru-RU"/>
              </w:rPr>
              <w:t>ОГРН</w:t>
            </w:r>
          </w:p>
        </w:tc>
        <w:tc>
          <w:tcPr>
            <w:tcW w:w="2646" w:type="dxa"/>
          </w:tcPr>
          <w:p w:rsidR="00692B7C" w:rsidRPr="00AE5B63" w:rsidRDefault="00692B7C" w:rsidP="00B1213E">
            <w:pPr>
              <w:spacing w:after="0" w:line="240" w:lineRule="auto"/>
              <w:jc w:val="center"/>
              <w:rPr>
                <w:rFonts w:ascii="Tahoma" w:eastAsia="Times New Roman" w:hAnsi="Tahoma" w:cs="Tahoma"/>
                <w:b/>
                <w:sz w:val="20"/>
                <w:szCs w:val="20"/>
                <w:lang w:val="en-GB" w:eastAsia="ru-RU"/>
              </w:rPr>
            </w:pPr>
            <w:proofErr w:type="spellStart"/>
            <w:r w:rsidRPr="00AE5B63">
              <w:rPr>
                <w:rFonts w:ascii="Tahoma" w:eastAsia="Times New Roman" w:hAnsi="Tahoma" w:cs="Tahoma"/>
                <w:b/>
                <w:sz w:val="20"/>
                <w:szCs w:val="20"/>
                <w:lang w:val="en-GB" w:eastAsia="ru-RU"/>
              </w:rPr>
              <w:t>Адрес</w:t>
            </w:r>
            <w:proofErr w:type="spellEnd"/>
            <w:r w:rsidRPr="00AE5B63">
              <w:rPr>
                <w:rFonts w:ascii="Tahoma" w:eastAsia="Times New Roman" w:hAnsi="Tahoma" w:cs="Tahoma"/>
                <w:b/>
                <w:sz w:val="20"/>
                <w:szCs w:val="20"/>
                <w:lang w:val="en-GB" w:eastAsia="ru-RU"/>
              </w:rPr>
              <w:t xml:space="preserve"> </w:t>
            </w:r>
            <w:proofErr w:type="spellStart"/>
            <w:r w:rsidRPr="00AE5B63">
              <w:rPr>
                <w:rFonts w:ascii="Tahoma" w:eastAsia="Times New Roman" w:hAnsi="Tahoma" w:cs="Tahoma"/>
                <w:b/>
                <w:sz w:val="20"/>
                <w:szCs w:val="20"/>
                <w:lang w:val="en-GB" w:eastAsia="ru-RU"/>
              </w:rPr>
              <w:t>местонахождения</w:t>
            </w:r>
            <w:proofErr w:type="spellEnd"/>
          </w:p>
        </w:tc>
      </w:tr>
      <w:tr w:rsidR="00692B7C" w:rsidRPr="00AE5B63" w:rsidTr="00692B7C">
        <w:tc>
          <w:tcPr>
            <w:tcW w:w="2978" w:type="dxa"/>
          </w:tcPr>
          <w:p w:rsidR="00692B7C" w:rsidRPr="00AE5B63" w:rsidRDefault="00692B7C" w:rsidP="00B1213E">
            <w:pPr>
              <w:spacing w:after="0" w:line="240" w:lineRule="auto"/>
              <w:jc w:val="center"/>
              <w:rPr>
                <w:rFonts w:ascii="Tahoma" w:eastAsia="Times New Roman" w:hAnsi="Tahoma" w:cs="Tahoma"/>
                <w:sz w:val="20"/>
                <w:szCs w:val="20"/>
                <w:lang w:val="en-GB" w:eastAsia="ru-RU"/>
              </w:rPr>
            </w:pPr>
            <w:r w:rsidRPr="00AE5B63">
              <w:rPr>
                <w:rFonts w:ascii="Tahoma" w:eastAsia="Times New Roman" w:hAnsi="Tahoma" w:cs="Tahoma"/>
                <w:sz w:val="20"/>
                <w:szCs w:val="20"/>
                <w:lang w:val="en-GB" w:eastAsia="ru-RU"/>
              </w:rPr>
              <w:t>1</w:t>
            </w:r>
          </w:p>
        </w:tc>
        <w:tc>
          <w:tcPr>
            <w:tcW w:w="2976" w:type="dxa"/>
          </w:tcPr>
          <w:p w:rsidR="00692B7C" w:rsidRPr="00AE5B63" w:rsidRDefault="00692B7C" w:rsidP="00B1213E">
            <w:pPr>
              <w:spacing w:after="0" w:line="240" w:lineRule="auto"/>
              <w:jc w:val="center"/>
              <w:rPr>
                <w:rFonts w:ascii="Tahoma" w:eastAsia="Times New Roman" w:hAnsi="Tahoma" w:cs="Tahoma"/>
                <w:sz w:val="20"/>
                <w:szCs w:val="20"/>
                <w:lang w:val="en-GB" w:eastAsia="ru-RU"/>
              </w:rPr>
            </w:pPr>
            <w:r w:rsidRPr="00AE5B63">
              <w:rPr>
                <w:rFonts w:ascii="Tahoma" w:eastAsia="Times New Roman" w:hAnsi="Tahoma" w:cs="Tahoma"/>
                <w:sz w:val="20"/>
                <w:szCs w:val="20"/>
                <w:lang w:val="en-GB" w:eastAsia="ru-RU"/>
              </w:rPr>
              <w:t>2</w:t>
            </w:r>
          </w:p>
        </w:tc>
        <w:tc>
          <w:tcPr>
            <w:tcW w:w="1749" w:type="dxa"/>
          </w:tcPr>
          <w:p w:rsidR="00692B7C" w:rsidRPr="00AE5B63" w:rsidRDefault="00692B7C" w:rsidP="00B1213E">
            <w:pPr>
              <w:spacing w:after="0" w:line="240" w:lineRule="auto"/>
              <w:jc w:val="center"/>
              <w:rPr>
                <w:rFonts w:ascii="Tahoma" w:eastAsia="Times New Roman" w:hAnsi="Tahoma" w:cs="Tahoma"/>
                <w:sz w:val="20"/>
                <w:szCs w:val="20"/>
                <w:lang w:val="en-GB" w:eastAsia="ru-RU"/>
              </w:rPr>
            </w:pPr>
            <w:r w:rsidRPr="00AE5B63">
              <w:rPr>
                <w:rFonts w:ascii="Tahoma" w:eastAsia="Times New Roman" w:hAnsi="Tahoma" w:cs="Tahoma"/>
                <w:sz w:val="20"/>
                <w:szCs w:val="20"/>
                <w:lang w:val="en-GB" w:eastAsia="ru-RU"/>
              </w:rPr>
              <w:t>3</w:t>
            </w:r>
          </w:p>
        </w:tc>
        <w:tc>
          <w:tcPr>
            <w:tcW w:w="2646" w:type="dxa"/>
          </w:tcPr>
          <w:p w:rsidR="00692B7C" w:rsidRPr="00AE5B63" w:rsidRDefault="00692B7C" w:rsidP="00B1213E">
            <w:pPr>
              <w:spacing w:after="0" w:line="240" w:lineRule="auto"/>
              <w:jc w:val="center"/>
              <w:rPr>
                <w:rFonts w:ascii="Tahoma" w:eastAsia="Times New Roman" w:hAnsi="Tahoma" w:cs="Tahoma"/>
                <w:sz w:val="20"/>
                <w:szCs w:val="20"/>
                <w:lang w:val="en-GB" w:eastAsia="ru-RU"/>
              </w:rPr>
            </w:pPr>
            <w:r w:rsidRPr="00AE5B63">
              <w:rPr>
                <w:rFonts w:ascii="Tahoma" w:eastAsia="Times New Roman" w:hAnsi="Tahoma" w:cs="Tahoma"/>
                <w:sz w:val="20"/>
                <w:szCs w:val="20"/>
                <w:lang w:val="en-GB" w:eastAsia="ru-RU"/>
              </w:rPr>
              <w:t>4</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Публичное акционерное общество «Сбербанк России»</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Сбербанк</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1027700132195</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117312, город Москва, ул. Вавилова, д.19</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«Газпромбанк» (Акционерное общество)</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hAnsi="Tahoma" w:cs="Tahoma"/>
                <w:color w:val="1E222E"/>
                <w:sz w:val="20"/>
                <w:szCs w:val="20"/>
                <w:shd w:val="clear" w:color="auto" w:fill="FFFFFF"/>
              </w:rPr>
              <w:t>Банк ГПБ (АО)</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1027700167110</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117420, город Москва, ул. </w:t>
            </w:r>
            <w:proofErr w:type="spellStart"/>
            <w:r w:rsidRPr="00AE5B63">
              <w:rPr>
                <w:rFonts w:ascii="Tahoma" w:eastAsia="Times New Roman" w:hAnsi="Tahoma" w:cs="Tahoma"/>
                <w:sz w:val="20"/>
                <w:szCs w:val="20"/>
                <w:lang w:eastAsia="ru-RU"/>
              </w:rPr>
              <w:t>Намёткина</w:t>
            </w:r>
            <w:proofErr w:type="spellEnd"/>
            <w:r w:rsidRPr="00AE5B63">
              <w:rPr>
                <w:rFonts w:ascii="Tahoma" w:eastAsia="Times New Roman" w:hAnsi="Tahoma" w:cs="Tahoma"/>
                <w:sz w:val="20"/>
                <w:szCs w:val="20"/>
                <w:lang w:eastAsia="ru-RU"/>
              </w:rPr>
              <w:t>, д.16 к.1</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lastRenderedPageBreak/>
              <w:t>Публичное акционерное общество «МЕТКОМБАНК»</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"МЕТКОМБАНК"</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1026600000195</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23406, Свердловская обл., г. Каменск-Уральский, ул. Октябрьская, д.36</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Акционерное общество «Акционерный Банк «РОССИЯ»</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АО "АБ "РОССИЯ"</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1027800000084</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191124, г. Санкт-Петербург, </w:t>
            </w:r>
            <w:proofErr w:type="spellStart"/>
            <w:r w:rsidRPr="00AE5B63">
              <w:rPr>
                <w:rFonts w:ascii="Tahoma" w:eastAsia="Times New Roman" w:hAnsi="Tahoma" w:cs="Tahoma"/>
                <w:sz w:val="20"/>
                <w:szCs w:val="20"/>
                <w:lang w:eastAsia="ru-RU"/>
              </w:rPr>
              <w:t>вн.тер.г</w:t>
            </w:r>
            <w:proofErr w:type="spellEnd"/>
            <w:r w:rsidRPr="00AE5B63">
              <w:rPr>
                <w:rFonts w:ascii="Tahoma" w:eastAsia="Times New Roman" w:hAnsi="Tahoma" w:cs="Tahoma"/>
                <w:sz w:val="20"/>
                <w:szCs w:val="20"/>
                <w:lang w:eastAsia="ru-RU"/>
              </w:rPr>
              <w:t>. муниципальный округ</w:t>
            </w:r>
          </w:p>
          <w:p w:rsidR="00692B7C" w:rsidRPr="00AE5B63" w:rsidRDefault="00692B7C" w:rsidP="0083565A">
            <w:pPr>
              <w:spacing w:after="0" w:line="240" w:lineRule="auto"/>
              <w:rPr>
                <w:rFonts w:ascii="Tahoma" w:eastAsia="Times New Roman" w:hAnsi="Tahoma" w:cs="Tahoma"/>
                <w:sz w:val="20"/>
                <w:szCs w:val="20"/>
                <w:lang w:eastAsia="ru-RU"/>
              </w:rPr>
            </w:pPr>
            <w:proofErr w:type="spellStart"/>
            <w:r w:rsidRPr="00AE5B63">
              <w:rPr>
                <w:rFonts w:ascii="Tahoma" w:eastAsia="Times New Roman" w:hAnsi="Tahoma" w:cs="Tahoma"/>
                <w:sz w:val="20"/>
                <w:szCs w:val="20"/>
                <w:lang w:eastAsia="ru-RU"/>
              </w:rPr>
              <w:t>Смольнинское</w:t>
            </w:r>
            <w:proofErr w:type="spellEnd"/>
            <w:r w:rsidRPr="00AE5B63">
              <w:rPr>
                <w:rFonts w:ascii="Tahoma" w:eastAsia="Times New Roman" w:hAnsi="Tahoma" w:cs="Tahoma"/>
                <w:sz w:val="20"/>
                <w:szCs w:val="20"/>
                <w:lang w:eastAsia="ru-RU"/>
              </w:rPr>
              <w:t>, пл. Растрелли, д. 2, стр. 1</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Банк ВТБ (Публичное акционерное общество)</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Банк ВТБ (ПАО)</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1027739609391</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191144, г. Санкт-Петербург, пер. Дегтярный, д.11. литер А</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Коммерческий банк «ЛОКО-банк» (Акционерное общество)</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КБ "ЛОКО-Банк" (АО)</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1057711014195</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125167, г. Москва, </w:t>
            </w:r>
            <w:proofErr w:type="spellStart"/>
            <w:r w:rsidRPr="00AE5B63">
              <w:rPr>
                <w:rFonts w:ascii="Tahoma" w:eastAsia="Times New Roman" w:hAnsi="Tahoma" w:cs="Tahoma"/>
                <w:sz w:val="20"/>
                <w:szCs w:val="20"/>
                <w:lang w:eastAsia="ru-RU"/>
              </w:rPr>
              <w:t>пр-кт</w:t>
            </w:r>
            <w:proofErr w:type="spellEnd"/>
            <w:r w:rsidRPr="00AE5B63">
              <w:rPr>
                <w:rFonts w:ascii="Tahoma" w:eastAsia="Times New Roman" w:hAnsi="Tahoma" w:cs="Tahoma"/>
                <w:sz w:val="20"/>
                <w:szCs w:val="20"/>
                <w:lang w:eastAsia="ru-RU"/>
              </w:rPr>
              <w:t xml:space="preserve"> Ленинградский, д. 39, стр. 80</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Акционерный коммерческий банк «НООСФЕРА» (Акционерное общество)</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АКБ "НООСФЕРА" (АО)</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1020400000059</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649000, Республика Алтай, </w:t>
            </w:r>
            <w:proofErr w:type="spellStart"/>
            <w:r w:rsidRPr="00AE5B63">
              <w:rPr>
                <w:rFonts w:ascii="Tahoma" w:eastAsia="Times New Roman" w:hAnsi="Tahoma" w:cs="Tahoma"/>
                <w:sz w:val="20"/>
                <w:szCs w:val="20"/>
                <w:lang w:eastAsia="ru-RU"/>
              </w:rPr>
              <w:t>г.Горно-Алтайск</w:t>
            </w:r>
            <w:proofErr w:type="spellEnd"/>
            <w:r w:rsidRPr="00AE5B63">
              <w:rPr>
                <w:rFonts w:ascii="Tahoma" w:eastAsia="Times New Roman" w:hAnsi="Tahoma" w:cs="Tahoma"/>
                <w:sz w:val="20"/>
                <w:szCs w:val="20"/>
                <w:lang w:eastAsia="ru-RU"/>
              </w:rPr>
              <w:t xml:space="preserve">, </w:t>
            </w:r>
            <w:proofErr w:type="spellStart"/>
            <w:r w:rsidRPr="00AE5B63">
              <w:rPr>
                <w:rFonts w:ascii="Tahoma" w:eastAsia="Times New Roman" w:hAnsi="Tahoma" w:cs="Tahoma"/>
                <w:sz w:val="20"/>
                <w:szCs w:val="20"/>
                <w:lang w:eastAsia="ru-RU"/>
              </w:rPr>
              <w:t>пр-кт</w:t>
            </w:r>
            <w:proofErr w:type="spellEnd"/>
            <w:r w:rsidRPr="00AE5B63">
              <w:rPr>
                <w:rFonts w:ascii="Tahoma" w:eastAsia="Times New Roman" w:hAnsi="Tahoma" w:cs="Tahoma"/>
                <w:sz w:val="20"/>
                <w:szCs w:val="20"/>
                <w:lang w:eastAsia="ru-RU"/>
              </w:rPr>
              <w:t xml:space="preserve"> Коммунистический, д. 26</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Акционерный банк «Российский Банк Поддержки Малого и Среднего Предпринимательства»</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АО "МСП Банк"</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1027739108649</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115035, г. Москва, ул. Садовническая, д. 79</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Банк ЗЕНИТ (Публичное акционерное общество)</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p>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Банк ЗЕНИТ</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1027739056927</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117638, г. Москва, ул. Одесская, д. 2</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Акционерный коммерческий банк «Абсолют Банк» (Публичное акционерное общество)</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АКБ "Абсолют Банк" (ПАО)</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1027700024560</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127051, г. Москва, б-р Цветной, д. 18</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Публичное акционерное общество "Банк ПСБ"</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"Банк ПСБ"</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1027739019142</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150003, город Ярославль, улица Республиканская, дом 16</w:t>
            </w:r>
          </w:p>
        </w:tc>
      </w:tr>
      <w:tr w:rsidR="00692B7C" w:rsidRPr="00AE5B63" w:rsidTr="0083565A">
        <w:tc>
          <w:tcPr>
            <w:tcW w:w="2978"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ПУБЛИЧНОЕ АКЦИОНЕРНОЕ ОБЩЕСТВО "БАНК "САНКТ-ПЕТЕРБУРГ"</w:t>
            </w:r>
          </w:p>
        </w:tc>
        <w:tc>
          <w:tcPr>
            <w:tcW w:w="297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ПАО «Банк Санкт-Петербург»</w:t>
            </w:r>
          </w:p>
        </w:tc>
        <w:tc>
          <w:tcPr>
            <w:tcW w:w="1749"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1027800000140</w:t>
            </w:r>
          </w:p>
        </w:tc>
        <w:tc>
          <w:tcPr>
            <w:tcW w:w="2646" w:type="dxa"/>
            <w:vAlign w:val="center"/>
          </w:tcPr>
          <w:p w:rsidR="00692B7C" w:rsidRPr="00AE5B63" w:rsidRDefault="00692B7C" w:rsidP="0083565A">
            <w:pPr>
              <w:spacing w:after="0" w:line="240" w:lineRule="auto"/>
              <w:rPr>
                <w:rFonts w:ascii="Tahoma" w:eastAsia="Times New Roman" w:hAnsi="Tahoma" w:cs="Tahoma"/>
                <w:sz w:val="20"/>
                <w:szCs w:val="20"/>
                <w:lang w:eastAsia="ru-RU"/>
              </w:rPr>
            </w:pPr>
            <w:r w:rsidRPr="00AE5B63">
              <w:rPr>
                <w:rFonts w:ascii="Tahoma" w:eastAsia="Times New Roman" w:hAnsi="Tahoma" w:cs="Tahoma"/>
                <w:sz w:val="20"/>
                <w:szCs w:val="20"/>
                <w:lang w:eastAsia="ru-RU"/>
              </w:rPr>
              <w:t xml:space="preserve">195112, г. Санкт-Петербург, </w:t>
            </w:r>
            <w:proofErr w:type="spellStart"/>
            <w:r w:rsidRPr="00AE5B63">
              <w:rPr>
                <w:rFonts w:ascii="Tahoma" w:eastAsia="Times New Roman" w:hAnsi="Tahoma" w:cs="Tahoma"/>
                <w:sz w:val="20"/>
                <w:szCs w:val="20"/>
                <w:lang w:eastAsia="ru-RU"/>
              </w:rPr>
              <w:t>Малоохтинский</w:t>
            </w:r>
            <w:proofErr w:type="spellEnd"/>
            <w:r w:rsidRPr="00AE5B63">
              <w:rPr>
                <w:rFonts w:ascii="Tahoma" w:eastAsia="Times New Roman" w:hAnsi="Tahoma" w:cs="Tahoma"/>
                <w:sz w:val="20"/>
                <w:szCs w:val="20"/>
                <w:lang w:eastAsia="ru-RU"/>
              </w:rPr>
              <w:t xml:space="preserve"> пр., д. 64, лит. А</w:t>
            </w:r>
          </w:p>
        </w:tc>
      </w:tr>
    </w:tbl>
    <w:p w:rsidR="000E78D4" w:rsidRPr="00156704" w:rsidRDefault="000E78D4" w:rsidP="00692B7C">
      <w:pPr>
        <w:spacing w:after="0" w:line="240" w:lineRule="auto"/>
        <w:ind w:firstLine="426"/>
        <w:rPr>
          <w:rFonts w:ascii="Tahoma" w:eastAsia="Times New Roman" w:hAnsi="Tahoma" w:cs="Tahoma"/>
          <w:sz w:val="20"/>
          <w:szCs w:val="20"/>
          <w:lang w:eastAsia="ru-RU"/>
        </w:rPr>
      </w:pPr>
    </w:p>
    <w:p w:rsidR="000E78D4" w:rsidRPr="00156704" w:rsidRDefault="000E78D4" w:rsidP="000E78D4">
      <w:pPr>
        <w:spacing w:after="0" w:line="240" w:lineRule="auto"/>
        <w:rPr>
          <w:rFonts w:ascii="Tahoma" w:eastAsia="Times New Roman" w:hAnsi="Tahoma" w:cs="Tahoma"/>
          <w:spacing w:val="-3"/>
          <w:sz w:val="20"/>
          <w:szCs w:val="20"/>
          <w:lang w:val="en-GB" w:eastAsia="ru-RU"/>
        </w:rPr>
      </w:pPr>
    </w:p>
    <w:p w:rsidR="000E78D4" w:rsidRPr="00156704" w:rsidRDefault="000E78D4" w:rsidP="000E78D4">
      <w:pPr>
        <w:spacing w:after="0" w:line="240" w:lineRule="auto"/>
        <w:jc w:val="right"/>
        <w:rPr>
          <w:rFonts w:ascii="Tahoma" w:eastAsia="Times New Roman" w:hAnsi="Tahoma"/>
          <w:b/>
          <w:sz w:val="20"/>
          <w:szCs w:val="24"/>
          <w:lang w:eastAsia="ru-RU"/>
        </w:rPr>
      </w:pPr>
    </w:p>
    <w:tbl>
      <w:tblPr>
        <w:tblpPr w:leftFromText="180" w:rightFromText="180" w:bottomFromText="160" w:vertAnchor="text" w:horzAnchor="margin" w:tblpX="74" w:tblpY="107"/>
        <w:tblW w:w="9532" w:type="dxa"/>
        <w:tblLook w:val="01E0" w:firstRow="1" w:lastRow="1" w:firstColumn="1" w:lastColumn="1" w:noHBand="0" w:noVBand="0"/>
      </w:tblPr>
      <w:tblGrid>
        <w:gridCol w:w="4928"/>
        <w:gridCol w:w="4604"/>
      </w:tblGrid>
      <w:tr w:rsidR="000E78D4" w:rsidTr="000E78D4">
        <w:tc>
          <w:tcPr>
            <w:tcW w:w="4928" w:type="dxa"/>
          </w:tcPr>
          <w:p w:rsidR="000E78D4" w:rsidRPr="00156704" w:rsidRDefault="000E78D4">
            <w:pPr>
              <w:shd w:val="clear" w:color="auto" w:fill="FFFFFF"/>
              <w:spacing w:after="0" w:line="240" w:lineRule="auto"/>
              <w:rPr>
                <w:rFonts w:ascii="Tahoma" w:eastAsia="Times New Roman" w:hAnsi="Tahoma" w:cs="Tahoma"/>
                <w:b/>
                <w:sz w:val="20"/>
                <w:szCs w:val="20"/>
                <w:lang w:eastAsia="ru-RU"/>
              </w:rPr>
            </w:pPr>
            <w:r w:rsidRPr="00156704">
              <w:rPr>
                <w:rFonts w:ascii="Tahoma" w:eastAsia="Times New Roman" w:hAnsi="Tahoma" w:cs="Tahoma"/>
                <w:b/>
                <w:sz w:val="20"/>
                <w:szCs w:val="20"/>
                <w:lang w:eastAsia="ru-RU"/>
              </w:rPr>
              <w:t>Принципал</w:t>
            </w:r>
          </w:p>
          <w:p w:rsidR="000E78D4" w:rsidRPr="00156704" w:rsidRDefault="000E78D4">
            <w:pPr>
              <w:shd w:val="clear" w:color="auto" w:fill="FFFFFF"/>
              <w:spacing w:after="0" w:line="240" w:lineRule="auto"/>
              <w:rPr>
                <w:rFonts w:ascii="Tahoma" w:eastAsia="Times New Roman" w:hAnsi="Tahoma" w:cs="Tahoma"/>
                <w:sz w:val="20"/>
                <w:szCs w:val="20"/>
                <w:lang w:eastAsia="ru-RU"/>
              </w:rPr>
            </w:pPr>
          </w:p>
          <w:p w:rsidR="000E78D4" w:rsidRPr="00156704" w:rsidRDefault="000E78D4">
            <w:pPr>
              <w:shd w:val="clear" w:color="auto" w:fill="FFFFFF"/>
              <w:spacing w:after="0" w:line="240" w:lineRule="auto"/>
              <w:rPr>
                <w:rFonts w:ascii="Tahoma" w:eastAsia="Times New Roman" w:hAnsi="Tahoma" w:cs="Tahoma"/>
                <w:sz w:val="20"/>
                <w:szCs w:val="20"/>
                <w:lang w:eastAsia="ru-RU"/>
              </w:rPr>
            </w:pPr>
          </w:p>
          <w:p w:rsidR="000E78D4" w:rsidRPr="00156704" w:rsidRDefault="000E78D4">
            <w:pPr>
              <w:shd w:val="clear" w:color="auto" w:fill="FFFFFF"/>
              <w:spacing w:after="0" w:line="240" w:lineRule="auto"/>
              <w:rPr>
                <w:rFonts w:ascii="Tahoma" w:eastAsia="Times New Roman" w:hAnsi="Tahoma" w:cs="Tahoma"/>
                <w:sz w:val="20"/>
                <w:szCs w:val="20"/>
                <w:lang w:eastAsia="ru-RU"/>
              </w:rPr>
            </w:pPr>
            <w:r w:rsidRPr="00156704">
              <w:rPr>
                <w:rFonts w:ascii="Tahoma" w:eastAsia="Times New Roman" w:hAnsi="Tahoma" w:cs="Tahoma"/>
                <w:sz w:val="20"/>
                <w:szCs w:val="20"/>
                <w:lang w:eastAsia="ru-RU"/>
              </w:rPr>
              <w:t xml:space="preserve">________________________/_____________/ </w:t>
            </w:r>
          </w:p>
        </w:tc>
        <w:tc>
          <w:tcPr>
            <w:tcW w:w="4604" w:type="dxa"/>
          </w:tcPr>
          <w:p w:rsidR="000E78D4" w:rsidRPr="00156704" w:rsidRDefault="000E78D4">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56704">
              <w:rPr>
                <w:rFonts w:ascii="Tahoma" w:eastAsia="Times New Roman" w:hAnsi="Tahoma" w:cs="Tahoma"/>
                <w:b/>
                <w:sz w:val="20"/>
                <w:szCs w:val="20"/>
                <w:lang w:eastAsia="ru-RU"/>
              </w:rPr>
              <w:t>Бенефициар</w:t>
            </w:r>
          </w:p>
          <w:p w:rsidR="000E78D4" w:rsidRPr="00156704" w:rsidRDefault="000E78D4">
            <w:pPr>
              <w:shd w:val="clear" w:color="auto" w:fill="FFFFFF"/>
              <w:spacing w:after="0" w:line="240" w:lineRule="auto"/>
              <w:ind w:left="29"/>
              <w:rPr>
                <w:rFonts w:ascii="Tahoma" w:eastAsia="Times New Roman" w:hAnsi="Tahoma" w:cs="Tahoma"/>
                <w:b/>
                <w:bCs/>
                <w:color w:val="000000"/>
                <w:spacing w:val="-5"/>
                <w:sz w:val="20"/>
                <w:szCs w:val="20"/>
                <w:lang w:eastAsia="ru-RU"/>
              </w:rPr>
            </w:pPr>
            <w:r w:rsidRPr="00156704">
              <w:rPr>
                <w:rFonts w:ascii="Tahoma" w:eastAsia="Times New Roman" w:hAnsi="Tahoma" w:cs="Tahoma"/>
                <w:b/>
                <w:bCs/>
                <w:color w:val="000000"/>
                <w:spacing w:val="-5"/>
                <w:sz w:val="20"/>
                <w:szCs w:val="20"/>
                <w:lang w:eastAsia="ru-RU"/>
              </w:rPr>
              <w:t>АО «ЭнергосбыТ Плюс»</w:t>
            </w:r>
          </w:p>
          <w:p w:rsidR="000E78D4" w:rsidRPr="00156704" w:rsidRDefault="000E78D4">
            <w:pPr>
              <w:shd w:val="clear" w:color="auto" w:fill="FFFFFF"/>
              <w:spacing w:after="0" w:line="240" w:lineRule="auto"/>
              <w:ind w:left="29"/>
              <w:rPr>
                <w:rFonts w:ascii="Tahoma" w:eastAsia="Times New Roman" w:hAnsi="Tahoma" w:cs="Tahoma"/>
                <w:bCs/>
                <w:color w:val="000000"/>
                <w:spacing w:val="-5"/>
                <w:sz w:val="20"/>
                <w:szCs w:val="20"/>
                <w:lang w:eastAsia="ru-RU"/>
              </w:rPr>
            </w:pPr>
          </w:p>
          <w:p w:rsidR="000E78D4" w:rsidRDefault="000E78D4" w:rsidP="00692B7C">
            <w:pPr>
              <w:shd w:val="clear" w:color="auto" w:fill="FFFFFF"/>
              <w:spacing w:after="0" w:line="240" w:lineRule="auto"/>
              <w:ind w:left="29"/>
              <w:rPr>
                <w:rFonts w:ascii="Tahoma" w:eastAsia="Times New Roman" w:hAnsi="Tahoma" w:cs="Tahoma"/>
                <w:bCs/>
                <w:color w:val="000000"/>
                <w:spacing w:val="-5"/>
                <w:sz w:val="20"/>
                <w:szCs w:val="20"/>
                <w:lang w:eastAsia="ru-RU"/>
              </w:rPr>
            </w:pPr>
            <w:r w:rsidRPr="00156704">
              <w:rPr>
                <w:rFonts w:ascii="Tahoma" w:eastAsia="Times New Roman" w:hAnsi="Tahoma" w:cs="Tahoma"/>
                <w:bCs/>
                <w:color w:val="000000"/>
                <w:spacing w:val="-5"/>
                <w:sz w:val="20"/>
                <w:szCs w:val="20"/>
                <w:lang w:eastAsia="ru-RU"/>
              </w:rPr>
              <w:t>___________________________/</w:t>
            </w:r>
            <w:r w:rsidR="00A07DAD">
              <w:t xml:space="preserve"> </w:t>
            </w:r>
            <w:r w:rsidR="00A07DAD" w:rsidRPr="00A07DAD">
              <w:rPr>
                <w:rFonts w:ascii="Tahoma" w:eastAsia="Times New Roman" w:hAnsi="Tahoma" w:cs="Tahoma"/>
                <w:bCs/>
                <w:color w:val="000000"/>
                <w:spacing w:val="-5"/>
                <w:sz w:val="20"/>
                <w:szCs w:val="20"/>
                <w:lang w:eastAsia="ru-RU"/>
              </w:rPr>
              <w:t xml:space="preserve">К.Р. Азизов </w:t>
            </w:r>
            <w:r w:rsidRPr="00156704">
              <w:rPr>
                <w:rFonts w:ascii="Tahoma" w:eastAsia="Times New Roman" w:hAnsi="Tahoma" w:cs="Tahoma"/>
                <w:bCs/>
                <w:color w:val="000000"/>
                <w:spacing w:val="-5"/>
                <w:sz w:val="20"/>
                <w:szCs w:val="20"/>
                <w:lang w:eastAsia="ru-RU"/>
              </w:rPr>
              <w:t>/</w:t>
            </w:r>
          </w:p>
        </w:tc>
      </w:tr>
    </w:tbl>
    <w:p w:rsidR="000E78D4" w:rsidRDefault="000E78D4" w:rsidP="000E78D4">
      <w:pPr>
        <w:spacing w:after="0" w:line="240" w:lineRule="auto"/>
        <w:jc w:val="right"/>
        <w:rPr>
          <w:rFonts w:ascii="Tahoma" w:eastAsia="Times New Roman" w:hAnsi="Tahoma"/>
          <w:b/>
          <w:sz w:val="20"/>
          <w:szCs w:val="24"/>
          <w:lang w:eastAsia="ru-RU"/>
        </w:rPr>
      </w:pPr>
    </w:p>
    <w:p w:rsidR="00754F5B" w:rsidRPr="00156704" w:rsidRDefault="00754F5B" w:rsidP="00754F5B">
      <w:pPr>
        <w:spacing w:after="0" w:line="240" w:lineRule="auto"/>
        <w:jc w:val="right"/>
        <w:rPr>
          <w:rFonts w:ascii="Tahoma" w:hAnsi="Tahoma" w:cs="Tahoma"/>
          <w:sz w:val="20"/>
          <w:szCs w:val="20"/>
          <w:lang w:eastAsia="ru-RU"/>
        </w:rPr>
      </w:pPr>
      <w:r w:rsidRPr="00156704">
        <w:rPr>
          <w:rFonts w:ascii="Tahoma" w:hAnsi="Tahoma" w:cs="Tahoma"/>
          <w:sz w:val="20"/>
          <w:szCs w:val="20"/>
          <w:lang w:eastAsia="ru-RU"/>
        </w:rPr>
        <w:t>Приложение №</w:t>
      </w:r>
      <w:r w:rsidR="00AB32F3">
        <w:rPr>
          <w:rFonts w:ascii="Tahoma" w:hAnsi="Tahoma" w:cs="Tahoma"/>
          <w:sz w:val="20"/>
          <w:szCs w:val="20"/>
          <w:lang w:eastAsia="ru-RU"/>
        </w:rPr>
        <w:t>5</w:t>
      </w:r>
    </w:p>
    <w:p w:rsidR="00754F5B" w:rsidRPr="00156704" w:rsidRDefault="00754F5B" w:rsidP="00754F5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к договору поставки №______________</w:t>
      </w:r>
    </w:p>
    <w:p w:rsidR="00754F5B" w:rsidRPr="00156704" w:rsidRDefault="00754F5B" w:rsidP="00754F5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от «____»____________2025г.</w:t>
      </w:r>
    </w:p>
    <w:p w:rsidR="00754F5B" w:rsidRPr="00156704" w:rsidRDefault="00754F5B" w:rsidP="00754F5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EE2E63" w:rsidRPr="00EE2E63" w:rsidRDefault="00EE2E63" w:rsidP="00EE2E63">
      <w:pPr>
        <w:widowControl w:val="0"/>
        <w:tabs>
          <w:tab w:val="left" w:pos="993"/>
          <w:tab w:val="left" w:pos="1134"/>
        </w:tabs>
        <w:spacing w:after="0" w:line="240" w:lineRule="auto"/>
        <w:jc w:val="center"/>
        <w:rPr>
          <w:rFonts w:ascii="Tahoma" w:eastAsia="Times New Roman" w:hAnsi="Tahoma" w:cs="Tahoma"/>
          <w:b/>
          <w:sz w:val="20"/>
          <w:szCs w:val="20"/>
        </w:rPr>
      </w:pPr>
      <w:r w:rsidRPr="00EE2E63">
        <w:rPr>
          <w:rFonts w:ascii="Tahoma" w:eastAsia="Times New Roman" w:hAnsi="Tahoma" w:cs="Tahoma"/>
          <w:b/>
          <w:sz w:val="20"/>
          <w:szCs w:val="20"/>
        </w:rPr>
        <w:t>ТРЕБОВАНИЯ ПО ИНФОРМАЦИОННОЙ БЕЗОПАСНОСТИ</w:t>
      </w:r>
    </w:p>
    <w:p w:rsidR="00EE2E63" w:rsidRPr="00EE2E63" w:rsidRDefault="00EE2E63" w:rsidP="00EE2E63">
      <w:pPr>
        <w:widowControl w:val="0"/>
        <w:tabs>
          <w:tab w:val="left" w:pos="993"/>
          <w:tab w:val="left" w:pos="1134"/>
        </w:tabs>
        <w:spacing w:after="0" w:line="240" w:lineRule="auto"/>
        <w:jc w:val="center"/>
        <w:rPr>
          <w:rFonts w:ascii="Tahoma" w:eastAsia="Times New Roman" w:hAnsi="Tahoma" w:cs="Tahoma"/>
          <w:color w:val="333333"/>
          <w:sz w:val="20"/>
          <w:szCs w:val="20"/>
          <w:shd w:val="clear" w:color="auto" w:fill="FFFFFF"/>
        </w:rPr>
      </w:pPr>
      <w:r w:rsidRPr="00EE2E63">
        <w:rPr>
          <w:rFonts w:ascii="Tahoma" w:eastAsia="Times New Roman" w:hAnsi="Tahoma" w:cs="Tahoma"/>
          <w:bCs/>
          <w:sz w:val="20"/>
          <w:szCs w:val="20"/>
        </w:rPr>
        <w:t>в части предоставления удаленного доступа третьим лицам,</w:t>
      </w:r>
      <w:r w:rsidRPr="00EE2E63">
        <w:rPr>
          <w:rFonts w:ascii="Tahoma" w:eastAsia="Times New Roman" w:hAnsi="Tahoma" w:cs="Tahoma"/>
          <w:color w:val="333333"/>
          <w:sz w:val="20"/>
          <w:szCs w:val="20"/>
          <w:shd w:val="clear" w:color="auto" w:fill="FFFFFF"/>
        </w:rPr>
        <w:t xml:space="preserve"> </w:t>
      </w:r>
      <w:r w:rsidRPr="00EE2E63">
        <w:rPr>
          <w:rFonts w:ascii="Tahoma" w:eastAsia="Times New Roman" w:hAnsi="Tahoma" w:cs="Tahoma"/>
          <w:color w:val="333333"/>
          <w:sz w:val="20"/>
          <w:szCs w:val="20"/>
          <w:shd w:val="clear" w:color="auto" w:fill="FFFFFF"/>
        </w:rPr>
        <w:br/>
        <w:t xml:space="preserve">не являющихся работниками Общества </w:t>
      </w:r>
    </w:p>
    <w:p w:rsidR="00EE2E63" w:rsidRPr="00EE2E63" w:rsidRDefault="00EE2E63" w:rsidP="00EE2E63">
      <w:pPr>
        <w:widowControl w:val="0"/>
        <w:tabs>
          <w:tab w:val="left" w:pos="993"/>
          <w:tab w:val="left" w:pos="1134"/>
        </w:tabs>
        <w:spacing w:after="0" w:line="240" w:lineRule="auto"/>
        <w:jc w:val="center"/>
        <w:rPr>
          <w:rFonts w:ascii="Tahoma" w:eastAsia="Times New Roman" w:hAnsi="Tahoma" w:cs="Tahoma"/>
          <w:b/>
          <w:sz w:val="20"/>
          <w:szCs w:val="20"/>
        </w:rPr>
      </w:pPr>
    </w:p>
    <w:p w:rsidR="00EE2E63" w:rsidRPr="00EE2E63" w:rsidRDefault="00EE2E63" w:rsidP="00591875">
      <w:pPr>
        <w:widowControl w:val="0"/>
        <w:numPr>
          <w:ilvl w:val="0"/>
          <w:numId w:val="28"/>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EE2E63">
        <w:rPr>
          <w:rFonts w:ascii="Tahoma" w:eastAsia="Times New Roman" w:hAnsi="Tahoma" w:cs="Tahoma"/>
          <w:b/>
          <w:bCs/>
          <w:color w:val="000000" w:themeColor="text1"/>
          <w:sz w:val="20"/>
          <w:szCs w:val="20"/>
          <w:lang w:eastAsia="ru-RU"/>
        </w:rPr>
        <w:t>Термины и определения</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Исполнитель, третье лицо – лицо, </w:t>
      </w:r>
      <w:r w:rsidRPr="00EE2E63">
        <w:rPr>
          <w:rFonts w:ascii="Tahoma" w:eastAsia="Times New Roman" w:hAnsi="Tahoma" w:cs="Tahoma"/>
          <w:color w:val="333333"/>
          <w:sz w:val="20"/>
          <w:szCs w:val="20"/>
          <w:shd w:val="clear" w:color="auto" w:fill="FFFFFF"/>
          <w:lang w:eastAsia="ru-RU"/>
        </w:rPr>
        <w:t>не являющееся работником Общества (</w:t>
      </w:r>
      <w:r w:rsidRPr="00EE2E63">
        <w:rPr>
          <w:rFonts w:ascii="Tahoma" w:eastAsia="Times New Roman" w:hAnsi="Tahoma" w:cs="Tahoma"/>
          <w:bCs/>
          <w:sz w:val="20"/>
          <w:szCs w:val="20"/>
          <w:lang w:eastAsia="ru-RU"/>
        </w:rPr>
        <w:t>юридические лица, индивидуальные предприниматели, исполнители по договорам ГПХ, в том числе физические лица – плательщики НПД (</w:t>
      </w:r>
      <w:proofErr w:type="spellStart"/>
      <w:r w:rsidRPr="00EE2E63">
        <w:rPr>
          <w:rFonts w:ascii="Tahoma" w:eastAsia="Times New Roman" w:hAnsi="Tahoma" w:cs="Tahoma"/>
          <w:bCs/>
          <w:sz w:val="20"/>
          <w:szCs w:val="20"/>
          <w:lang w:eastAsia="ru-RU"/>
        </w:rPr>
        <w:t>самозанятые</w:t>
      </w:r>
      <w:proofErr w:type="spellEnd"/>
      <w:r w:rsidRPr="00EE2E63">
        <w:rPr>
          <w:rFonts w:ascii="Tahoma" w:eastAsia="Times New Roman" w:hAnsi="Tahoma" w:cs="Tahoma"/>
          <w:bCs/>
          <w:sz w:val="20"/>
          <w:szCs w:val="20"/>
          <w:lang w:eastAsia="ru-RU"/>
        </w:rPr>
        <w:t>)</w:t>
      </w:r>
      <w:r w:rsidRPr="00EE2E63">
        <w:rPr>
          <w:rFonts w:ascii="Tahoma" w:eastAsia="Times New Roman" w:hAnsi="Tahoma" w:cs="Tahoma"/>
          <w:color w:val="333333"/>
          <w:sz w:val="20"/>
          <w:szCs w:val="20"/>
          <w:shd w:val="clear" w:color="auto" w:fill="FFFFFF"/>
          <w:lang w:eastAsia="ru-RU"/>
        </w:rPr>
        <w:t xml:space="preserve">), выполняющее работу по заказу Общества.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Заказчик, Общество - юридическое лицо, входящее в Группу компаний «Т Плюс».</w:t>
      </w:r>
    </w:p>
    <w:p w:rsidR="00EE2E63" w:rsidRPr="00EE2E63" w:rsidRDefault="00EE2E63" w:rsidP="00591875">
      <w:pPr>
        <w:widowControl w:val="0"/>
        <w:numPr>
          <w:ilvl w:val="0"/>
          <w:numId w:val="28"/>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EE2E63">
        <w:rPr>
          <w:rFonts w:ascii="Tahoma" w:eastAsia="Times New Roman" w:hAnsi="Tahoma" w:cs="Tahoma"/>
          <w:b/>
          <w:bCs/>
          <w:color w:val="000000" w:themeColor="text1"/>
          <w:sz w:val="20"/>
          <w:szCs w:val="20"/>
          <w:lang w:eastAsia="ru-RU"/>
        </w:rPr>
        <w:t>Нормативная база</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EE2E63">
        <w:rPr>
          <w:rFonts w:ascii="Tahoma" w:eastAsia="Times New Roman" w:hAnsi="Tahoma" w:cs="Tahoma"/>
          <w:sz w:val="20"/>
          <w:szCs w:val="20"/>
          <w:lang w:eastAsia="ru-RU"/>
        </w:rPr>
        <w:t xml:space="preserve">Федеральный закон Российской Федерации от 29.07.2004 N 98-ФЗ "О коммерческой тайне".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Федеральный закон от 27.07.2006 № 149-ФЗ «Об информации, информационных технологиях и о защите информации».</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EE2E63">
        <w:rPr>
          <w:rFonts w:ascii="Tahoma" w:eastAsia="Times New Roman" w:hAnsi="Tahoma" w:cs="Tahoma"/>
          <w:sz w:val="20"/>
          <w:szCs w:val="20"/>
          <w:lang w:eastAsia="ru-RU"/>
        </w:rPr>
        <w:t>Федеральный закон Российской Федерации Ф от 27.07.2006 N 152-ФЗ "О персональных данных".</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Федеральный закон от 26.07.2017 № 187-ФЗ «О безопасности критической информационной инфраструктуры Российской Федерации».</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EE2E63">
        <w:rPr>
          <w:rFonts w:ascii="Tahoma" w:eastAsia="Times New Roman" w:hAnsi="Tahoma" w:cs="Tahoma"/>
          <w:sz w:val="20"/>
          <w:szCs w:val="20"/>
          <w:lang w:eastAsia="ru-RU"/>
        </w:rPr>
        <w:t>Постановление Правительства Российской Федерации от 01.11.2012 N 1119 "Об утверждении требований к защите персональ</w:t>
      </w:r>
      <w:r w:rsidRPr="00EE2E63">
        <w:rPr>
          <w:rFonts w:ascii="Tahoma" w:eastAsia="Times New Roman" w:hAnsi="Tahoma" w:cs="Tahoma"/>
          <w:sz w:val="20"/>
          <w:szCs w:val="20"/>
          <w:lang w:eastAsia="ru-RU"/>
        </w:rPr>
        <w:lastRenderedPageBreak/>
        <w:t>ных данных при их обработке в информационных системах персональных данных".</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Приказ ФСТЭК России от 25.12.2017 № 239 «Об утверждении требований по обеспечению безопасности ЗОКИИ».</w:t>
      </w:r>
    </w:p>
    <w:p w:rsidR="00EE2E63" w:rsidRPr="00EE2E63" w:rsidRDefault="00EE2E63" w:rsidP="00591875">
      <w:pPr>
        <w:widowControl w:val="0"/>
        <w:numPr>
          <w:ilvl w:val="0"/>
          <w:numId w:val="28"/>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EE2E63">
        <w:rPr>
          <w:rFonts w:ascii="Tahoma" w:eastAsia="Times New Roman" w:hAnsi="Tahoma" w:cs="Tahoma"/>
          <w:b/>
          <w:bCs/>
          <w:color w:val="000000" w:themeColor="text1"/>
          <w:sz w:val="20"/>
          <w:szCs w:val="20"/>
          <w:lang w:eastAsia="ru-RU"/>
        </w:rPr>
        <w:t>Общие требования</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Исполнитель для подключения собственного оборудования к сети Заказчика обязан:</w:t>
      </w:r>
    </w:p>
    <w:p w:rsidR="00EE2E63" w:rsidRPr="00EE2E63" w:rsidRDefault="00EE2E63" w:rsidP="00591875">
      <w:pPr>
        <w:widowControl w:val="0"/>
        <w:numPr>
          <w:ilvl w:val="2"/>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Предоставить аттестат соответствия требованиям защиты информации по классу не ниже «1Г» на подключаемое оборудование.</w:t>
      </w:r>
    </w:p>
    <w:p w:rsidR="00EE2E63" w:rsidRPr="00EE2E63" w:rsidRDefault="00EE2E63" w:rsidP="00591875">
      <w:pPr>
        <w:widowControl w:val="0"/>
        <w:numPr>
          <w:ilvl w:val="2"/>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Заключить соглашение о неразглашении информации (NDA) для выполнения работ в режиме удаленного доступа.</w:t>
      </w:r>
    </w:p>
    <w:p w:rsidR="00EE2E63" w:rsidRPr="00EE2E63" w:rsidRDefault="00EE2E63" w:rsidP="00591875">
      <w:pPr>
        <w:widowControl w:val="0"/>
        <w:numPr>
          <w:ilvl w:val="2"/>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Направить Заказчику заявку в установленной форме (п 4.4) с перечнем лиц, для которых необходимо предоставить удаленный доступ.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Для выполнения работ Исполнителем в режиме удаленного доступа договор с Исполнителем должен содержать:</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3.3.1. оговорку о дистанционном характере выполнения работ;</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3.3.2. соглашение о полном соответствии настоящим Требованиям для подключения персонала Исполнителя к ИТ-инфраструктуре Общества.</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Исполнитель обязуется:</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3.5.1. не осуществлять несанкционированный доступ к информационным ресурсам Заказчика;</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lastRenderedPageBreak/>
        <w:t>3.5.2. не проводить незаконное копирование информации, циркулирующей или хранящейся у Заказчика;</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3.5.3. 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3.5.4. не внедрять в объекты Заказчика программы-вирусы (загрузочные, файловые и др.);</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3.5.5. не устанавливать программные и аппаратные закладные устройства в технические средства Заказчика;</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3.5.6. не распространять конфиденциальную информацию о выполняемых работах и полученных результатах;</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3.5.7. использовать решения для удаленного доступа, определенные Заказчиком;</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lang w:eastAsia="ru-RU"/>
        </w:rPr>
        <w:t>3.5.8. использ</w:t>
      </w:r>
      <w:r w:rsidRPr="00EE2E63">
        <w:rPr>
          <w:rFonts w:ascii="Tahoma" w:eastAsia="Times New Roman" w:hAnsi="Tahoma" w:cs="Tahoma"/>
          <w:color w:val="000000" w:themeColor="text1"/>
          <w:sz w:val="20"/>
          <w:szCs w:val="20"/>
        </w:rPr>
        <w:t>овать удаленный доступ только в целях исполнения договорных обязанностей между Исполнителем и Заказчиком.</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EE2E63">
        <w:rPr>
          <w:rFonts w:ascii="Tahoma" w:eastAsia="Times New Roman" w:hAnsi="Tahoma" w:cs="Tahoma"/>
          <w:color w:val="000000" w:themeColor="text1"/>
          <w:sz w:val="20"/>
          <w:szCs w:val="20"/>
          <w:lang w:eastAsia="ru-RU"/>
        </w:rPr>
        <w:t>хостинговых</w:t>
      </w:r>
      <w:proofErr w:type="spellEnd"/>
      <w:r w:rsidRPr="00EE2E63">
        <w:rPr>
          <w:rFonts w:ascii="Tahoma" w:eastAsia="Times New Roman" w:hAnsi="Tahoma" w:cs="Tahoma"/>
          <w:color w:val="000000" w:themeColor="text1"/>
          <w:sz w:val="20"/>
          <w:szCs w:val="20"/>
          <w:lang w:eastAsia="ru-RU"/>
        </w:rPr>
        <w:t xml:space="preserve"> компаний (VPS/VDS), расположенных на территории РФ).</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3.11.1. 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3.11.2. на Оборудовании должно быть установлено и функционировать сертифицированное средство антивирусной защиты, включённое в </w:t>
      </w:r>
      <w:r w:rsidRPr="00EE2E63">
        <w:rPr>
          <w:rFonts w:ascii="Tahoma" w:eastAsia="Times New Roman" w:hAnsi="Tahoma" w:cs="Tahoma"/>
          <w:color w:val="000000" w:themeColor="text1"/>
          <w:sz w:val="20"/>
          <w:szCs w:val="20"/>
          <w:lang w:eastAsia="ru-RU"/>
        </w:rPr>
        <w:lastRenderedPageBreak/>
        <w:t>Единый реестр российских программ для ЭВМ и БД, с актуальными антивирусными базами (дата обновления не старше одного дня);</w:t>
      </w:r>
    </w:p>
    <w:p w:rsidR="00EE2E63" w:rsidRPr="00EE2E63" w:rsidRDefault="00EE2E63" w:rsidP="00EE2E63">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3.11.3. 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Заказчик с целью защиты своей ИТ-инфраструктуры, репутации и инвестиций, оставляет за собой право принимать любые меры</w:t>
      </w:r>
      <w:r w:rsidRPr="00EE2E63" w:rsidDel="00A66A71">
        <w:rPr>
          <w:rFonts w:ascii="Tahoma" w:eastAsia="Times New Roman" w:hAnsi="Tahoma" w:cs="Tahoma"/>
          <w:color w:val="000000" w:themeColor="text1"/>
          <w:sz w:val="20"/>
          <w:szCs w:val="20"/>
          <w:lang w:eastAsia="ru-RU"/>
        </w:rPr>
        <w:t xml:space="preserve"> </w:t>
      </w:r>
      <w:r w:rsidRPr="00EE2E63">
        <w:rPr>
          <w:rFonts w:ascii="Tahoma" w:eastAsia="Times New Roman" w:hAnsi="Tahoma" w:cs="Tahoma"/>
          <w:color w:val="000000" w:themeColor="text1"/>
          <w:sz w:val="20"/>
          <w:szCs w:val="20"/>
          <w:lang w:eastAsia="ru-RU"/>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EE2E63" w:rsidRPr="00EE2E63" w:rsidRDefault="00EE2E63" w:rsidP="00591875">
      <w:pPr>
        <w:widowControl w:val="0"/>
        <w:numPr>
          <w:ilvl w:val="0"/>
          <w:numId w:val="28"/>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EE2E63">
        <w:rPr>
          <w:rFonts w:ascii="Tahoma" w:eastAsia="Times New Roman" w:hAnsi="Tahoma" w:cs="Tahoma"/>
          <w:b/>
          <w:bCs/>
          <w:color w:val="000000" w:themeColor="text1"/>
          <w:sz w:val="20"/>
          <w:szCs w:val="20"/>
          <w:lang w:eastAsia="ru-RU"/>
        </w:rPr>
        <w:t>Порядок оформления</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EE2E63" w:rsidRPr="00EE2E63" w:rsidRDefault="00EE2E63" w:rsidP="00591875">
      <w:pPr>
        <w:widowControl w:val="0"/>
        <w:numPr>
          <w:ilvl w:val="1"/>
          <w:numId w:val="28"/>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lastRenderedPageBreak/>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868"/>
        <w:gridCol w:w="1536"/>
      </w:tblGrid>
      <w:tr w:rsidR="00EE2E63" w:rsidRPr="00EE2E63" w:rsidTr="00C44922">
        <w:trPr>
          <w:trHeight w:val="181"/>
        </w:trPr>
        <w:tc>
          <w:tcPr>
            <w:tcW w:w="426" w:type="dxa"/>
            <w:vAlign w:val="center"/>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w:t>
            </w:r>
          </w:p>
        </w:tc>
        <w:tc>
          <w:tcPr>
            <w:tcW w:w="1559" w:type="dxa"/>
            <w:vAlign w:val="center"/>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ФИО персонала Исполнителя</w:t>
            </w:r>
          </w:p>
        </w:tc>
        <w:tc>
          <w:tcPr>
            <w:tcW w:w="1559" w:type="dxa"/>
            <w:vAlign w:val="center"/>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 xml:space="preserve">Статические </w:t>
            </w:r>
            <w:r w:rsidRPr="00EE2E63">
              <w:rPr>
                <w:rFonts w:ascii="Tahoma" w:eastAsia="Times New Roman" w:hAnsi="Tahoma" w:cs="Tahoma"/>
                <w:iCs/>
                <w:color w:val="000000"/>
                <w:sz w:val="20"/>
                <w:szCs w:val="20"/>
                <w:lang w:val="en-US" w:eastAsia="ru-RU"/>
              </w:rPr>
              <w:t>IP</w:t>
            </w:r>
            <w:r w:rsidRPr="00EE2E63">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559" w:type="dxa"/>
            <w:vAlign w:val="center"/>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val="en-US" w:eastAsia="ru-RU"/>
              </w:rPr>
              <w:t>MAC</w:t>
            </w:r>
            <w:r w:rsidRPr="00EE2E63">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560" w:type="dxa"/>
            <w:vAlign w:val="center"/>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Контактные данные (мобильный телефон и электронная почта).</w:t>
            </w:r>
          </w:p>
        </w:tc>
        <w:tc>
          <w:tcPr>
            <w:tcW w:w="1868" w:type="dxa"/>
            <w:vAlign w:val="center"/>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Адрес расположения устройства</w:t>
            </w:r>
          </w:p>
        </w:tc>
      </w:tr>
      <w:tr w:rsidR="00EE2E63" w:rsidRPr="00EE2E63" w:rsidTr="00C44922">
        <w:trPr>
          <w:trHeight w:val="70"/>
        </w:trPr>
        <w:tc>
          <w:tcPr>
            <w:tcW w:w="426" w:type="dxa"/>
          </w:tcPr>
          <w:p w:rsidR="00EE2E63" w:rsidRPr="00EE2E63" w:rsidRDefault="00EE2E63" w:rsidP="00EE2E63">
            <w:pPr>
              <w:widowControl w:val="0"/>
              <w:tabs>
                <w:tab w:val="left" w:pos="1134"/>
              </w:tabs>
              <w:spacing w:after="0" w:line="240" w:lineRule="auto"/>
              <w:jc w:val="both"/>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1.</w:t>
            </w:r>
          </w:p>
          <w:p w:rsidR="00EE2E63" w:rsidRPr="00EE2E63" w:rsidRDefault="00EE2E63" w:rsidP="00EE2E63">
            <w:pPr>
              <w:widowControl w:val="0"/>
              <w:tabs>
                <w:tab w:val="left" w:pos="1134"/>
              </w:tabs>
              <w:spacing w:after="0" w:line="240" w:lineRule="auto"/>
              <w:jc w:val="both"/>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w:t>
            </w:r>
          </w:p>
        </w:tc>
        <w:tc>
          <w:tcPr>
            <w:tcW w:w="1559" w:type="dxa"/>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(Обязательно для заполнения)</w:t>
            </w:r>
          </w:p>
        </w:tc>
        <w:tc>
          <w:tcPr>
            <w:tcW w:w="1559" w:type="dxa"/>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(Обязательно для заполнения)</w:t>
            </w:r>
          </w:p>
        </w:tc>
        <w:tc>
          <w:tcPr>
            <w:tcW w:w="1559" w:type="dxa"/>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(Обязательно для заполнения)</w:t>
            </w:r>
          </w:p>
        </w:tc>
        <w:tc>
          <w:tcPr>
            <w:tcW w:w="1560" w:type="dxa"/>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(Обязательно для заполнения)</w:t>
            </w:r>
          </w:p>
        </w:tc>
        <w:tc>
          <w:tcPr>
            <w:tcW w:w="1868" w:type="dxa"/>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 xml:space="preserve">(Обязательно </w:t>
            </w:r>
            <w:r w:rsidRPr="00EE2E63">
              <w:rPr>
                <w:rFonts w:ascii="Tahoma" w:eastAsia="Times New Roman" w:hAnsi="Tahoma" w:cs="Tahoma"/>
                <w:iCs/>
                <w:color w:val="000000"/>
                <w:sz w:val="20"/>
                <w:szCs w:val="20"/>
                <w:lang w:eastAsia="ru-RU"/>
              </w:rPr>
              <w:br/>
              <w:t xml:space="preserve">для </w:t>
            </w:r>
            <w:r w:rsidRPr="00EE2E63">
              <w:rPr>
                <w:rFonts w:ascii="Tahoma" w:eastAsia="Times New Roman" w:hAnsi="Tahoma" w:cs="Tahoma"/>
                <w:iCs/>
                <w:color w:val="000000"/>
                <w:sz w:val="20"/>
                <w:szCs w:val="20"/>
                <w:lang w:eastAsia="ru-RU"/>
              </w:rPr>
              <w:br/>
              <w:t>заполнения)</w:t>
            </w:r>
          </w:p>
        </w:tc>
        <w:tc>
          <w:tcPr>
            <w:tcW w:w="1536" w:type="dxa"/>
          </w:tcPr>
          <w:p w:rsidR="00EE2E63" w:rsidRPr="00EE2E63" w:rsidRDefault="00EE2E63" w:rsidP="00EE2E63">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EE2E63">
              <w:rPr>
                <w:rFonts w:ascii="Tahoma" w:eastAsia="Times New Roman" w:hAnsi="Tahoma" w:cs="Tahoma"/>
                <w:iCs/>
                <w:color w:val="000000"/>
                <w:sz w:val="20"/>
                <w:szCs w:val="20"/>
                <w:lang w:eastAsia="ru-RU"/>
              </w:rPr>
              <w:t>(Обязательно для заполнения)</w:t>
            </w:r>
          </w:p>
        </w:tc>
      </w:tr>
    </w:tbl>
    <w:p w:rsidR="00EE2E63" w:rsidRPr="00EE2E63" w:rsidRDefault="00EE2E63" w:rsidP="00591875">
      <w:pPr>
        <w:widowControl w:val="0"/>
        <w:numPr>
          <w:ilvl w:val="1"/>
          <w:numId w:val="2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EE2E63" w:rsidRPr="00EE2E63" w:rsidRDefault="00EE2E63" w:rsidP="00591875">
      <w:pPr>
        <w:widowControl w:val="0"/>
        <w:numPr>
          <w:ilvl w:val="0"/>
          <w:numId w:val="28"/>
        </w:numPr>
        <w:tabs>
          <w:tab w:val="left" w:pos="426"/>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EE2E63">
        <w:rPr>
          <w:rFonts w:ascii="Tahoma" w:eastAsia="Times New Roman" w:hAnsi="Tahoma" w:cs="Tahoma"/>
          <w:b/>
          <w:bCs/>
          <w:color w:val="000000" w:themeColor="text1"/>
          <w:sz w:val="20"/>
          <w:szCs w:val="20"/>
          <w:lang w:eastAsia="ru-RU"/>
        </w:rPr>
        <w:t>Порядок надзора за исполнением требований безопасности</w:t>
      </w:r>
    </w:p>
    <w:p w:rsidR="00EE2E63" w:rsidRPr="00EE2E63" w:rsidRDefault="00EE2E63" w:rsidP="00591875">
      <w:pPr>
        <w:widowControl w:val="0"/>
        <w:numPr>
          <w:ilvl w:val="1"/>
          <w:numId w:val="2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EE2E63" w:rsidRPr="00EE2E63" w:rsidRDefault="00EE2E63" w:rsidP="00591875">
      <w:pPr>
        <w:widowControl w:val="0"/>
        <w:numPr>
          <w:ilvl w:val="1"/>
          <w:numId w:val="2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Заказчик для контроля исполнения требований по защите информации имеет право:</w:t>
      </w:r>
    </w:p>
    <w:p w:rsidR="00EE2E63" w:rsidRPr="00EE2E63" w:rsidRDefault="00EE2E63" w:rsidP="00EE2E63">
      <w:pPr>
        <w:widowControl w:val="0"/>
        <w:tabs>
          <w:tab w:val="left" w:pos="426"/>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5.2.1. использовать имеющиеся у Заказчика средства контроля утечки конфиденциальной информации;</w:t>
      </w:r>
    </w:p>
    <w:p w:rsidR="00EE2E63" w:rsidRPr="00EE2E63" w:rsidRDefault="00EE2E63" w:rsidP="00EE2E63">
      <w:pPr>
        <w:widowControl w:val="0"/>
        <w:tabs>
          <w:tab w:val="left" w:pos="426"/>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5.2.2. использовать имеющиеся у Заказчика средства контроля действий пользователей;</w:t>
      </w:r>
    </w:p>
    <w:p w:rsidR="00EE2E63" w:rsidRPr="00EE2E63" w:rsidRDefault="00EE2E63" w:rsidP="00EE2E63">
      <w:pPr>
        <w:widowControl w:val="0"/>
        <w:tabs>
          <w:tab w:val="left" w:pos="426"/>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 xml:space="preserve">5.2.3. осуществлять контроль соблюдения Исполнителем требований по защите информации, в </w:t>
      </w:r>
      <w:proofErr w:type="spellStart"/>
      <w:r w:rsidRPr="00EE2E63">
        <w:rPr>
          <w:rFonts w:ascii="Tahoma" w:eastAsia="Times New Roman" w:hAnsi="Tahoma" w:cs="Tahoma"/>
          <w:color w:val="000000" w:themeColor="text1"/>
          <w:sz w:val="20"/>
          <w:szCs w:val="20"/>
        </w:rPr>
        <w:t>т.ч</w:t>
      </w:r>
      <w:proofErr w:type="spellEnd"/>
      <w:r w:rsidRPr="00EE2E63">
        <w:rPr>
          <w:rFonts w:ascii="Tahoma" w:eastAsia="Times New Roman" w:hAnsi="Tahoma" w:cs="Tahoma"/>
          <w:color w:val="000000" w:themeColor="text1"/>
          <w:sz w:val="20"/>
          <w:szCs w:val="20"/>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EE2E63" w:rsidRPr="00EE2E63" w:rsidRDefault="00EE2E63" w:rsidP="00591875">
      <w:pPr>
        <w:widowControl w:val="0"/>
        <w:numPr>
          <w:ilvl w:val="1"/>
          <w:numId w:val="2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EE2E63" w:rsidRPr="00EE2E63" w:rsidRDefault="00EE2E63" w:rsidP="00591875">
      <w:pPr>
        <w:widowControl w:val="0"/>
        <w:numPr>
          <w:ilvl w:val="1"/>
          <w:numId w:val="28"/>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lang w:eastAsia="ru-RU"/>
        </w:rPr>
        <w:t xml:space="preserve">Основания для </w:t>
      </w:r>
      <w:proofErr w:type="spellStart"/>
      <w:r w:rsidRPr="00EE2E63">
        <w:rPr>
          <w:rFonts w:ascii="Tahoma" w:eastAsia="Times New Roman" w:hAnsi="Tahoma" w:cs="Tahoma"/>
          <w:color w:val="000000" w:themeColor="text1"/>
          <w:sz w:val="20"/>
          <w:szCs w:val="20"/>
          <w:lang w:eastAsia="ru-RU"/>
        </w:rPr>
        <w:t>непредоставления</w:t>
      </w:r>
      <w:proofErr w:type="spellEnd"/>
      <w:r w:rsidRPr="00EE2E63">
        <w:rPr>
          <w:rFonts w:ascii="Tahoma" w:eastAsia="Times New Roman" w:hAnsi="Tahoma" w:cs="Tahoma"/>
          <w:color w:val="000000" w:themeColor="text1"/>
          <w:sz w:val="20"/>
          <w:szCs w:val="20"/>
          <w:lang w:eastAsia="ru-RU"/>
        </w:rPr>
        <w:t>, приостановки или прекращения предоставления удаленного доступа:</w:t>
      </w:r>
    </w:p>
    <w:p w:rsidR="00EE2E63" w:rsidRPr="00EE2E63" w:rsidRDefault="00EE2E63" w:rsidP="00EE2E63">
      <w:pPr>
        <w:widowControl w:val="0"/>
        <w:tabs>
          <w:tab w:val="left" w:pos="426"/>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5.4.1. не предоставление Заказчику оригинала заявки, заполненной надлежащим образом;</w:t>
      </w:r>
    </w:p>
    <w:p w:rsidR="00EE2E63" w:rsidRPr="00EE2E63" w:rsidRDefault="00EE2E63" w:rsidP="00EE2E63">
      <w:pPr>
        <w:widowControl w:val="0"/>
        <w:tabs>
          <w:tab w:val="left" w:pos="426"/>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 xml:space="preserve">5.4.2. не исполнение (в </w:t>
      </w:r>
      <w:proofErr w:type="spellStart"/>
      <w:r w:rsidRPr="00EE2E63">
        <w:rPr>
          <w:rFonts w:ascii="Tahoma" w:eastAsia="Times New Roman" w:hAnsi="Tahoma" w:cs="Tahoma"/>
          <w:color w:val="000000" w:themeColor="text1"/>
          <w:sz w:val="20"/>
          <w:szCs w:val="20"/>
        </w:rPr>
        <w:t>т.ч</w:t>
      </w:r>
      <w:proofErr w:type="spellEnd"/>
      <w:r w:rsidRPr="00EE2E63">
        <w:rPr>
          <w:rFonts w:ascii="Tahoma" w:eastAsia="Times New Roman" w:hAnsi="Tahoma" w:cs="Tahoma"/>
          <w:color w:val="000000" w:themeColor="text1"/>
          <w:sz w:val="20"/>
          <w:szCs w:val="20"/>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EE2E63" w:rsidRPr="00EE2E63" w:rsidRDefault="00EE2E63" w:rsidP="00EE2E63">
      <w:pPr>
        <w:widowControl w:val="0"/>
        <w:tabs>
          <w:tab w:val="left" w:pos="426"/>
        </w:tabs>
        <w:spacing w:after="0" w:line="240" w:lineRule="auto"/>
        <w:contextualSpacing/>
        <w:jc w:val="both"/>
        <w:rPr>
          <w:rFonts w:ascii="Tahoma" w:eastAsia="Times New Roman" w:hAnsi="Tahoma" w:cs="Tahoma"/>
          <w:color w:val="000000" w:themeColor="text1"/>
          <w:sz w:val="20"/>
          <w:szCs w:val="20"/>
        </w:rPr>
      </w:pPr>
      <w:r w:rsidRPr="00EE2E63">
        <w:rPr>
          <w:rFonts w:ascii="Tahoma" w:eastAsia="Times New Roman" w:hAnsi="Tahoma" w:cs="Tahoma"/>
          <w:color w:val="000000" w:themeColor="text1"/>
          <w:sz w:val="20"/>
          <w:szCs w:val="20"/>
        </w:rPr>
        <w:t>5.4.3. прекращение договорных отношений между сторонами;</w:t>
      </w:r>
    </w:p>
    <w:p w:rsidR="00EE2E63" w:rsidRPr="00EE2E63" w:rsidRDefault="00EE2E63" w:rsidP="00EE2E63">
      <w:pPr>
        <w:tabs>
          <w:tab w:val="left" w:pos="945"/>
        </w:tabs>
        <w:rPr>
          <w:rFonts w:ascii="Tahoma" w:eastAsia="Times New Roman" w:hAnsi="Tahoma" w:cs="Tahoma"/>
          <w:color w:val="000000" w:themeColor="text1"/>
          <w:sz w:val="20"/>
          <w:szCs w:val="20"/>
          <w:lang w:eastAsia="ru-RU"/>
        </w:rPr>
      </w:pPr>
      <w:r w:rsidRPr="00EE2E63">
        <w:rPr>
          <w:rFonts w:ascii="Tahoma" w:eastAsia="Times New Roman" w:hAnsi="Tahoma" w:cs="Tahoma"/>
          <w:color w:val="000000" w:themeColor="text1"/>
          <w:sz w:val="20"/>
          <w:szCs w:val="20"/>
        </w:rPr>
        <w:lastRenderedPageBreak/>
        <w:t>5.4.4. 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r w:rsidRPr="00EE2E63">
        <w:rPr>
          <w:rFonts w:ascii="Tahoma" w:eastAsia="Times New Roman" w:hAnsi="Tahoma" w:cs="Tahoma"/>
          <w:color w:val="000000" w:themeColor="text1"/>
          <w:sz w:val="20"/>
          <w:szCs w:val="20"/>
          <w:lang w:eastAsia="ru-RU"/>
        </w:rPr>
        <w:t>.</w:t>
      </w:r>
    </w:p>
    <w:p w:rsidR="00EE2E63" w:rsidRPr="00EE2E63" w:rsidRDefault="00EE2E63" w:rsidP="00EE2E63">
      <w:pPr>
        <w:tabs>
          <w:tab w:val="left" w:pos="945"/>
        </w:tabs>
        <w:rPr>
          <w:rFonts w:ascii="Tahoma" w:eastAsia="Times New Roman" w:hAnsi="Tahoma" w:cs="Tahoma"/>
          <w:color w:val="000000" w:themeColor="text1"/>
          <w:sz w:val="20"/>
          <w:szCs w:val="20"/>
          <w:lang w:eastAsia="ru-RU"/>
        </w:rPr>
      </w:pPr>
    </w:p>
    <w:tbl>
      <w:tblPr>
        <w:tblW w:w="9781" w:type="dxa"/>
        <w:tblLayout w:type="fixed"/>
        <w:tblLook w:val="04A0" w:firstRow="1" w:lastRow="0" w:firstColumn="1" w:lastColumn="0" w:noHBand="0" w:noVBand="1"/>
      </w:tblPr>
      <w:tblGrid>
        <w:gridCol w:w="4678"/>
        <w:gridCol w:w="5103"/>
      </w:tblGrid>
      <w:tr w:rsidR="00754F5B" w:rsidRPr="00156704" w:rsidTr="00B1213E">
        <w:tc>
          <w:tcPr>
            <w:tcW w:w="4678" w:type="dxa"/>
          </w:tcPr>
          <w:p w:rsidR="00754F5B" w:rsidRPr="00156704" w:rsidRDefault="00754F5B" w:rsidP="00B1213E">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754F5B" w:rsidRPr="00156704" w:rsidRDefault="00754F5B" w:rsidP="00B1213E">
            <w:pPr>
              <w:snapToGrid w:val="0"/>
              <w:spacing w:after="0" w:line="240" w:lineRule="auto"/>
              <w:jc w:val="both"/>
              <w:rPr>
                <w:rFonts w:ascii="Tahoma" w:hAnsi="Tahoma" w:cs="Tahoma"/>
                <w:sz w:val="20"/>
                <w:szCs w:val="20"/>
                <w:lang w:eastAsia="ru-RU"/>
              </w:rPr>
            </w:pPr>
          </w:p>
        </w:tc>
        <w:tc>
          <w:tcPr>
            <w:tcW w:w="5103" w:type="dxa"/>
          </w:tcPr>
          <w:p w:rsidR="00754F5B" w:rsidRPr="00156704" w:rsidRDefault="00754F5B" w:rsidP="00B1213E">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754F5B" w:rsidRPr="00156704" w:rsidTr="00B1213E">
        <w:tc>
          <w:tcPr>
            <w:tcW w:w="4678" w:type="dxa"/>
          </w:tcPr>
          <w:p w:rsidR="00754F5B" w:rsidRPr="00156704" w:rsidRDefault="00754F5B" w:rsidP="00B1213E">
            <w:pPr>
              <w:tabs>
                <w:tab w:val="left" w:pos="2160"/>
              </w:tabs>
              <w:spacing w:after="0" w:line="240" w:lineRule="auto"/>
              <w:ind w:right="113"/>
              <w:rPr>
                <w:rFonts w:ascii="Tahoma" w:eastAsia="Arial Unicode MS" w:hAnsi="Tahoma" w:cs="Tahoma"/>
                <w:bCs/>
                <w:sz w:val="20"/>
                <w:szCs w:val="20"/>
                <w:lang w:eastAsia="ru-RU"/>
              </w:rPr>
            </w:pPr>
          </w:p>
          <w:p w:rsidR="00754F5B" w:rsidRPr="00156704" w:rsidRDefault="00754F5B" w:rsidP="00B1213E">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sidR="00692B7C">
              <w:rPr>
                <w:rFonts w:ascii="Tahoma" w:eastAsia="Arial Unicode MS" w:hAnsi="Tahoma" w:cs="Tahoma"/>
                <w:bCs/>
                <w:sz w:val="20"/>
                <w:szCs w:val="20"/>
                <w:lang w:eastAsia="ru-RU"/>
              </w:rPr>
              <w:t>_____________</w:t>
            </w:r>
            <w:r w:rsidRPr="00156704">
              <w:rPr>
                <w:rFonts w:ascii="Tahoma" w:eastAsia="Arial Unicode MS" w:hAnsi="Tahoma" w:cs="Tahoma"/>
                <w:bCs/>
                <w:sz w:val="20"/>
                <w:szCs w:val="20"/>
                <w:lang w:eastAsia="ru-RU"/>
              </w:rPr>
              <w:t xml:space="preserve">/ </w:t>
            </w:r>
          </w:p>
          <w:p w:rsidR="00754F5B" w:rsidRPr="00156704" w:rsidRDefault="00754F5B" w:rsidP="00B1213E">
            <w:pPr>
              <w:tabs>
                <w:tab w:val="left" w:pos="2160"/>
              </w:tabs>
              <w:spacing w:after="0" w:line="240" w:lineRule="auto"/>
              <w:ind w:right="113"/>
              <w:rPr>
                <w:rFonts w:ascii="Tahoma" w:eastAsia="Arial Unicode MS" w:hAnsi="Tahoma" w:cs="Tahoma"/>
                <w:bCs/>
                <w:sz w:val="20"/>
                <w:szCs w:val="20"/>
                <w:lang w:eastAsia="ru-RU"/>
              </w:rPr>
            </w:pPr>
          </w:p>
          <w:p w:rsidR="00754F5B" w:rsidRPr="00156704" w:rsidRDefault="00754F5B" w:rsidP="00B1213E">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754F5B" w:rsidRPr="00156704" w:rsidRDefault="00754F5B" w:rsidP="00B1213E">
            <w:pPr>
              <w:tabs>
                <w:tab w:val="left" w:pos="2160"/>
              </w:tabs>
              <w:spacing w:after="0" w:line="240" w:lineRule="auto"/>
              <w:ind w:right="113"/>
              <w:rPr>
                <w:rFonts w:ascii="Tahoma" w:eastAsia="Arial Unicode MS" w:hAnsi="Tahoma" w:cs="Tahoma"/>
                <w:bCs/>
                <w:sz w:val="20"/>
                <w:szCs w:val="20"/>
                <w:lang w:eastAsia="ru-RU"/>
              </w:rPr>
            </w:pPr>
          </w:p>
          <w:p w:rsidR="00754F5B" w:rsidRPr="00156704" w:rsidRDefault="00754F5B" w:rsidP="00B1213E">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rsidR="00A07DAD">
              <w:t xml:space="preserve"> </w:t>
            </w:r>
            <w:r w:rsidR="00A07DAD" w:rsidRPr="00A07DAD">
              <w:rPr>
                <w:rFonts w:ascii="Tahoma" w:eastAsia="Arial Unicode MS" w:hAnsi="Tahoma" w:cs="Tahoma"/>
                <w:bCs/>
                <w:sz w:val="20"/>
                <w:szCs w:val="20"/>
                <w:lang w:eastAsia="ru-RU"/>
              </w:rPr>
              <w:t xml:space="preserve">К.Р. Азизов </w:t>
            </w:r>
            <w:r w:rsidRPr="00156704">
              <w:rPr>
                <w:rFonts w:ascii="Tahoma" w:eastAsia="Arial Unicode MS" w:hAnsi="Tahoma" w:cs="Tahoma"/>
                <w:bCs/>
                <w:sz w:val="20"/>
                <w:szCs w:val="20"/>
                <w:lang w:eastAsia="ru-RU"/>
              </w:rPr>
              <w:t xml:space="preserve">/ </w:t>
            </w:r>
          </w:p>
          <w:p w:rsidR="00754F5B" w:rsidRPr="00156704" w:rsidRDefault="00754F5B" w:rsidP="00B1213E">
            <w:pPr>
              <w:tabs>
                <w:tab w:val="left" w:pos="2160"/>
              </w:tabs>
              <w:spacing w:after="0" w:line="240" w:lineRule="auto"/>
              <w:ind w:right="113"/>
              <w:rPr>
                <w:rFonts w:ascii="Tahoma" w:eastAsia="Arial Unicode MS" w:hAnsi="Tahoma" w:cs="Tahoma"/>
                <w:bCs/>
                <w:sz w:val="20"/>
                <w:szCs w:val="20"/>
                <w:lang w:eastAsia="ru-RU"/>
              </w:rPr>
            </w:pPr>
          </w:p>
          <w:p w:rsidR="00754F5B" w:rsidRPr="00156704" w:rsidRDefault="00754F5B" w:rsidP="00B1213E">
            <w:pPr>
              <w:tabs>
                <w:tab w:val="left" w:pos="-180"/>
              </w:tabs>
              <w:spacing w:after="0" w:line="240" w:lineRule="auto"/>
              <w:ind w:right="113" w:firstLine="567"/>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754F5B" w:rsidRPr="00156704" w:rsidRDefault="00754F5B" w:rsidP="00B1213E">
            <w:pPr>
              <w:spacing w:after="0" w:line="240" w:lineRule="auto"/>
              <w:rPr>
                <w:rFonts w:ascii="Tahoma" w:hAnsi="Tahoma" w:cs="Tahoma"/>
                <w:sz w:val="20"/>
                <w:szCs w:val="20"/>
                <w:lang w:eastAsia="ru-RU"/>
              </w:rPr>
            </w:pPr>
          </w:p>
        </w:tc>
      </w:tr>
    </w:tbl>
    <w:p w:rsidR="00754F5B" w:rsidRPr="00156704" w:rsidRDefault="00754F5B" w:rsidP="00754F5B">
      <w:pPr>
        <w:spacing w:after="0" w:line="240" w:lineRule="auto"/>
        <w:rPr>
          <w:rFonts w:ascii="Tahoma" w:hAnsi="Tahoma" w:cs="Tahoma"/>
          <w:sz w:val="20"/>
          <w:szCs w:val="20"/>
        </w:rPr>
      </w:pPr>
    </w:p>
    <w:p w:rsidR="00754F5B" w:rsidRPr="00156704" w:rsidRDefault="00754F5B" w:rsidP="00754F5B">
      <w:pPr>
        <w:spacing w:after="0" w:line="240" w:lineRule="auto"/>
        <w:rPr>
          <w:rFonts w:ascii="Tahoma" w:hAnsi="Tahoma" w:cs="Tahoma"/>
          <w:sz w:val="20"/>
          <w:szCs w:val="20"/>
        </w:rPr>
      </w:pPr>
    </w:p>
    <w:p w:rsidR="00754F5B" w:rsidRPr="00156704" w:rsidRDefault="00754F5B" w:rsidP="00754F5B">
      <w:pPr>
        <w:spacing w:after="0" w:line="240" w:lineRule="auto"/>
        <w:rPr>
          <w:rFonts w:ascii="Tahoma" w:hAnsi="Tahoma" w:cs="Tahoma"/>
          <w:sz w:val="20"/>
          <w:szCs w:val="20"/>
        </w:rPr>
      </w:pPr>
    </w:p>
    <w:p w:rsidR="00754F5B" w:rsidRPr="00156704" w:rsidRDefault="00754F5B" w:rsidP="00754F5B">
      <w:pPr>
        <w:spacing w:after="0" w:line="240" w:lineRule="auto"/>
        <w:rPr>
          <w:rFonts w:ascii="Tahoma" w:hAnsi="Tahoma" w:cs="Tahoma"/>
          <w:sz w:val="20"/>
          <w:szCs w:val="20"/>
        </w:rPr>
      </w:pPr>
    </w:p>
    <w:p w:rsidR="00754F5B" w:rsidRPr="00156704" w:rsidRDefault="00754F5B" w:rsidP="00754F5B">
      <w:pPr>
        <w:spacing w:after="0" w:line="240" w:lineRule="auto"/>
        <w:rPr>
          <w:rFonts w:ascii="Tahoma" w:hAnsi="Tahoma" w:cs="Tahoma"/>
          <w:sz w:val="20"/>
          <w:szCs w:val="20"/>
        </w:rPr>
      </w:pPr>
    </w:p>
    <w:p w:rsidR="00754F5B" w:rsidRPr="00156704" w:rsidRDefault="00754F5B" w:rsidP="00754F5B">
      <w:pPr>
        <w:spacing w:after="0" w:line="240" w:lineRule="auto"/>
        <w:rPr>
          <w:rFonts w:ascii="Tahoma" w:hAnsi="Tahoma" w:cs="Tahoma"/>
          <w:sz w:val="20"/>
          <w:szCs w:val="20"/>
        </w:rPr>
      </w:pPr>
    </w:p>
    <w:p w:rsidR="00754F5B" w:rsidRPr="00156704" w:rsidRDefault="00754F5B" w:rsidP="00754F5B">
      <w:pPr>
        <w:spacing w:after="0" w:line="240" w:lineRule="auto"/>
        <w:rPr>
          <w:rFonts w:ascii="Tahoma" w:hAnsi="Tahoma" w:cs="Tahoma"/>
          <w:sz w:val="20"/>
          <w:szCs w:val="20"/>
        </w:rPr>
      </w:pPr>
    </w:p>
    <w:p w:rsidR="00754F5B" w:rsidRPr="00156704" w:rsidRDefault="00754F5B" w:rsidP="00754F5B">
      <w:pPr>
        <w:spacing w:after="0" w:line="240" w:lineRule="auto"/>
        <w:rPr>
          <w:rFonts w:ascii="Tahoma" w:hAnsi="Tahoma" w:cs="Tahoma"/>
          <w:sz w:val="20"/>
          <w:szCs w:val="20"/>
        </w:rPr>
      </w:pPr>
    </w:p>
    <w:p w:rsidR="00754F5B" w:rsidRDefault="00754F5B" w:rsidP="00013204">
      <w:pPr>
        <w:spacing w:after="0" w:line="240" w:lineRule="auto"/>
        <w:rPr>
          <w:rFonts w:ascii="Tahoma" w:hAnsi="Tahoma" w:cs="Tahoma"/>
          <w:sz w:val="20"/>
          <w:szCs w:val="20"/>
        </w:rPr>
      </w:pPr>
    </w:p>
    <w:p w:rsidR="00754F5B" w:rsidRDefault="00754F5B"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9142F1" w:rsidRDefault="009142F1"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E067F5" w:rsidRPr="00F30001" w:rsidRDefault="00E067F5" w:rsidP="00E067F5">
      <w:pPr>
        <w:spacing w:after="0" w:line="240" w:lineRule="auto"/>
        <w:jc w:val="right"/>
        <w:rPr>
          <w:rFonts w:ascii="Tahoma" w:hAnsi="Tahoma" w:cs="Tahoma"/>
          <w:sz w:val="20"/>
          <w:szCs w:val="20"/>
          <w:lang w:eastAsia="ru-RU"/>
        </w:rPr>
      </w:pPr>
      <w:r w:rsidRPr="00F30001">
        <w:rPr>
          <w:rFonts w:ascii="Tahoma" w:hAnsi="Tahoma" w:cs="Tahoma"/>
          <w:sz w:val="20"/>
          <w:szCs w:val="20"/>
          <w:lang w:eastAsia="ru-RU"/>
        </w:rPr>
        <w:t>Приложение №6</w:t>
      </w:r>
    </w:p>
    <w:p w:rsidR="00E067F5" w:rsidRPr="00F30001" w:rsidRDefault="00E067F5" w:rsidP="00E067F5">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F30001">
        <w:rPr>
          <w:rFonts w:ascii="Tahoma" w:hAnsi="Tahoma" w:cs="Tahoma"/>
          <w:sz w:val="20"/>
          <w:szCs w:val="20"/>
          <w:lang w:eastAsia="ru-RU"/>
        </w:rPr>
        <w:t>к договору поставки №______________</w:t>
      </w:r>
    </w:p>
    <w:p w:rsidR="00E067F5" w:rsidRPr="00F30001" w:rsidRDefault="00E067F5" w:rsidP="00E067F5">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F30001">
        <w:rPr>
          <w:rFonts w:ascii="Tahoma" w:hAnsi="Tahoma" w:cs="Tahoma"/>
          <w:sz w:val="20"/>
          <w:szCs w:val="20"/>
          <w:lang w:eastAsia="ru-RU"/>
        </w:rPr>
        <w:t>от «____»____________2025г.</w:t>
      </w:r>
    </w:p>
    <w:p w:rsidR="00E067F5" w:rsidRPr="00F30001" w:rsidRDefault="00E067F5" w:rsidP="00E067F5">
      <w:pPr>
        <w:spacing w:after="160" w:line="259" w:lineRule="auto"/>
        <w:jc w:val="center"/>
        <w:rPr>
          <w:rFonts w:ascii="Tahoma" w:hAnsi="Tahoma" w:cs="Tahoma"/>
          <w:sz w:val="20"/>
          <w:szCs w:val="20"/>
          <w:lang w:eastAsia="ru-RU"/>
        </w:rPr>
      </w:pPr>
    </w:p>
    <w:p w:rsidR="00E067F5" w:rsidRPr="00F30001" w:rsidRDefault="00E067F5" w:rsidP="00E067F5">
      <w:pPr>
        <w:widowControl w:val="0"/>
        <w:shd w:val="clear" w:color="auto" w:fill="FFFFFF"/>
        <w:tabs>
          <w:tab w:val="left" w:pos="720"/>
          <w:tab w:val="num" w:pos="1980"/>
        </w:tabs>
        <w:autoSpaceDE w:val="0"/>
        <w:autoSpaceDN w:val="0"/>
        <w:adjustRightInd w:val="0"/>
        <w:spacing w:after="0" w:line="240" w:lineRule="auto"/>
        <w:ind w:left="2"/>
        <w:jc w:val="center"/>
        <w:rPr>
          <w:rFonts w:ascii="Tahoma" w:hAnsi="Tahoma" w:cs="Tahoma"/>
          <w:b/>
          <w:sz w:val="20"/>
          <w:szCs w:val="20"/>
          <w:lang w:eastAsia="ru-RU"/>
        </w:rPr>
      </w:pPr>
      <w:r w:rsidRPr="00F30001">
        <w:rPr>
          <w:rFonts w:ascii="Tahoma" w:hAnsi="Tahoma" w:cs="Tahoma"/>
          <w:b/>
          <w:sz w:val="20"/>
          <w:szCs w:val="20"/>
          <w:lang w:eastAsia="ru-RU"/>
        </w:rPr>
        <w:t>Требования к безопасности программного обеспечения</w:t>
      </w:r>
    </w:p>
    <w:p w:rsidR="00E067F5" w:rsidRPr="00F30001" w:rsidRDefault="00E067F5" w:rsidP="00E067F5">
      <w:pPr>
        <w:widowControl w:val="0"/>
        <w:shd w:val="clear" w:color="auto" w:fill="FFFFFF"/>
        <w:tabs>
          <w:tab w:val="left" w:pos="720"/>
          <w:tab w:val="num" w:pos="1980"/>
        </w:tabs>
        <w:autoSpaceDE w:val="0"/>
        <w:autoSpaceDN w:val="0"/>
        <w:adjustRightInd w:val="0"/>
        <w:spacing w:after="0" w:line="240" w:lineRule="auto"/>
        <w:ind w:left="2"/>
        <w:jc w:val="center"/>
        <w:rPr>
          <w:rFonts w:ascii="Tahoma" w:hAnsi="Tahoma" w:cs="Tahoma"/>
          <w:b/>
          <w:sz w:val="20"/>
          <w:szCs w:val="20"/>
          <w:lang w:eastAsia="ru-RU"/>
        </w:rPr>
      </w:pPr>
    </w:p>
    <w:p w:rsidR="00E067F5" w:rsidRPr="00F30001" w:rsidRDefault="00E067F5" w:rsidP="00E067F5">
      <w:pPr>
        <w:spacing w:after="160" w:line="240" w:lineRule="auto"/>
        <w:ind w:firstLine="708"/>
        <w:jc w:val="both"/>
        <w:rPr>
          <w:rFonts w:ascii="Tahoma" w:hAnsi="Tahoma" w:cs="Tahoma"/>
          <w:sz w:val="20"/>
          <w:szCs w:val="20"/>
          <w:lang w:eastAsia="ru-RU"/>
        </w:rPr>
      </w:pPr>
      <w:r w:rsidRPr="00F30001">
        <w:rPr>
          <w:rFonts w:ascii="Tahoma" w:hAnsi="Tahoma" w:cs="Tahoma"/>
          <w:sz w:val="20"/>
          <w:szCs w:val="20"/>
          <w:lang w:eastAsia="ru-RU"/>
        </w:rPr>
        <w:t>Система должна обеспечивать безопасность хранения и передачи данных, а также доступа к ним в соответствии с требованиями законодательства РФ в области обеспечения безопасности персональных данных и локальных нормативных актов Общества.</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12" w:name="_Toc187737679"/>
      <w:r w:rsidRPr="00F30001">
        <w:rPr>
          <w:rFonts w:ascii="Tahoma" w:hAnsi="Tahoma" w:cs="Tahoma"/>
          <w:b/>
          <w:bCs/>
          <w:sz w:val="20"/>
          <w:szCs w:val="20"/>
          <w:lang w:eastAsia="ru-RU"/>
        </w:rPr>
        <w:t>Требования к механизмам аутентификации и авторизации</w:t>
      </w:r>
      <w:bookmarkEnd w:id="12"/>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Ограничить доступ пользователей к функционалу и данным на основе ролей или уровней доступа.</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По умолчанию предоставлять пользователю минимально необходимый доступ для работы с программным продуктом.</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Обеспечить контроль прав пользователя на получение доступа к данным и выполнение любых действий в системе (исключить возможность эксплуатации IDOR, </w:t>
      </w:r>
      <w:proofErr w:type="spellStart"/>
      <w:r w:rsidRPr="00F30001">
        <w:rPr>
          <w:rFonts w:ascii="Tahoma" w:hAnsi="Tahoma" w:cs="Tahoma"/>
          <w:sz w:val="20"/>
          <w:szCs w:val="20"/>
          <w:lang w:eastAsia="ru-RU"/>
        </w:rPr>
        <w:t>Path</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Traversal</w:t>
      </w:r>
      <w:proofErr w:type="spellEnd"/>
      <w:r w:rsidRPr="00F30001">
        <w:rPr>
          <w:rFonts w:ascii="Tahoma" w:hAnsi="Tahoma" w:cs="Tahoma"/>
          <w:sz w:val="20"/>
          <w:szCs w:val="20"/>
          <w:lang w:eastAsia="ru-RU"/>
        </w:rPr>
        <w:t xml:space="preserve"> и т.п.).</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Предусмотреть защиту механизмов аутентификации от </w:t>
      </w:r>
      <w:proofErr w:type="spellStart"/>
      <w:r w:rsidRPr="00F30001">
        <w:rPr>
          <w:rFonts w:ascii="Tahoma" w:hAnsi="Tahoma" w:cs="Tahoma"/>
          <w:sz w:val="20"/>
          <w:szCs w:val="20"/>
          <w:lang w:eastAsia="ru-RU"/>
        </w:rPr>
        <w:t>Brute</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force</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Password</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spraying</w:t>
      </w:r>
      <w:proofErr w:type="spellEnd"/>
      <w:r w:rsidRPr="00F30001">
        <w:rPr>
          <w:rFonts w:ascii="Tahoma" w:hAnsi="Tahoma" w:cs="Tahoma"/>
          <w:sz w:val="20"/>
          <w:szCs w:val="20"/>
          <w:lang w:eastAsia="ru-RU"/>
        </w:rPr>
        <w:t xml:space="preserve"> и </w:t>
      </w:r>
      <w:proofErr w:type="spellStart"/>
      <w:r w:rsidRPr="00F30001">
        <w:rPr>
          <w:rFonts w:ascii="Tahoma" w:hAnsi="Tahoma" w:cs="Tahoma"/>
          <w:sz w:val="20"/>
          <w:szCs w:val="20"/>
          <w:lang w:eastAsia="ru-RU"/>
        </w:rPr>
        <w:t>Credential</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Stuffing</w:t>
      </w:r>
      <w:proofErr w:type="spellEnd"/>
      <w:r w:rsidRPr="00F30001">
        <w:rPr>
          <w:rFonts w:ascii="Tahoma" w:hAnsi="Tahoma" w:cs="Tahoma"/>
          <w:sz w:val="20"/>
          <w:szCs w:val="20"/>
          <w:lang w:eastAsia="ru-RU"/>
        </w:rPr>
        <w:t xml:space="preserve"> путем ограничения количества доступных попыток аутентификации.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Обеспечить соблюдение требований парольной политики Общества.</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Маскировать символы, вводимые в форму ввода пароля.</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Использовать надежные методы восстановлении доступа при утере учетных данных.</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Передавать данные аутентификации на сервер, полученные с форм аутентификации веб-приложения исключительно в теле POST запроса.</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lastRenderedPageBreak/>
        <w:t xml:space="preserve">Поддерживать интеграцию ПО со службой каталогов </w:t>
      </w:r>
      <w:proofErr w:type="spellStart"/>
      <w:r w:rsidRPr="00F30001">
        <w:rPr>
          <w:rFonts w:ascii="Tahoma" w:hAnsi="Tahoma" w:cs="Tahoma"/>
          <w:sz w:val="20"/>
          <w:szCs w:val="20"/>
          <w:lang w:eastAsia="ru-RU"/>
        </w:rPr>
        <w:t>Active</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Directory</w:t>
      </w:r>
      <w:proofErr w:type="spellEnd"/>
      <w:r w:rsidRPr="00F30001">
        <w:rPr>
          <w:rFonts w:ascii="Tahoma" w:hAnsi="Tahoma" w:cs="Tahoma"/>
          <w:sz w:val="20"/>
          <w:szCs w:val="20"/>
          <w:lang w:eastAsia="ru-RU"/>
        </w:rPr>
        <w:t xml:space="preserve"> в качестве поставщика идентификаций и назначения прав доступа.</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При использовании протокола LDAP для интеграции с </w:t>
      </w:r>
      <w:proofErr w:type="spellStart"/>
      <w:r w:rsidRPr="00F30001">
        <w:rPr>
          <w:rFonts w:ascii="Tahoma" w:hAnsi="Tahoma" w:cs="Tahoma"/>
          <w:sz w:val="20"/>
          <w:szCs w:val="20"/>
          <w:lang w:eastAsia="ru-RU"/>
        </w:rPr>
        <w:t>Active</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Directory</w:t>
      </w:r>
      <w:proofErr w:type="spellEnd"/>
      <w:r w:rsidRPr="00F30001">
        <w:rPr>
          <w:rFonts w:ascii="Tahoma" w:hAnsi="Tahoma" w:cs="Tahoma"/>
          <w:sz w:val="20"/>
          <w:szCs w:val="20"/>
          <w:lang w:eastAsia="ru-RU"/>
        </w:rPr>
        <w:t xml:space="preserve"> передаваемые данные должны быть защищены с помощью протокола TLS (LDAPS).</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В контексте внешних ресурсов программный продукт должен поддерживать два типа аутентификации пользователей: с помощью логина/пароля, в случае отсутствия учетной записи пользователя в </w:t>
      </w:r>
      <w:proofErr w:type="spellStart"/>
      <w:r w:rsidRPr="00F30001">
        <w:rPr>
          <w:rFonts w:ascii="Tahoma" w:hAnsi="Tahoma" w:cs="Tahoma"/>
          <w:sz w:val="20"/>
          <w:szCs w:val="20"/>
          <w:lang w:eastAsia="ru-RU"/>
        </w:rPr>
        <w:t>Active</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Directory</w:t>
      </w:r>
      <w:proofErr w:type="spellEnd"/>
      <w:r w:rsidRPr="00F30001">
        <w:rPr>
          <w:rFonts w:ascii="Tahoma" w:hAnsi="Tahoma" w:cs="Tahoma"/>
          <w:sz w:val="20"/>
          <w:szCs w:val="20"/>
          <w:lang w:eastAsia="ru-RU"/>
        </w:rPr>
        <w:t xml:space="preserve"> и с использованием корпоративной системы ADFS.</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 сервисах, опубликованных в сети Интернет, необходимо использовать двухфакторную аутентификацию с помощью сервиса применяемого в Обществе.</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В сервисах, опубликованных в сети Интернет, рекомендуется выполнять аутентификацию пользователей на основании </w:t>
      </w:r>
      <w:proofErr w:type="spellStart"/>
      <w:r w:rsidRPr="00F30001">
        <w:rPr>
          <w:rFonts w:ascii="Tahoma" w:hAnsi="Tahoma" w:cs="Tahoma"/>
          <w:sz w:val="20"/>
          <w:szCs w:val="20"/>
          <w:lang w:eastAsia="ru-RU"/>
        </w:rPr>
        <w:t>фреймворка</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oauth</w:t>
      </w:r>
      <w:proofErr w:type="spellEnd"/>
      <w:r w:rsidRPr="00F30001">
        <w:rPr>
          <w:rFonts w:ascii="Tahoma" w:hAnsi="Tahoma" w:cs="Tahoma"/>
          <w:sz w:val="20"/>
          <w:szCs w:val="20"/>
          <w:lang w:eastAsia="ru-RU"/>
        </w:rPr>
        <w:t xml:space="preserve"> и стандартов </w:t>
      </w:r>
      <w:proofErr w:type="spellStart"/>
      <w:r w:rsidRPr="00F30001">
        <w:rPr>
          <w:rFonts w:ascii="Tahoma" w:hAnsi="Tahoma" w:cs="Tahoma"/>
          <w:sz w:val="20"/>
          <w:szCs w:val="20"/>
          <w:lang w:eastAsia="ru-RU"/>
        </w:rPr>
        <w:t>saml</w:t>
      </w:r>
      <w:proofErr w:type="spellEnd"/>
      <w:r w:rsidRPr="00F30001">
        <w:rPr>
          <w:rFonts w:ascii="Tahoma" w:hAnsi="Tahoma" w:cs="Tahoma"/>
          <w:sz w:val="20"/>
          <w:szCs w:val="20"/>
          <w:lang w:eastAsia="ru-RU"/>
        </w:rPr>
        <w:t xml:space="preserve"> или </w:t>
      </w:r>
      <w:proofErr w:type="spellStart"/>
      <w:r w:rsidRPr="00F30001">
        <w:rPr>
          <w:rFonts w:ascii="Tahoma" w:hAnsi="Tahoma" w:cs="Tahoma"/>
          <w:sz w:val="20"/>
          <w:szCs w:val="20"/>
          <w:lang w:eastAsia="ru-RU"/>
        </w:rPr>
        <w:t>openid</w:t>
      </w:r>
      <w:proofErr w:type="spellEnd"/>
      <w:r w:rsidRPr="00F30001">
        <w:rPr>
          <w:rFonts w:ascii="Tahoma" w:hAnsi="Tahoma" w:cs="Tahoma"/>
          <w:sz w:val="20"/>
          <w:szCs w:val="20"/>
          <w:lang w:eastAsia="ru-RU"/>
        </w:rPr>
        <w:t>.</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Для организации прозрачной аутентификации в веб-приложении рекомендуется использование протокола </w:t>
      </w:r>
      <w:proofErr w:type="spellStart"/>
      <w:r w:rsidRPr="00F30001">
        <w:rPr>
          <w:rFonts w:ascii="Tahoma" w:hAnsi="Tahoma" w:cs="Tahoma"/>
          <w:sz w:val="20"/>
          <w:szCs w:val="20"/>
          <w:lang w:eastAsia="ru-RU"/>
        </w:rPr>
        <w:t>Kerberos</w:t>
      </w:r>
      <w:proofErr w:type="spellEnd"/>
      <w:r w:rsidRPr="00F30001">
        <w:rPr>
          <w:rFonts w:ascii="Tahoma" w:hAnsi="Tahoma" w:cs="Tahoma"/>
          <w:sz w:val="20"/>
          <w:szCs w:val="20"/>
          <w:lang w:eastAsia="ru-RU"/>
        </w:rPr>
        <w:t>.</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 случае, если доступ к программному продукту, расположенному в КСПД, будет осуществляться через VPN или беспроводные соединения, для аутентификации рекомендуется использование протокола RADUIS.</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При неудачной аутентификации с использованием SSO, у пользователя должен запрашиваться логин и пароль. </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Все функции Системы должны предоставляться пользователю, прошедшему аутентификацию и авторизацию (явное разрешение на доступ данного пользователя к конкретному ресурсу).</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Данные требования могут быть уточнены на этапе концептуального проектирования.</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13" w:name="_Toc187737680"/>
      <w:r w:rsidRPr="00F30001">
        <w:rPr>
          <w:rFonts w:ascii="Tahoma" w:hAnsi="Tahoma" w:cs="Tahoma"/>
          <w:b/>
          <w:bCs/>
          <w:sz w:val="20"/>
          <w:szCs w:val="20"/>
          <w:lang w:eastAsia="ru-RU"/>
        </w:rPr>
        <w:t>Требования к паролям и кодам</w:t>
      </w:r>
      <w:bookmarkEnd w:id="13"/>
    </w:p>
    <w:p w:rsidR="00E067F5" w:rsidRPr="00F30001" w:rsidRDefault="00E067F5" w:rsidP="00E067F5">
      <w:pPr>
        <w:numPr>
          <w:ilvl w:val="0"/>
          <w:numId w:val="36"/>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Пароль должен считаться достаточно сложным, если содержит латинские буквы нижнего регистра, верхнего регистра, цифры и специальные символы (~`!@#$%^&amp;*()_-+/=|\).</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Должна производиться проверка на максимальную и минимальную длину задаваемого пароля (рекомендуемые минимальная и максимальная длины паролей </w:t>
      </w:r>
      <w:r w:rsidRPr="00F30001">
        <w:rPr>
          <w:rFonts w:ascii="Tahoma" w:hAnsi="Tahoma" w:cs="Tahoma"/>
          <w:sz w:val="20"/>
          <w:szCs w:val="20"/>
          <w:lang w:eastAsia="ru-RU"/>
        </w:rPr>
        <w:br/>
        <w:t>8 (восемь) и 128 (сто двадцать восемь) символов соответственно).</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Если учетная запись пользователя в системе не синхронизирована с AD, необходимо требовать смену пароля раз в 3 месяца.</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Новый пароль, задаваемый пользователем, должен отличаться от </w:t>
      </w:r>
      <w:r w:rsidRPr="00F30001">
        <w:rPr>
          <w:rFonts w:ascii="Tahoma" w:hAnsi="Tahoma" w:cs="Tahoma"/>
          <w:sz w:val="20"/>
          <w:szCs w:val="20"/>
          <w:lang w:eastAsia="ru-RU"/>
        </w:rPr>
        <w:br/>
        <w:t>5 (пяти) предыдущих паролей.</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lastRenderedPageBreak/>
        <w:t>Пароли пользователей системы должны храниться в хешированном виде.</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Если для смены паролей производится отправка кода подтверждения посредством e-</w:t>
      </w:r>
      <w:proofErr w:type="spellStart"/>
      <w:r w:rsidRPr="00F30001">
        <w:rPr>
          <w:rFonts w:ascii="Tahoma" w:hAnsi="Tahoma" w:cs="Tahoma"/>
          <w:sz w:val="20"/>
          <w:szCs w:val="20"/>
          <w:lang w:eastAsia="ru-RU"/>
        </w:rPr>
        <w:t>mail</w:t>
      </w:r>
      <w:proofErr w:type="spellEnd"/>
      <w:r w:rsidRPr="00F30001">
        <w:rPr>
          <w:rFonts w:ascii="Tahoma" w:hAnsi="Tahoma" w:cs="Tahoma"/>
          <w:sz w:val="20"/>
          <w:szCs w:val="20"/>
          <w:lang w:eastAsia="ru-RU"/>
        </w:rPr>
        <w:t>/ SMS/</w:t>
      </w:r>
      <w:proofErr w:type="spellStart"/>
      <w:r w:rsidRPr="00F30001">
        <w:rPr>
          <w:rFonts w:ascii="Tahoma" w:hAnsi="Tahoma" w:cs="Tahoma"/>
          <w:sz w:val="20"/>
          <w:szCs w:val="20"/>
          <w:lang w:eastAsia="ru-RU"/>
        </w:rPr>
        <w:t>push</w:t>
      </w:r>
      <w:proofErr w:type="spellEnd"/>
      <w:r w:rsidRPr="00F30001">
        <w:rPr>
          <w:rFonts w:ascii="Tahoma" w:hAnsi="Tahoma" w:cs="Tahoma"/>
          <w:sz w:val="20"/>
          <w:szCs w:val="20"/>
          <w:lang w:eastAsia="ru-RU"/>
        </w:rPr>
        <w:t>-уведомления:</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срок действия кода должен быть ограничен (рекомендуется использовать следующие ограничения: e-</w:t>
      </w:r>
      <w:proofErr w:type="spellStart"/>
      <w:r w:rsidRPr="00F30001">
        <w:rPr>
          <w:rFonts w:ascii="Tahoma" w:hAnsi="Tahoma" w:cs="Tahoma"/>
          <w:sz w:val="20"/>
          <w:szCs w:val="20"/>
          <w:lang w:eastAsia="ru-RU"/>
        </w:rPr>
        <w:t>mail</w:t>
      </w:r>
      <w:proofErr w:type="spellEnd"/>
      <w:r w:rsidRPr="00F30001">
        <w:rPr>
          <w:rFonts w:ascii="Tahoma" w:hAnsi="Tahoma" w:cs="Tahoma"/>
          <w:sz w:val="20"/>
          <w:szCs w:val="20"/>
          <w:lang w:eastAsia="ru-RU"/>
        </w:rPr>
        <w:t xml:space="preserve"> – 48 часов, SMS/</w:t>
      </w:r>
      <w:proofErr w:type="spellStart"/>
      <w:r w:rsidRPr="00F30001">
        <w:rPr>
          <w:rFonts w:ascii="Tahoma" w:hAnsi="Tahoma" w:cs="Tahoma"/>
          <w:sz w:val="20"/>
          <w:szCs w:val="20"/>
          <w:lang w:eastAsia="ru-RU"/>
        </w:rPr>
        <w:t>push</w:t>
      </w:r>
      <w:proofErr w:type="spellEnd"/>
      <w:r w:rsidRPr="00F30001">
        <w:rPr>
          <w:rFonts w:ascii="Tahoma" w:hAnsi="Tahoma" w:cs="Tahoma"/>
          <w:sz w:val="20"/>
          <w:szCs w:val="20"/>
          <w:lang w:eastAsia="ru-RU"/>
        </w:rPr>
        <w:t>-код – 15 (пятнадцать) минут);</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все временные коды, используемые для подтверждения действий, должны генерироваться случайным образом и содержать не менее четырех символов;</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все временные коды/ссылки, генерируемые программным продуктом должны быть одноразовыми;</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частота запросов отправки временных кодов/ссылок должна быть ограничена одной попыткой в минуту и не более пятью попытками с последующей отменой запрашиваемого действия.</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14" w:name="_Toc187737681"/>
      <w:r w:rsidRPr="00F30001">
        <w:rPr>
          <w:rFonts w:ascii="Tahoma" w:hAnsi="Tahoma" w:cs="Tahoma"/>
          <w:b/>
          <w:bCs/>
          <w:sz w:val="20"/>
          <w:szCs w:val="20"/>
          <w:lang w:eastAsia="ru-RU"/>
        </w:rPr>
        <w:t>Требования к обеспечению работы с сессиями</w:t>
      </w:r>
      <w:bookmarkEnd w:id="14"/>
    </w:p>
    <w:p w:rsidR="00E067F5" w:rsidRPr="00F30001" w:rsidRDefault="00E067F5" w:rsidP="00E067F5">
      <w:pPr>
        <w:numPr>
          <w:ilvl w:val="0"/>
          <w:numId w:val="38"/>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Срок действия сессии пользователя должен быть ограничен по времени (в зависимости от назначения системы).</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Идентификаторы сессий пользователя должны генерироваться случайным образом каждый раз при создании новой сессии.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Идентификатор сессии должен храниться в составе </w:t>
      </w:r>
      <w:proofErr w:type="spellStart"/>
      <w:r w:rsidRPr="00F30001">
        <w:rPr>
          <w:rFonts w:ascii="Tahoma" w:hAnsi="Tahoma" w:cs="Tahoma"/>
          <w:sz w:val="20"/>
          <w:szCs w:val="20"/>
          <w:lang w:eastAsia="ru-RU"/>
        </w:rPr>
        <w:t>cookie</w:t>
      </w:r>
      <w:proofErr w:type="spellEnd"/>
      <w:r w:rsidRPr="00F30001">
        <w:rPr>
          <w:rFonts w:ascii="Tahoma" w:hAnsi="Tahoma" w:cs="Tahoma"/>
          <w:sz w:val="20"/>
          <w:szCs w:val="20"/>
          <w:lang w:eastAsia="ru-RU"/>
        </w:rPr>
        <w:t>.</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При выходе из учетной записи последующие запросы к системе не должны быть успешными.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Исключить возможность передачи </w:t>
      </w:r>
      <w:proofErr w:type="spellStart"/>
      <w:r w:rsidRPr="00F30001">
        <w:rPr>
          <w:rFonts w:ascii="Tahoma" w:hAnsi="Tahoma" w:cs="Tahoma"/>
          <w:sz w:val="20"/>
          <w:szCs w:val="20"/>
          <w:lang w:eastAsia="ru-RU"/>
        </w:rPr>
        <w:t>cookie</w:t>
      </w:r>
      <w:proofErr w:type="spellEnd"/>
      <w:r w:rsidRPr="00F30001">
        <w:rPr>
          <w:rFonts w:ascii="Tahoma" w:hAnsi="Tahoma" w:cs="Tahoma"/>
          <w:sz w:val="20"/>
          <w:szCs w:val="20"/>
          <w:lang w:eastAsia="ru-RU"/>
        </w:rPr>
        <w:t xml:space="preserve"> через незащищенное соединение (устанавливать для атрибута </w:t>
      </w:r>
      <w:proofErr w:type="spellStart"/>
      <w:r w:rsidRPr="00F30001">
        <w:rPr>
          <w:rFonts w:ascii="Tahoma" w:hAnsi="Tahoma" w:cs="Tahoma"/>
          <w:sz w:val="20"/>
          <w:szCs w:val="20"/>
          <w:lang w:eastAsia="ru-RU"/>
        </w:rPr>
        <w:t>secure</w:t>
      </w:r>
      <w:proofErr w:type="spellEnd"/>
      <w:r w:rsidRPr="00F30001">
        <w:rPr>
          <w:rFonts w:ascii="Tahoma" w:hAnsi="Tahoma" w:cs="Tahoma"/>
          <w:sz w:val="20"/>
          <w:szCs w:val="20"/>
          <w:lang w:eastAsia="ru-RU"/>
        </w:rPr>
        <w:t xml:space="preserve"> значение </w:t>
      </w:r>
      <w:proofErr w:type="spellStart"/>
      <w:r w:rsidRPr="00F30001">
        <w:rPr>
          <w:rFonts w:ascii="Tahoma" w:hAnsi="Tahoma" w:cs="Tahoma"/>
          <w:sz w:val="20"/>
          <w:szCs w:val="20"/>
          <w:lang w:eastAsia="ru-RU"/>
        </w:rPr>
        <w:t>true</w:t>
      </w:r>
      <w:proofErr w:type="spellEnd"/>
      <w:r w:rsidRPr="00F30001">
        <w:rPr>
          <w:rFonts w:ascii="Tahoma" w:hAnsi="Tahoma" w:cs="Tahoma"/>
          <w:sz w:val="20"/>
          <w:szCs w:val="20"/>
          <w:lang w:eastAsia="ru-RU"/>
        </w:rPr>
        <w:t>).</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 Запретить доступ к </w:t>
      </w:r>
      <w:proofErr w:type="spellStart"/>
      <w:r w:rsidRPr="00F30001">
        <w:rPr>
          <w:rFonts w:ascii="Tahoma" w:hAnsi="Tahoma" w:cs="Tahoma"/>
          <w:sz w:val="20"/>
          <w:szCs w:val="20"/>
          <w:lang w:eastAsia="ru-RU"/>
        </w:rPr>
        <w:t>cookie</w:t>
      </w:r>
      <w:proofErr w:type="spellEnd"/>
      <w:r w:rsidRPr="00F30001">
        <w:rPr>
          <w:rFonts w:ascii="Tahoma" w:hAnsi="Tahoma" w:cs="Tahoma"/>
          <w:sz w:val="20"/>
          <w:szCs w:val="20"/>
          <w:lang w:eastAsia="ru-RU"/>
        </w:rPr>
        <w:t xml:space="preserve"> через </w:t>
      </w:r>
      <w:proofErr w:type="spellStart"/>
      <w:r w:rsidRPr="00F30001">
        <w:rPr>
          <w:rFonts w:ascii="Tahoma" w:hAnsi="Tahoma" w:cs="Tahoma"/>
          <w:sz w:val="20"/>
          <w:szCs w:val="20"/>
          <w:lang w:eastAsia="ru-RU"/>
        </w:rPr>
        <w:t>JavaScript</w:t>
      </w:r>
      <w:proofErr w:type="spellEnd"/>
      <w:r w:rsidRPr="00F30001">
        <w:rPr>
          <w:rFonts w:ascii="Tahoma" w:hAnsi="Tahoma" w:cs="Tahoma"/>
          <w:sz w:val="20"/>
          <w:szCs w:val="20"/>
          <w:lang w:eastAsia="ru-RU"/>
        </w:rPr>
        <w:t xml:space="preserve"> браузера (устанавливать для атрибута </w:t>
      </w:r>
      <w:proofErr w:type="spellStart"/>
      <w:r w:rsidRPr="00F30001">
        <w:rPr>
          <w:rFonts w:ascii="Tahoma" w:hAnsi="Tahoma" w:cs="Tahoma"/>
          <w:sz w:val="20"/>
          <w:szCs w:val="20"/>
          <w:lang w:eastAsia="ru-RU"/>
        </w:rPr>
        <w:t>httponly</w:t>
      </w:r>
      <w:proofErr w:type="spellEnd"/>
      <w:r w:rsidRPr="00F30001">
        <w:rPr>
          <w:rFonts w:ascii="Tahoma" w:hAnsi="Tahoma" w:cs="Tahoma"/>
          <w:sz w:val="20"/>
          <w:szCs w:val="20"/>
          <w:lang w:eastAsia="ru-RU"/>
        </w:rPr>
        <w:t xml:space="preserve"> значение </w:t>
      </w:r>
      <w:proofErr w:type="spellStart"/>
      <w:r w:rsidRPr="00F30001">
        <w:rPr>
          <w:rFonts w:ascii="Tahoma" w:hAnsi="Tahoma" w:cs="Tahoma"/>
          <w:sz w:val="20"/>
          <w:szCs w:val="20"/>
          <w:lang w:eastAsia="ru-RU"/>
        </w:rPr>
        <w:t>true</w:t>
      </w:r>
      <w:proofErr w:type="spellEnd"/>
      <w:r w:rsidRPr="00F30001">
        <w:rPr>
          <w:rFonts w:ascii="Tahoma" w:hAnsi="Tahoma" w:cs="Tahoma"/>
          <w:sz w:val="20"/>
          <w:szCs w:val="20"/>
          <w:lang w:eastAsia="ru-RU"/>
        </w:rPr>
        <w:t>).</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При наличии внешнего доступа к системе обеспечить защиту от CSRF-атак для веб-страниц, на которых возможно выполнение потенциально опасных действий.</w:t>
      </w:r>
    </w:p>
    <w:p w:rsidR="00E067F5" w:rsidRPr="00F30001" w:rsidRDefault="00E067F5" w:rsidP="00E067F5">
      <w:pPr>
        <w:tabs>
          <w:tab w:val="left" w:pos="993"/>
        </w:tabs>
        <w:spacing w:after="160" w:line="240" w:lineRule="auto"/>
        <w:ind w:firstLine="567"/>
        <w:jc w:val="both"/>
        <w:rPr>
          <w:rFonts w:ascii="Tahoma" w:hAnsi="Tahoma" w:cs="Tahoma"/>
          <w:sz w:val="20"/>
          <w:szCs w:val="20"/>
          <w:lang w:eastAsia="ru-RU"/>
        </w:rPr>
      </w:pP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15" w:name="_Toc187737682"/>
      <w:r w:rsidRPr="00F30001">
        <w:rPr>
          <w:rFonts w:ascii="Tahoma" w:hAnsi="Tahoma" w:cs="Tahoma"/>
          <w:b/>
          <w:bCs/>
          <w:sz w:val="20"/>
          <w:szCs w:val="20"/>
          <w:lang w:eastAsia="ru-RU"/>
        </w:rPr>
        <w:t>Требования к сетевому взаимодействию и каналам связи</w:t>
      </w:r>
      <w:bookmarkEnd w:id="15"/>
    </w:p>
    <w:p w:rsidR="00E067F5" w:rsidRPr="00F30001" w:rsidRDefault="00E067F5" w:rsidP="00E067F5">
      <w:pPr>
        <w:numPr>
          <w:ilvl w:val="0"/>
          <w:numId w:val="39"/>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Исключить передачу конфиденциальных данных по незащищенным каналам связи (TLS версии не ниже 1.2).</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Использовать протокол HTTPS в составе URL, к которым происходит обращение в ходе работы ПО (для принудительного использования HTTPS применять </w:t>
      </w:r>
      <w:proofErr w:type="spellStart"/>
      <w:r w:rsidRPr="00F30001">
        <w:rPr>
          <w:rFonts w:ascii="Tahoma" w:hAnsi="Tahoma" w:cs="Tahoma"/>
          <w:sz w:val="20"/>
          <w:szCs w:val="20"/>
          <w:lang w:eastAsia="ru-RU"/>
        </w:rPr>
        <w:t>strict-transport-security</w:t>
      </w:r>
      <w:proofErr w:type="spellEnd"/>
      <w:r w:rsidRPr="00F30001">
        <w:rPr>
          <w:rFonts w:ascii="Tahoma" w:hAnsi="Tahoma" w:cs="Tahoma"/>
          <w:sz w:val="20"/>
          <w:szCs w:val="20"/>
          <w:lang w:eastAsia="ru-RU"/>
        </w:rPr>
        <w:t xml:space="preserve"> (HSTS) заголовки).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Исключить сетевое взаимодействие с </w:t>
      </w:r>
      <w:proofErr w:type="spellStart"/>
      <w:r w:rsidRPr="00F30001">
        <w:rPr>
          <w:rFonts w:ascii="Tahoma" w:hAnsi="Tahoma" w:cs="Tahoma"/>
          <w:sz w:val="20"/>
          <w:szCs w:val="20"/>
          <w:lang w:eastAsia="ru-RU"/>
        </w:rPr>
        <w:t>недоверенными</w:t>
      </w:r>
      <w:proofErr w:type="spellEnd"/>
      <w:r w:rsidRPr="00F30001">
        <w:rPr>
          <w:rFonts w:ascii="Tahoma" w:hAnsi="Tahoma" w:cs="Tahoma"/>
          <w:sz w:val="20"/>
          <w:szCs w:val="20"/>
          <w:lang w:eastAsia="ru-RU"/>
        </w:rPr>
        <w:t xml:space="preserve"> внешними ресурсами в процессе работы ПО.</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16" w:name="_Toc187737683"/>
      <w:r w:rsidRPr="00F30001">
        <w:rPr>
          <w:rFonts w:ascii="Tahoma" w:hAnsi="Tahoma" w:cs="Tahoma"/>
          <w:b/>
          <w:bCs/>
          <w:sz w:val="20"/>
          <w:szCs w:val="20"/>
          <w:lang w:eastAsia="ru-RU"/>
        </w:rPr>
        <w:lastRenderedPageBreak/>
        <w:t>Требования к реализации открытого внутреннего API</w:t>
      </w:r>
      <w:bookmarkEnd w:id="16"/>
    </w:p>
    <w:p w:rsidR="00E067F5" w:rsidRPr="00F30001" w:rsidRDefault="00E067F5" w:rsidP="00E067F5">
      <w:pPr>
        <w:tabs>
          <w:tab w:val="left" w:pos="993"/>
        </w:tabs>
        <w:spacing w:after="160" w:line="240" w:lineRule="auto"/>
        <w:ind w:firstLine="567"/>
        <w:jc w:val="both"/>
        <w:rPr>
          <w:rFonts w:ascii="Tahoma" w:hAnsi="Tahoma" w:cs="Tahoma"/>
          <w:sz w:val="20"/>
          <w:szCs w:val="20"/>
          <w:lang w:eastAsia="ru-RU"/>
        </w:rPr>
      </w:pPr>
      <w:r w:rsidRPr="00F30001">
        <w:rPr>
          <w:rFonts w:ascii="Tahoma" w:hAnsi="Tahoma" w:cs="Tahoma"/>
          <w:sz w:val="20"/>
          <w:szCs w:val="20"/>
          <w:lang w:eastAsia="ru-RU"/>
        </w:rPr>
        <w:t>При реализации открытого внутреннего API:</w:t>
      </w:r>
    </w:p>
    <w:p w:rsidR="00E067F5" w:rsidRPr="00F30001" w:rsidRDefault="00E067F5" w:rsidP="00E067F5">
      <w:pPr>
        <w:numPr>
          <w:ilvl w:val="0"/>
          <w:numId w:val="40"/>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Использовать методы авторизации для доступа к API на основе </w:t>
      </w:r>
      <w:proofErr w:type="spellStart"/>
      <w:r w:rsidRPr="00F30001">
        <w:rPr>
          <w:rFonts w:ascii="Tahoma" w:hAnsi="Tahoma" w:cs="Tahoma"/>
          <w:sz w:val="20"/>
          <w:szCs w:val="20"/>
          <w:lang w:eastAsia="ru-RU"/>
        </w:rPr>
        <w:t>токенов</w:t>
      </w:r>
      <w:proofErr w:type="spellEnd"/>
      <w:r w:rsidRPr="00F30001">
        <w:rPr>
          <w:rFonts w:ascii="Tahoma" w:hAnsi="Tahoma" w:cs="Tahoma"/>
          <w:sz w:val="20"/>
          <w:szCs w:val="20"/>
          <w:lang w:eastAsia="ru-RU"/>
        </w:rPr>
        <w:t xml:space="preserve"> с ограниченным сроком действия (рекомендуется использование OAuth2 на основе JWT).</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Ограничить количество запросов к API в единицу времени.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Взаимодействие с приложением по API рекомендуется ограничить по белому списку IP-адресов.</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17" w:name="_Toc187737684"/>
      <w:r w:rsidRPr="00F30001">
        <w:rPr>
          <w:rFonts w:ascii="Tahoma" w:hAnsi="Tahoma" w:cs="Tahoma"/>
          <w:b/>
          <w:bCs/>
          <w:sz w:val="20"/>
          <w:szCs w:val="20"/>
          <w:lang w:eastAsia="ru-RU"/>
        </w:rPr>
        <w:t>Требования к обработке внешних данных</w:t>
      </w:r>
      <w:bookmarkEnd w:id="17"/>
    </w:p>
    <w:p w:rsidR="00E067F5" w:rsidRPr="00F30001" w:rsidRDefault="00E067F5" w:rsidP="00E067F5">
      <w:pPr>
        <w:numPr>
          <w:ilvl w:val="0"/>
          <w:numId w:val="41"/>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Предусмотреть контроль точности, полноты и правильности данных, поступающих в ПО.</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Обеспечить проверку безопасности и/или фильтрацию внешних данных, передаваемых в систему.</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Обеспечить экранирование специальных символов в составе данных, вводимых в систему.</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Ограничить список расширений файлов, доступных к загрузке в систему, только действительно необходимыми расширениями.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Ограничить минимальный и максимальный объемы загружаемых файлов (при наличии возможности).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Если загрузка файлов в систему производиться из внешней сети, необходимо обеспечить их проверку антивирусными средствами.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Использовать CSP (</w:t>
      </w:r>
      <w:proofErr w:type="spellStart"/>
      <w:r w:rsidRPr="00F30001">
        <w:rPr>
          <w:rFonts w:ascii="Tahoma" w:hAnsi="Tahoma" w:cs="Tahoma"/>
          <w:sz w:val="20"/>
          <w:szCs w:val="20"/>
          <w:lang w:eastAsia="ru-RU"/>
        </w:rPr>
        <w:t>Content</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Security</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Policy</w:t>
      </w:r>
      <w:proofErr w:type="spellEnd"/>
      <w:r w:rsidRPr="00F30001">
        <w:rPr>
          <w:rFonts w:ascii="Tahoma" w:hAnsi="Tahoma" w:cs="Tahoma"/>
          <w:sz w:val="20"/>
          <w:szCs w:val="20"/>
          <w:lang w:eastAsia="ru-RU"/>
        </w:rPr>
        <w:t>) для ограничения источников контента веб-приложений.</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18" w:name="_Toc187737685"/>
      <w:r w:rsidRPr="00F30001">
        <w:rPr>
          <w:rFonts w:ascii="Tahoma" w:hAnsi="Tahoma" w:cs="Tahoma"/>
          <w:b/>
          <w:bCs/>
          <w:sz w:val="20"/>
          <w:szCs w:val="20"/>
          <w:lang w:eastAsia="ru-RU"/>
        </w:rPr>
        <w:t>Требования к механизмам аудита и вывода ошибок</w:t>
      </w:r>
      <w:bookmarkEnd w:id="18"/>
    </w:p>
    <w:p w:rsidR="00E067F5" w:rsidRPr="00F30001" w:rsidRDefault="00E067F5" w:rsidP="00E067F5">
      <w:pPr>
        <w:numPr>
          <w:ilvl w:val="0"/>
          <w:numId w:val="42"/>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Реализовать механизмы регистрации событий системы.</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Реализовать механизмы аудита действий пользователей в клиент-серверных программных продуктах.</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Исключить возможность отображения пользователям в составе ошибок любой конфиденциальной информации.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Исключить возможность отображения пользователям детальной информации об ошибках, содержащей инфраструктурные данные, сведения о системе, ее компонентах, а также составе и версиях используемых компонентов ПО.</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Детальная информация об ошибках должна храниться централизованно на стороне сервера в клиент-серверных программных продуктах.</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lastRenderedPageBreak/>
        <w:t>Необходимо реализовать контроль целостности журналов аудита важных транзакций для предотвращения подмены или удаления данных.</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При загрузке в систему файлов, содержащих конфиденциальную информацию, необходимо обеспечивать их шифрование.</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19" w:name="_Toc187737686"/>
      <w:r w:rsidRPr="00F30001">
        <w:rPr>
          <w:rFonts w:ascii="Tahoma" w:hAnsi="Tahoma" w:cs="Tahoma"/>
          <w:b/>
          <w:bCs/>
          <w:sz w:val="20"/>
          <w:szCs w:val="20"/>
          <w:lang w:eastAsia="ru-RU"/>
        </w:rPr>
        <w:t>Требования к криптографическим алгоритмам</w:t>
      </w:r>
      <w:bookmarkEnd w:id="19"/>
    </w:p>
    <w:p w:rsidR="00E067F5" w:rsidRPr="00F30001" w:rsidRDefault="00E067F5" w:rsidP="00E067F5">
      <w:pPr>
        <w:numPr>
          <w:ilvl w:val="0"/>
          <w:numId w:val="43"/>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При необходимости использования криптографических алгоритмов, выбирать актуальные, </w:t>
      </w:r>
      <w:proofErr w:type="spellStart"/>
      <w:r w:rsidRPr="00F30001">
        <w:rPr>
          <w:rFonts w:ascii="Tahoma" w:hAnsi="Tahoma" w:cs="Tahoma"/>
          <w:sz w:val="20"/>
          <w:szCs w:val="20"/>
          <w:lang w:eastAsia="ru-RU"/>
        </w:rPr>
        <w:t>криптостойкие</w:t>
      </w:r>
      <w:proofErr w:type="spellEnd"/>
      <w:r w:rsidRPr="00F30001">
        <w:rPr>
          <w:rFonts w:ascii="Tahoma" w:hAnsi="Tahoma" w:cs="Tahoma"/>
          <w:sz w:val="20"/>
          <w:szCs w:val="20"/>
          <w:lang w:eastAsia="ru-RU"/>
        </w:rPr>
        <w:t xml:space="preserve"> и эффективные алгоритмы, соответствующие международным и национальным стандартам в области криптографии.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Для хеширования паролей пользователей необходимо применять адаптивные функции хеширования с солью и фактором трудоемкости (задержки), рекомендуется использовать Argon2, </w:t>
      </w:r>
      <w:proofErr w:type="spellStart"/>
      <w:r w:rsidRPr="00F30001">
        <w:rPr>
          <w:rFonts w:ascii="Tahoma" w:hAnsi="Tahoma" w:cs="Tahoma"/>
          <w:sz w:val="20"/>
          <w:szCs w:val="20"/>
          <w:lang w:eastAsia="ru-RU"/>
        </w:rPr>
        <w:t>scrypt</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bcrypt</w:t>
      </w:r>
      <w:proofErr w:type="spellEnd"/>
      <w:r w:rsidRPr="00F30001">
        <w:rPr>
          <w:rFonts w:ascii="Tahoma" w:hAnsi="Tahoma" w:cs="Tahoma"/>
          <w:sz w:val="20"/>
          <w:szCs w:val="20"/>
          <w:lang w:eastAsia="ru-RU"/>
        </w:rPr>
        <w:t>, PBKDF2.</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Использовать надежные алгоритмы хеширования, устойчивые к коллизиям для хеширования любых других чувствительных данных. Рекомендуется использовать SHA-256.</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Для шифрования конфиденциальных данных с целью их безопасного хранения рекомендуется использовать симметричный алгоритмы шифрования AES-256.</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Использовать криптографические ГСЧ для генерации случайных чисел в криптографических целях использовать криптографические ГСЧ.</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Обеспечивать безопасность хранения криптографических ключей.</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20" w:name="_Toc187737687"/>
      <w:bookmarkStart w:id="21" w:name="_Toc187737688"/>
      <w:bookmarkEnd w:id="20"/>
      <w:r w:rsidRPr="00F30001">
        <w:rPr>
          <w:rFonts w:ascii="Tahoma" w:hAnsi="Tahoma" w:cs="Tahoma"/>
          <w:b/>
          <w:bCs/>
          <w:sz w:val="20"/>
          <w:szCs w:val="20"/>
          <w:lang w:eastAsia="ru-RU"/>
        </w:rPr>
        <w:t>Требования к программному коду</w:t>
      </w:r>
      <w:bookmarkEnd w:id="21"/>
    </w:p>
    <w:p w:rsidR="00E067F5" w:rsidRPr="00F30001" w:rsidRDefault="00E067F5" w:rsidP="00E067F5">
      <w:pPr>
        <w:tabs>
          <w:tab w:val="left" w:pos="993"/>
        </w:tabs>
        <w:spacing w:after="160" w:line="240" w:lineRule="auto"/>
        <w:ind w:firstLine="567"/>
        <w:jc w:val="both"/>
        <w:rPr>
          <w:rFonts w:ascii="Tahoma" w:hAnsi="Tahoma" w:cs="Tahoma"/>
          <w:sz w:val="20"/>
          <w:szCs w:val="20"/>
          <w:lang w:eastAsia="ru-RU"/>
        </w:rPr>
      </w:pPr>
      <w:r w:rsidRPr="00F30001">
        <w:rPr>
          <w:rFonts w:ascii="Tahoma" w:hAnsi="Tahoma" w:cs="Tahoma"/>
          <w:sz w:val="20"/>
          <w:szCs w:val="20"/>
          <w:lang w:eastAsia="ru-RU"/>
        </w:rPr>
        <w:t>В случае разработки/доработки программного кода:</w:t>
      </w:r>
    </w:p>
    <w:p w:rsidR="00E067F5" w:rsidRPr="00F30001" w:rsidRDefault="00E067F5" w:rsidP="00E067F5">
      <w:pPr>
        <w:numPr>
          <w:ilvl w:val="0"/>
          <w:numId w:val="44"/>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Руководствоваться принципом закрытости исходного кода продуктов Общества от третьих лиц: не допускать, без согласования и обоснованной необходимости, разглашения (передачи третьим лицам) исходного кода программных продуктов Общества, информации о принципах и процессах их работы, об используемых в процессе разработки и эксплуатации модулях, библиотеках и </w:t>
      </w:r>
      <w:proofErr w:type="spellStart"/>
      <w:r w:rsidRPr="00F30001">
        <w:rPr>
          <w:rFonts w:ascii="Tahoma" w:hAnsi="Tahoma" w:cs="Tahoma"/>
          <w:sz w:val="20"/>
          <w:szCs w:val="20"/>
          <w:lang w:eastAsia="ru-RU"/>
        </w:rPr>
        <w:t>open-source</w:t>
      </w:r>
      <w:proofErr w:type="spellEnd"/>
      <w:r w:rsidRPr="00F30001">
        <w:rPr>
          <w:rFonts w:ascii="Tahoma" w:hAnsi="Tahoma" w:cs="Tahoma"/>
          <w:sz w:val="20"/>
          <w:szCs w:val="20"/>
          <w:lang w:eastAsia="ru-RU"/>
        </w:rPr>
        <w:t xml:space="preserve"> компонентах.</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В процессе разработки использовать актуальные (имеющие активное сообщество разработчиков, оказывающее поддержку и выпускающее обновления) и безопасные инструменты разработки, библиотеки и </w:t>
      </w:r>
      <w:proofErr w:type="spellStart"/>
      <w:r w:rsidRPr="00F30001">
        <w:rPr>
          <w:rFonts w:ascii="Tahoma" w:hAnsi="Tahoma" w:cs="Tahoma"/>
          <w:sz w:val="20"/>
          <w:szCs w:val="20"/>
          <w:lang w:eastAsia="ru-RU"/>
        </w:rPr>
        <w:t>фреймворки</w:t>
      </w:r>
      <w:proofErr w:type="spellEnd"/>
      <w:r w:rsidRPr="00F30001">
        <w:rPr>
          <w:rFonts w:ascii="Tahoma" w:hAnsi="Tahoma" w:cs="Tahoma"/>
          <w:sz w:val="20"/>
          <w:szCs w:val="20"/>
          <w:lang w:eastAsia="ru-RU"/>
        </w:rPr>
        <w:t>.</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Исключить использование устаревших и небезопасных функций и конструкций в выбранных для разработки языках программирования.</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lastRenderedPageBreak/>
        <w:t>Максимально ограничивать доступ к классам, методам и интерфейсам в программном коде (при наличии технической возможности).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Использовать безопасные методы сравнения строк, устойчивые к атакам по времени.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Избегать утечек памяти: обеспечить контроль границ буфера, усечение ввода при записи в буфер, своевременное высвобождение памяти и т.д.</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Использовать методы очистки памяти при работе с конфиденциальными данными.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Обеспечить безопасность механизмов </w:t>
      </w:r>
      <w:proofErr w:type="spellStart"/>
      <w:r w:rsidRPr="00F30001">
        <w:rPr>
          <w:rFonts w:ascii="Tahoma" w:hAnsi="Tahoma" w:cs="Tahoma"/>
          <w:sz w:val="20"/>
          <w:szCs w:val="20"/>
          <w:lang w:eastAsia="ru-RU"/>
        </w:rPr>
        <w:t>сериализации</w:t>
      </w:r>
      <w:proofErr w:type="spellEnd"/>
      <w:r w:rsidRPr="00F30001">
        <w:rPr>
          <w:rFonts w:ascii="Tahoma" w:hAnsi="Tahoma" w:cs="Tahoma"/>
          <w:sz w:val="20"/>
          <w:szCs w:val="20"/>
          <w:lang w:eastAsia="ru-RU"/>
        </w:rPr>
        <w:t xml:space="preserve">: исключить попадание конфиденциальных данных в </w:t>
      </w:r>
      <w:proofErr w:type="spellStart"/>
      <w:r w:rsidRPr="00F30001">
        <w:rPr>
          <w:rFonts w:ascii="Tahoma" w:hAnsi="Tahoma" w:cs="Tahoma"/>
          <w:sz w:val="20"/>
          <w:szCs w:val="20"/>
          <w:lang w:eastAsia="ru-RU"/>
        </w:rPr>
        <w:t>сериализуемый</w:t>
      </w:r>
      <w:proofErr w:type="spellEnd"/>
      <w:r w:rsidRPr="00F30001">
        <w:rPr>
          <w:rFonts w:ascii="Tahoma" w:hAnsi="Tahoma" w:cs="Tahoma"/>
          <w:sz w:val="20"/>
          <w:szCs w:val="20"/>
          <w:lang w:eastAsia="ru-RU"/>
        </w:rPr>
        <w:t xml:space="preserve"> объект, исключить </w:t>
      </w:r>
      <w:proofErr w:type="spellStart"/>
      <w:r w:rsidRPr="00F30001">
        <w:rPr>
          <w:rFonts w:ascii="Tahoma" w:hAnsi="Tahoma" w:cs="Tahoma"/>
          <w:sz w:val="20"/>
          <w:szCs w:val="20"/>
          <w:lang w:eastAsia="ru-RU"/>
        </w:rPr>
        <w:t>десериализацию</w:t>
      </w:r>
      <w:proofErr w:type="spellEnd"/>
      <w:r w:rsidRPr="00F30001">
        <w:rPr>
          <w:rFonts w:ascii="Tahoma" w:hAnsi="Tahoma" w:cs="Tahoma"/>
          <w:sz w:val="20"/>
          <w:szCs w:val="20"/>
          <w:lang w:eastAsia="ru-RU"/>
        </w:rPr>
        <w:t xml:space="preserve"> непроверенных данных.</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Исключить содержание в коде отладочных конструкций, неиспользуемых фрагментов или фрагментов, реализующих НДВ.</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Исключить хранение секретов в открытом виде в составе исходного кода и файлов конфигурации.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Минимизировать количество кода, выполняемого с повышенными привилегиями.</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Обеспечить корректное выполнение программного кода серверного приложения под непривилегированной системной учетной записью.</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При работе с БД выполнять запросы под непривилегированной учетной записью, имеющей минимально необходимый набор прав для выполнения требуемых действий.</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Рекомендуется проводить статический анализ безопасности исходного кода на наличие уязвимостей по результатам ключевых этапов разработки.</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22" w:name="_Toc187737689"/>
      <w:r w:rsidRPr="00F30001">
        <w:rPr>
          <w:rFonts w:ascii="Tahoma" w:hAnsi="Tahoma" w:cs="Tahoma"/>
          <w:b/>
          <w:bCs/>
          <w:sz w:val="20"/>
          <w:szCs w:val="20"/>
          <w:lang w:eastAsia="ru-RU"/>
        </w:rPr>
        <w:t>Требования к тестированию программного продукта</w:t>
      </w:r>
      <w:bookmarkEnd w:id="22"/>
    </w:p>
    <w:p w:rsidR="00E067F5" w:rsidRPr="00F30001" w:rsidRDefault="00E067F5" w:rsidP="00E067F5">
      <w:pPr>
        <w:numPr>
          <w:ilvl w:val="0"/>
          <w:numId w:val="4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Использовать для тестирования среду, изолированную от сред разработки и продуктивной среды (допустимо объединение </w:t>
      </w:r>
      <w:proofErr w:type="spellStart"/>
      <w:r w:rsidRPr="00F30001">
        <w:rPr>
          <w:rFonts w:ascii="Tahoma" w:hAnsi="Tahoma" w:cs="Tahoma"/>
          <w:sz w:val="20"/>
          <w:szCs w:val="20"/>
          <w:lang w:eastAsia="ru-RU"/>
        </w:rPr>
        <w:t>dev</w:t>
      </w:r>
      <w:proofErr w:type="spellEnd"/>
      <w:r w:rsidRPr="00F30001">
        <w:rPr>
          <w:rFonts w:ascii="Tahoma" w:hAnsi="Tahoma" w:cs="Tahoma"/>
          <w:sz w:val="20"/>
          <w:szCs w:val="20"/>
          <w:lang w:eastAsia="ru-RU"/>
        </w:rPr>
        <w:t xml:space="preserve"> и </w:t>
      </w:r>
      <w:proofErr w:type="spellStart"/>
      <w:r w:rsidRPr="00F30001">
        <w:rPr>
          <w:rFonts w:ascii="Tahoma" w:hAnsi="Tahoma" w:cs="Tahoma"/>
          <w:sz w:val="20"/>
          <w:szCs w:val="20"/>
          <w:lang w:eastAsia="ru-RU"/>
        </w:rPr>
        <w:t>test</w:t>
      </w:r>
      <w:proofErr w:type="spellEnd"/>
      <w:r w:rsidRPr="00F30001">
        <w:rPr>
          <w:rFonts w:ascii="Tahoma" w:hAnsi="Tahoma" w:cs="Tahoma"/>
          <w:sz w:val="20"/>
          <w:szCs w:val="20"/>
          <w:lang w:eastAsia="ru-RU"/>
        </w:rPr>
        <w:t xml:space="preserve"> сред при отсутствии технической возможности их разделения).</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Исключить использование продуктивных данных для тестирования или обеспечить их обезличивание и/или маскирование (при наличии конфиденциальных данных).</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Удалять тестовые учетные записи, наборы данных и файлы конфигурации по окончании этапа тестирования при перемещении результатов разработки в продуктивную среду.</w:t>
      </w:r>
    </w:p>
    <w:p w:rsidR="00E067F5" w:rsidRPr="00F30001" w:rsidRDefault="00E067F5" w:rsidP="00E067F5">
      <w:pPr>
        <w:numPr>
          <w:ilvl w:val="0"/>
          <w:numId w:val="34"/>
        </w:numPr>
        <w:tabs>
          <w:tab w:val="left" w:pos="993"/>
        </w:tabs>
        <w:spacing w:after="160" w:line="240" w:lineRule="auto"/>
        <w:jc w:val="both"/>
        <w:rPr>
          <w:rFonts w:ascii="Tahoma" w:hAnsi="Tahoma" w:cs="Tahoma"/>
          <w:b/>
          <w:bCs/>
          <w:sz w:val="20"/>
          <w:szCs w:val="20"/>
          <w:lang w:eastAsia="ru-RU"/>
        </w:rPr>
      </w:pPr>
      <w:bookmarkStart w:id="23" w:name="_Toc187737690"/>
      <w:r w:rsidRPr="00F30001">
        <w:rPr>
          <w:rFonts w:ascii="Tahoma" w:hAnsi="Tahoma" w:cs="Tahoma"/>
          <w:b/>
          <w:bCs/>
          <w:sz w:val="20"/>
          <w:szCs w:val="20"/>
          <w:lang w:eastAsia="ru-RU"/>
        </w:rPr>
        <w:t>Требования к сборке и развертыванию программного продукта</w:t>
      </w:r>
      <w:bookmarkEnd w:id="23"/>
    </w:p>
    <w:p w:rsidR="00E067F5" w:rsidRPr="00F30001" w:rsidRDefault="00E067F5" w:rsidP="00E067F5">
      <w:pPr>
        <w:numPr>
          <w:ilvl w:val="0"/>
          <w:numId w:val="46"/>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lastRenderedPageBreak/>
        <w:t>При наличии доработок программного кода проверять исходный код разрабатываемого программного обеспечения на наличие ошибок программирования и потенциальных уязвимостей перед его переводом в продуктивный режим (</w:t>
      </w:r>
      <w:proofErr w:type="spellStart"/>
      <w:r w:rsidRPr="00F30001">
        <w:rPr>
          <w:rFonts w:ascii="Tahoma" w:hAnsi="Tahoma" w:cs="Tahoma"/>
          <w:sz w:val="20"/>
          <w:szCs w:val="20"/>
          <w:lang w:eastAsia="ru-RU"/>
        </w:rPr>
        <w:t>code</w:t>
      </w:r>
      <w:proofErr w:type="spellEnd"/>
      <w:r w:rsidRPr="00F30001">
        <w:rPr>
          <w:rFonts w:ascii="Tahoma" w:hAnsi="Tahoma" w:cs="Tahoma"/>
          <w:sz w:val="20"/>
          <w:szCs w:val="20"/>
          <w:lang w:eastAsia="ru-RU"/>
        </w:rPr>
        <w:t xml:space="preserve"> </w:t>
      </w:r>
      <w:proofErr w:type="spellStart"/>
      <w:r w:rsidRPr="00F30001">
        <w:rPr>
          <w:rFonts w:ascii="Tahoma" w:hAnsi="Tahoma" w:cs="Tahoma"/>
          <w:sz w:val="20"/>
          <w:szCs w:val="20"/>
          <w:lang w:eastAsia="ru-RU"/>
        </w:rPr>
        <w:t>review</w:t>
      </w:r>
      <w:proofErr w:type="spellEnd"/>
      <w:r w:rsidRPr="00F30001">
        <w:rPr>
          <w:rFonts w:ascii="Tahoma" w:hAnsi="Tahoma" w:cs="Tahoma"/>
          <w:sz w:val="20"/>
          <w:szCs w:val="20"/>
          <w:lang w:eastAsia="ru-RU"/>
        </w:rPr>
        <w:t>).</w:t>
      </w:r>
    </w:p>
    <w:p w:rsidR="00E067F5" w:rsidRPr="00F30001" w:rsidRDefault="00E067F5" w:rsidP="00E067F5">
      <w:pPr>
        <w:numPr>
          <w:ilvl w:val="0"/>
          <w:numId w:val="35"/>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При использовании контейнеризации: </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включать в формируемый к развертыванию релизы строго только тот набор файлов, который необходим для корректной работы ПО.</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 состав образов контейнеров включать минимально необходимый набор инструментов.</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исключить неиспользуемые слои из конфигурационных файлов образов.</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обеспечить функционирование ПО в контейнерных средах с минимально возможными привилегиями.</w:t>
      </w:r>
    </w:p>
    <w:p w:rsidR="00E067F5" w:rsidRPr="00F30001" w:rsidRDefault="00E067F5" w:rsidP="00E067F5">
      <w:pPr>
        <w:numPr>
          <w:ilvl w:val="0"/>
          <w:numId w:val="34"/>
        </w:numPr>
        <w:tabs>
          <w:tab w:val="left" w:pos="993"/>
        </w:tabs>
        <w:spacing w:after="160" w:line="240" w:lineRule="auto"/>
        <w:jc w:val="both"/>
        <w:rPr>
          <w:rFonts w:ascii="Tahoma" w:hAnsi="Tahoma" w:cs="Tahoma"/>
          <w:b/>
          <w:bCs/>
          <w:iCs/>
          <w:sz w:val="20"/>
          <w:szCs w:val="20"/>
          <w:lang w:eastAsia="ru-RU"/>
        </w:rPr>
      </w:pPr>
      <w:bookmarkStart w:id="24" w:name="_Toc193814686"/>
      <w:r w:rsidRPr="00F30001">
        <w:rPr>
          <w:rFonts w:ascii="Tahoma" w:hAnsi="Tahoma" w:cs="Tahoma"/>
          <w:b/>
          <w:bCs/>
          <w:sz w:val="20"/>
          <w:szCs w:val="20"/>
          <w:lang w:eastAsia="ru-RU"/>
        </w:rPr>
        <w:t>Требования к безопасности программного обеспечения</w:t>
      </w:r>
      <w:bookmarkEnd w:id="24"/>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Для оценки соответствия разрабатываемых и приобретаемых программных продуктов требованиям по информационной безопасности Исполнитель обязан проходить экспертизы безопасности ПО, выполняемые Заказчиком.</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Экспертиза безопасности ПО может включать:</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анализ безопасности модели технического решения (архитектуры программного продукта);</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статический анализ безопасности исходного кода ПО, файлов конфигурации и шаблонов </w:t>
      </w:r>
      <w:proofErr w:type="spellStart"/>
      <w:r w:rsidRPr="00F30001">
        <w:rPr>
          <w:rFonts w:ascii="Tahoma" w:hAnsi="Tahoma" w:cs="Tahoma"/>
          <w:sz w:val="20"/>
          <w:szCs w:val="20"/>
          <w:lang w:eastAsia="ru-RU"/>
        </w:rPr>
        <w:t>IaC</w:t>
      </w:r>
      <w:proofErr w:type="spellEnd"/>
      <w:r w:rsidRPr="00F30001">
        <w:rPr>
          <w:rFonts w:ascii="Tahoma" w:hAnsi="Tahoma" w:cs="Tahoma"/>
          <w:sz w:val="20"/>
          <w:szCs w:val="20"/>
          <w:lang w:eastAsia="ru-RU"/>
        </w:rPr>
        <w:t xml:space="preserve"> (SAST, SCA);</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динамический анализ безопасности исходного кода ПО и веб-приложений (DAST);</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поведенческий анализ приложений;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сканирование компонентов среды функционирования ПО на наличие уязвимостей.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Исполнитель обязан проходить экспертизы безопасности ПО:</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по результатам этапа проектирования в процессе разработки программного продукта для оценки безопасности его архитектуры;</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 случае внесения изменений в архитектуру программного продукта на этапе разработки для повторной оценки безопасности архитектуры;</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перед развертыванием релизов программного продукта в продуктивной среде Заказчика по результатам разработки;</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lastRenderedPageBreak/>
        <w:t>перед приобретением готового программного продукта для комплексной оценки его безопасности.</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Для проведения экспертизы безопасности архитектуры разрабатываемого программного продукта Исполнитель должен передать в Заказчику проект ПО на уровне подсистем (модулей), описывающий: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назначение подсистем (модулей);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структуру подсистем (модулей);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особенности реализации подсистем (модулей);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применяемые инструменты разработки (языки программирования, </w:t>
      </w:r>
      <w:proofErr w:type="spellStart"/>
      <w:r w:rsidRPr="00F30001">
        <w:rPr>
          <w:rFonts w:ascii="Tahoma" w:hAnsi="Tahoma" w:cs="Tahoma"/>
          <w:sz w:val="20"/>
          <w:szCs w:val="20"/>
          <w:lang w:eastAsia="ru-RU"/>
        </w:rPr>
        <w:t>фреймворки</w:t>
      </w:r>
      <w:proofErr w:type="spellEnd"/>
      <w:r w:rsidRPr="00F30001">
        <w:rPr>
          <w:rFonts w:ascii="Tahoma" w:hAnsi="Tahoma" w:cs="Tahoma"/>
          <w:sz w:val="20"/>
          <w:szCs w:val="20"/>
          <w:lang w:eastAsia="ru-RU"/>
        </w:rPr>
        <w:t xml:space="preserve"> и т.д.);</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взаимодействие подсистем (модулей) друг с другом и другим ПО с указанием соответствующих интерфейсов сетевых портов, протоколов.</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Для проведения экспертизы безопасности релиза программного продукта перед развертыванием в продуктивной среде Заказчика, необходимо передать Заказчику:</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исходные коды и конфигурационные файлы ПО;</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результаты сборки ПО;</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инструкции для сборки и развертывания ПО;</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зависимые компоненты ПО;</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URL-адрес веб-сервиса, опубликованного в тестовой среде/среде разработки;</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 xml:space="preserve">образы контейнеров, </w:t>
      </w:r>
      <w:proofErr w:type="spellStart"/>
      <w:r w:rsidRPr="00F30001">
        <w:rPr>
          <w:rFonts w:ascii="Tahoma" w:hAnsi="Tahoma" w:cs="Tahoma"/>
          <w:sz w:val="20"/>
          <w:szCs w:val="20"/>
          <w:lang w:eastAsia="ru-RU"/>
        </w:rPr>
        <w:t>Dockerfile</w:t>
      </w:r>
      <w:proofErr w:type="spellEnd"/>
      <w:r w:rsidRPr="00F30001">
        <w:rPr>
          <w:rFonts w:ascii="Tahoma" w:hAnsi="Tahoma" w:cs="Tahoma"/>
          <w:sz w:val="20"/>
          <w:szCs w:val="20"/>
          <w:lang w:eastAsia="ru-RU"/>
        </w:rPr>
        <w:t xml:space="preserve">/манифесты </w:t>
      </w:r>
      <w:proofErr w:type="spellStart"/>
      <w:r w:rsidRPr="00F30001">
        <w:rPr>
          <w:rFonts w:ascii="Tahoma" w:hAnsi="Tahoma" w:cs="Tahoma"/>
          <w:sz w:val="20"/>
          <w:szCs w:val="20"/>
          <w:lang w:eastAsia="ru-RU"/>
        </w:rPr>
        <w:t>Kubernetes</w:t>
      </w:r>
      <w:proofErr w:type="spellEnd"/>
      <w:r w:rsidRPr="00F30001">
        <w:rPr>
          <w:rFonts w:ascii="Tahoma" w:hAnsi="Tahoma" w:cs="Tahoma"/>
          <w:sz w:val="20"/>
          <w:szCs w:val="20"/>
          <w:lang w:eastAsia="ru-RU"/>
        </w:rPr>
        <w:t xml:space="preserve"> для контейнерных приложений.</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Заказчик имеет право запросить у Исполнителя дополнительную информацию по разрабатываемому/поставляемому программному продукту в рамках выполняемых экспертиз безопасности. В таком случае, Исполнитель обязан предоставить запрашиваемую информацию.</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Исполнитель может проходить дополнительные экспертизы безопасности ПО в процессе разработки для сокращения времени и трудозатрат на устранение уязвимостей перед развертыванием релиза в продуктивной среде Заказчика.</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Необходимо учитывать сроки, отводимые на экспертизы безопасности ПО и устранение уязвимостей при оценке сроков разработки ПО. Максимально допустимые сроки проведения экспертиз безопасности ПО составляют:</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14 календарных дней для экспертизы безопасности технического решения (архитектуры программного продукта);</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lastRenderedPageBreak/>
        <w:t>14 календарных дней для экспертизы безопасности веб-приложений (динамический анализ);</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10 календарных дней для экспертизы безопасности исходного кода (статический анализ);</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10 календарных дней для экспертизы образов контейнеров;</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5 календарных дней для экспертизы дистрибутивов ПО.</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Размещение результатов разработки в продуктивной среде Заказчика допускается при отсутствии уязвимостей критического и высокого уровня по результатам экспертиз безопасности ПО.</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Размещение результатов разработки в продуктивной среде Заказчика при наличии уязвимостей критического и высокого уровня может быть произведено с формированием технического долга на устранение уязвимости при выполнении следующих условий: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программный продукт уже функционирует в продуктивной среде Заказчика и содержит обнаруженные уязвимости;</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отсутствует техническая или организационная возможность оперативного устранения обнаруженных уязвимостей;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анализируемый релиз, в котором были обнаружены уязвимости, содержит обновления, критические для функционирования;</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реализованы меры, снижающие вероятность эксплуатации обнаруженных уязвимостей;</w:t>
      </w:r>
    </w:p>
    <w:p w:rsidR="00E067F5" w:rsidRPr="00F30001" w:rsidRDefault="00E067F5" w:rsidP="00E067F5">
      <w:pPr>
        <w:numPr>
          <w:ilvl w:val="0"/>
          <w:numId w:val="3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сроки устранения обнаруженных уязвимостей, предоставленные Исполнителем, согласованы с Заказчиком.</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Обновление релиза (выпуск обновления, переработка функционала, устранение ошибок, реализация интеграции с другими системами Заказчика), функционирующего в продуктивной среде, допускается исключительно после получения положительного заключения Заказчика по экспертизе нового релиза.</w:t>
      </w:r>
    </w:p>
    <w:p w:rsidR="00E067F5" w:rsidRPr="00F30001"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Любые материалы, передаваемые в рамках экспертиз безопасности, должны сопровождаться контрольными суммами для проверки их целостности и подлинности.</w:t>
      </w:r>
    </w:p>
    <w:p w:rsidR="00E067F5" w:rsidRDefault="00E067F5" w:rsidP="00E067F5">
      <w:pPr>
        <w:numPr>
          <w:ilvl w:val="0"/>
          <w:numId w:val="47"/>
        </w:numPr>
        <w:tabs>
          <w:tab w:val="left" w:pos="993"/>
        </w:tabs>
        <w:spacing w:after="160" w:line="240" w:lineRule="auto"/>
        <w:ind w:left="0" w:firstLine="567"/>
        <w:jc w:val="both"/>
        <w:rPr>
          <w:rFonts w:ascii="Tahoma" w:hAnsi="Tahoma" w:cs="Tahoma"/>
          <w:sz w:val="20"/>
          <w:szCs w:val="20"/>
          <w:lang w:eastAsia="ru-RU"/>
        </w:rPr>
      </w:pPr>
      <w:r w:rsidRPr="00F30001">
        <w:rPr>
          <w:rFonts w:ascii="Tahoma" w:hAnsi="Tahoma" w:cs="Tahoma"/>
          <w:sz w:val="20"/>
          <w:szCs w:val="20"/>
          <w:lang w:eastAsia="ru-RU"/>
        </w:rPr>
        <w:t>При необходимости передачи результатов экспертиз по открытым каналам связи необходимо производить их шифрование (упаковка в архив с паролем) с передачей ключа шифрования по альтернативному каналу связи.</w:t>
      </w:r>
    </w:p>
    <w:p w:rsidR="00914A56" w:rsidRDefault="00914A56" w:rsidP="00914A56">
      <w:pPr>
        <w:tabs>
          <w:tab w:val="left" w:pos="993"/>
        </w:tabs>
        <w:spacing w:after="160" w:line="240" w:lineRule="auto"/>
        <w:jc w:val="both"/>
        <w:rPr>
          <w:rFonts w:ascii="Tahoma" w:hAnsi="Tahoma" w:cs="Tahoma"/>
          <w:sz w:val="20"/>
          <w:szCs w:val="20"/>
          <w:lang w:eastAsia="ru-RU"/>
        </w:rPr>
      </w:pPr>
    </w:p>
    <w:p w:rsidR="00914A56" w:rsidRDefault="00914A56" w:rsidP="00914A56">
      <w:pPr>
        <w:tabs>
          <w:tab w:val="left" w:pos="993"/>
        </w:tabs>
        <w:spacing w:after="160" w:line="240" w:lineRule="auto"/>
        <w:jc w:val="both"/>
        <w:rPr>
          <w:rFonts w:ascii="Tahoma" w:hAnsi="Tahoma" w:cs="Tahoma"/>
          <w:sz w:val="20"/>
          <w:szCs w:val="20"/>
          <w:lang w:eastAsia="ru-RU"/>
        </w:rPr>
      </w:pPr>
    </w:p>
    <w:p w:rsidR="00914A56" w:rsidRDefault="00914A56" w:rsidP="00914A56">
      <w:pPr>
        <w:tabs>
          <w:tab w:val="left" w:pos="993"/>
        </w:tabs>
        <w:spacing w:after="160" w:line="240" w:lineRule="auto"/>
        <w:jc w:val="both"/>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914A56" w:rsidRPr="00156704" w:rsidTr="001A77E3">
        <w:tc>
          <w:tcPr>
            <w:tcW w:w="4678" w:type="dxa"/>
          </w:tcPr>
          <w:p w:rsidR="00914A56" w:rsidRPr="00156704" w:rsidRDefault="00914A56" w:rsidP="001A77E3">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914A56" w:rsidRPr="00156704" w:rsidRDefault="00914A56" w:rsidP="001A77E3">
            <w:pPr>
              <w:snapToGrid w:val="0"/>
              <w:spacing w:after="0" w:line="240" w:lineRule="auto"/>
              <w:jc w:val="both"/>
              <w:rPr>
                <w:rFonts w:ascii="Tahoma" w:hAnsi="Tahoma" w:cs="Tahoma"/>
                <w:sz w:val="20"/>
                <w:szCs w:val="20"/>
                <w:lang w:eastAsia="ru-RU"/>
              </w:rPr>
            </w:pPr>
          </w:p>
        </w:tc>
        <w:tc>
          <w:tcPr>
            <w:tcW w:w="5103" w:type="dxa"/>
          </w:tcPr>
          <w:p w:rsidR="00914A56" w:rsidRPr="00156704" w:rsidRDefault="00914A56" w:rsidP="001A77E3">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914A56" w:rsidRPr="00156704" w:rsidTr="001A77E3">
        <w:tc>
          <w:tcPr>
            <w:tcW w:w="4678" w:type="dxa"/>
          </w:tcPr>
          <w:p w:rsidR="00914A56" w:rsidRPr="00156704" w:rsidRDefault="00914A56" w:rsidP="001A77E3">
            <w:pPr>
              <w:tabs>
                <w:tab w:val="left" w:pos="2160"/>
              </w:tabs>
              <w:spacing w:after="0" w:line="240" w:lineRule="auto"/>
              <w:ind w:right="113"/>
              <w:rPr>
                <w:rFonts w:ascii="Tahoma" w:eastAsia="Arial Unicode MS" w:hAnsi="Tahoma" w:cs="Tahoma"/>
                <w:bCs/>
                <w:sz w:val="20"/>
                <w:szCs w:val="20"/>
                <w:lang w:eastAsia="ru-RU"/>
              </w:rPr>
            </w:pPr>
          </w:p>
          <w:p w:rsidR="00914A56" w:rsidRPr="00156704" w:rsidRDefault="00914A56" w:rsidP="001A77E3">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Pr>
                <w:rFonts w:ascii="Tahoma" w:eastAsia="Arial Unicode MS" w:hAnsi="Tahoma" w:cs="Tahoma"/>
                <w:bCs/>
                <w:sz w:val="20"/>
                <w:szCs w:val="20"/>
                <w:lang w:eastAsia="ru-RU"/>
              </w:rPr>
              <w:t>_____________</w:t>
            </w:r>
            <w:r w:rsidRPr="00156704">
              <w:rPr>
                <w:rFonts w:ascii="Tahoma" w:eastAsia="Arial Unicode MS" w:hAnsi="Tahoma" w:cs="Tahoma"/>
                <w:bCs/>
                <w:sz w:val="20"/>
                <w:szCs w:val="20"/>
                <w:lang w:eastAsia="ru-RU"/>
              </w:rPr>
              <w:t xml:space="preserve">/ </w:t>
            </w:r>
          </w:p>
          <w:p w:rsidR="00914A56" w:rsidRPr="00156704" w:rsidRDefault="00914A56" w:rsidP="001A77E3">
            <w:pPr>
              <w:tabs>
                <w:tab w:val="left" w:pos="2160"/>
              </w:tabs>
              <w:spacing w:after="0" w:line="240" w:lineRule="auto"/>
              <w:ind w:right="113"/>
              <w:rPr>
                <w:rFonts w:ascii="Tahoma" w:eastAsia="Arial Unicode MS" w:hAnsi="Tahoma" w:cs="Tahoma"/>
                <w:bCs/>
                <w:sz w:val="20"/>
                <w:szCs w:val="20"/>
                <w:lang w:eastAsia="ru-RU"/>
              </w:rPr>
            </w:pPr>
          </w:p>
          <w:p w:rsidR="00914A56" w:rsidRPr="00156704" w:rsidRDefault="00914A56" w:rsidP="001A77E3">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914A56" w:rsidRPr="00156704" w:rsidRDefault="00914A56" w:rsidP="001A77E3">
            <w:pPr>
              <w:tabs>
                <w:tab w:val="left" w:pos="2160"/>
              </w:tabs>
              <w:spacing w:after="0" w:line="240" w:lineRule="auto"/>
              <w:ind w:right="113"/>
              <w:rPr>
                <w:rFonts w:ascii="Tahoma" w:eastAsia="Arial Unicode MS" w:hAnsi="Tahoma" w:cs="Tahoma"/>
                <w:bCs/>
                <w:sz w:val="20"/>
                <w:szCs w:val="20"/>
                <w:lang w:eastAsia="ru-RU"/>
              </w:rPr>
            </w:pPr>
          </w:p>
          <w:p w:rsidR="00914A56" w:rsidRPr="00156704" w:rsidRDefault="00914A56" w:rsidP="001A77E3">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t xml:space="preserve"> </w:t>
            </w:r>
            <w:r w:rsidRPr="00A07DAD">
              <w:rPr>
                <w:rFonts w:ascii="Tahoma" w:eastAsia="Arial Unicode MS" w:hAnsi="Tahoma" w:cs="Tahoma"/>
                <w:bCs/>
                <w:sz w:val="20"/>
                <w:szCs w:val="20"/>
                <w:lang w:eastAsia="ru-RU"/>
              </w:rPr>
              <w:t xml:space="preserve">К.Р. Азизов </w:t>
            </w:r>
            <w:r w:rsidRPr="00156704">
              <w:rPr>
                <w:rFonts w:ascii="Tahoma" w:eastAsia="Arial Unicode MS" w:hAnsi="Tahoma" w:cs="Tahoma"/>
                <w:bCs/>
                <w:sz w:val="20"/>
                <w:szCs w:val="20"/>
                <w:lang w:eastAsia="ru-RU"/>
              </w:rPr>
              <w:t xml:space="preserve">/ </w:t>
            </w:r>
          </w:p>
          <w:p w:rsidR="00914A56" w:rsidRPr="00156704" w:rsidRDefault="00914A56" w:rsidP="001A77E3">
            <w:pPr>
              <w:tabs>
                <w:tab w:val="left" w:pos="2160"/>
              </w:tabs>
              <w:spacing w:after="0" w:line="240" w:lineRule="auto"/>
              <w:ind w:right="113"/>
              <w:rPr>
                <w:rFonts w:ascii="Tahoma" w:eastAsia="Arial Unicode MS" w:hAnsi="Tahoma" w:cs="Tahoma"/>
                <w:bCs/>
                <w:sz w:val="20"/>
                <w:szCs w:val="20"/>
                <w:lang w:eastAsia="ru-RU"/>
              </w:rPr>
            </w:pPr>
          </w:p>
          <w:p w:rsidR="00914A56" w:rsidRPr="00156704" w:rsidRDefault="00914A56" w:rsidP="001A77E3">
            <w:pPr>
              <w:tabs>
                <w:tab w:val="left" w:pos="-180"/>
              </w:tabs>
              <w:spacing w:after="0" w:line="240" w:lineRule="auto"/>
              <w:ind w:right="113" w:firstLine="567"/>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914A56" w:rsidRPr="00156704" w:rsidRDefault="00914A56" w:rsidP="001A77E3">
            <w:pPr>
              <w:spacing w:after="0" w:line="240" w:lineRule="auto"/>
              <w:rPr>
                <w:rFonts w:ascii="Tahoma" w:hAnsi="Tahoma" w:cs="Tahoma"/>
                <w:sz w:val="20"/>
                <w:szCs w:val="20"/>
                <w:lang w:eastAsia="ru-RU"/>
              </w:rPr>
            </w:pPr>
          </w:p>
        </w:tc>
      </w:tr>
    </w:tbl>
    <w:p w:rsidR="00914A56" w:rsidRPr="00F30001" w:rsidRDefault="00914A56" w:rsidP="00914A56">
      <w:pPr>
        <w:tabs>
          <w:tab w:val="left" w:pos="993"/>
        </w:tabs>
        <w:spacing w:after="160" w:line="240" w:lineRule="auto"/>
        <w:jc w:val="both"/>
        <w:rPr>
          <w:rFonts w:ascii="Tahoma" w:hAnsi="Tahoma" w:cs="Tahoma"/>
          <w:sz w:val="20"/>
          <w:szCs w:val="20"/>
          <w:lang w:eastAsia="ru-RU"/>
        </w:rPr>
      </w:pPr>
    </w:p>
    <w:p w:rsidR="00E067F5" w:rsidRDefault="00E067F5" w:rsidP="00017904">
      <w:pPr>
        <w:spacing w:after="0" w:line="240" w:lineRule="auto"/>
        <w:jc w:val="right"/>
        <w:rPr>
          <w:rFonts w:ascii="Tahoma" w:hAnsi="Tahoma" w:cs="Tahoma"/>
          <w:sz w:val="20"/>
          <w:szCs w:val="20"/>
          <w:lang w:eastAsia="ru-RU"/>
        </w:rPr>
      </w:pPr>
    </w:p>
    <w:p w:rsidR="00E067F5" w:rsidRDefault="00E067F5" w:rsidP="00017904">
      <w:pPr>
        <w:spacing w:after="0" w:line="240" w:lineRule="auto"/>
        <w:jc w:val="right"/>
        <w:rPr>
          <w:rFonts w:ascii="Tahoma" w:hAnsi="Tahoma" w:cs="Tahoma"/>
          <w:sz w:val="20"/>
          <w:szCs w:val="20"/>
          <w:lang w:eastAsia="ru-RU"/>
        </w:rPr>
      </w:pPr>
    </w:p>
    <w:p w:rsidR="00017904" w:rsidRPr="00156704" w:rsidRDefault="00017904" w:rsidP="00017904">
      <w:pPr>
        <w:spacing w:after="0" w:line="240" w:lineRule="auto"/>
        <w:jc w:val="right"/>
        <w:rPr>
          <w:rFonts w:ascii="Tahoma" w:hAnsi="Tahoma" w:cs="Tahoma"/>
          <w:sz w:val="20"/>
          <w:szCs w:val="20"/>
          <w:lang w:eastAsia="ru-RU"/>
        </w:rPr>
      </w:pPr>
      <w:bookmarkStart w:id="25" w:name="_GoBack"/>
      <w:bookmarkEnd w:id="25"/>
      <w:r w:rsidRPr="00156704">
        <w:rPr>
          <w:rFonts w:ascii="Tahoma" w:hAnsi="Tahoma" w:cs="Tahoma"/>
          <w:sz w:val="20"/>
          <w:szCs w:val="20"/>
          <w:lang w:eastAsia="ru-RU"/>
        </w:rPr>
        <w:t>Приложение №</w:t>
      </w:r>
      <w:r w:rsidR="00E067F5">
        <w:rPr>
          <w:rFonts w:ascii="Tahoma" w:hAnsi="Tahoma" w:cs="Tahoma"/>
          <w:sz w:val="20"/>
          <w:szCs w:val="20"/>
          <w:lang w:eastAsia="ru-RU"/>
        </w:rPr>
        <w:t>7</w:t>
      </w:r>
    </w:p>
    <w:p w:rsidR="00017904" w:rsidRPr="00156704" w:rsidRDefault="00017904" w:rsidP="000179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к договору поставки №______________</w:t>
      </w:r>
    </w:p>
    <w:p w:rsidR="00017904" w:rsidRPr="00156704" w:rsidRDefault="00017904" w:rsidP="000179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от «____»____________2025г.</w:t>
      </w:r>
    </w:p>
    <w:p w:rsidR="00017904" w:rsidRPr="00156704" w:rsidRDefault="00017904" w:rsidP="000179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9142F1" w:rsidRPr="00F14C62" w:rsidRDefault="009142F1" w:rsidP="009142F1">
      <w:pPr>
        <w:spacing w:after="0" w:line="240" w:lineRule="auto"/>
        <w:jc w:val="center"/>
        <w:outlineLvl w:val="0"/>
        <w:rPr>
          <w:rFonts w:ascii="Tahoma" w:hAnsi="Tahoma" w:cs="Tahoma"/>
          <w:b/>
          <w:bCs/>
          <w:sz w:val="20"/>
          <w:szCs w:val="20"/>
        </w:rPr>
      </w:pPr>
      <w:r w:rsidRPr="00F14C62">
        <w:rPr>
          <w:rFonts w:ascii="Tahoma" w:hAnsi="Tahoma" w:cs="Tahoma"/>
          <w:b/>
          <w:bCs/>
          <w:sz w:val="20"/>
          <w:szCs w:val="20"/>
        </w:rPr>
        <w:t>СОГЛАШЕНИЕ</w:t>
      </w:r>
    </w:p>
    <w:p w:rsidR="009142F1" w:rsidRPr="00F14C62" w:rsidRDefault="009142F1" w:rsidP="009142F1">
      <w:pPr>
        <w:spacing w:after="0" w:line="240" w:lineRule="auto"/>
        <w:jc w:val="center"/>
        <w:outlineLvl w:val="0"/>
        <w:rPr>
          <w:rFonts w:ascii="Tahoma" w:hAnsi="Tahoma" w:cs="Tahoma"/>
          <w:b/>
          <w:bCs/>
          <w:sz w:val="20"/>
          <w:szCs w:val="20"/>
        </w:rPr>
      </w:pPr>
      <w:r w:rsidRPr="00F14C62">
        <w:rPr>
          <w:rFonts w:ascii="Tahoma" w:hAnsi="Tahoma" w:cs="Tahoma"/>
          <w:b/>
          <w:bCs/>
          <w:sz w:val="20"/>
          <w:szCs w:val="20"/>
        </w:rPr>
        <w:t>о конфиденциальности и неразглашении информации</w:t>
      </w:r>
    </w:p>
    <w:p w:rsidR="009142F1" w:rsidRPr="00EB1036" w:rsidRDefault="009142F1" w:rsidP="009142F1">
      <w:pPr>
        <w:jc w:val="center"/>
        <w:rPr>
          <w:b/>
          <w:bCs/>
        </w:rPr>
      </w:pPr>
      <w:r w:rsidRPr="00EB1036">
        <w:rPr>
          <w:b/>
          <w:bCs/>
        </w:rPr>
        <w:t> </w:t>
      </w:r>
    </w:p>
    <w:p w:rsidR="009142F1" w:rsidRPr="008552BA" w:rsidRDefault="009142F1" w:rsidP="009142F1">
      <w:pPr>
        <w:tabs>
          <w:tab w:val="left" w:pos="426"/>
        </w:tabs>
        <w:spacing w:line="240" w:lineRule="auto"/>
        <w:ind w:left="-567"/>
        <w:contextualSpacing/>
        <w:jc w:val="center"/>
        <w:rPr>
          <w:rFonts w:ascii="Tahoma" w:hAnsi="Tahoma" w:cs="Tahoma"/>
          <w:color w:val="000000"/>
          <w:sz w:val="20"/>
          <w:szCs w:val="20"/>
          <w:lang w:eastAsia="ru-RU"/>
        </w:rPr>
      </w:pPr>
      <w:r w:rsidRPr="008552BA">
        <w:rPr>
          <w:rFonts w:ascii="Tahoma" w:hAnsi="Tahoma" w:cs="Tahoma"/>
          <w:color w:val="000000"/>
          <w:sz w:val="20"/>
          <w:szCs w:val="20"/>
          <w:lang w:eastAsia="ru-RU"/>
        </w:rPr>
        <w:t>город</w:t>
      </w:r>
      <w:r>
        <w:rPr>
          <w:rFonts w:ascii="Tahoma" w:hAnsi="Tahoma" w:cs="Tahoma"/>
          <w:color w:val="000000"/>
          <w:sz w:val="20"/>
          <w:szCs w:val="20"/>
          <w:lang w:eastAsia="ru-RU"/>
        </w:rPr>
        <w:t xml:space="preserve"> Москва</w:t>
      </w:r>
      <w:r w:rsidRPr="008552BA">
        <w:rPr>
          <w:rFonts w:ascii="Tahoma" w:hAnsi="Tahoma" w:cs="Tahoma"/>
          <w:color w:val="000000"/>
          <w:sz w:val="20"/>
          <w:szCs w:val="20"/>
          <w:lang w:eastAsia="ru-RU"/>
        </w:rPr>
        <w:tab/>
      </w:r>
      <w:r w:rsidRPr="008552BA">
        <w:rPr>
          <w:rFonts w:ascii="Tahoma" w:hAnsi="Tahoma" w:cs="Tahoma"/>
          <w:color w:val="000000"/>
          <w:sz w:val="20"/>
          <w:szCs w:val="20"/>
          <w:lang w:eastAsia="ru-RU"/>
        </w:rPr>
        <w:tab/>
        <w:t xml:space="preserve">                                   </w:t>
      </w:r>
      <w:r>
        <w:rPr>
          <w:rFonts w:ascii="Tahoma" w:hAnsi="Tahoma" w:cs="Tahoma"/>
          <w:color w:val="000000"/>
          <w:sz w:val="20"/>
          <w:szCs w:val="20"/>
          <w:lang w:eastAsia="ru-RU"/>
        </w:rPr>
        <w:t xml:space="preserve">        </w:t>
      </w:r>
      <w:r>
        <w:rPr>
          <w:rFonts w:ascii="Tahoma" w:hAnsi="Tahoma" w:cs="Tahoma"/>
          <w:color w:val="000000"/>
          <w:sz w:val="20"/>
          <w:szCs w:val="20"/>
          <w:lang w:eastAsia="ru-RU"/>
        </w:rPr>
        <w:tab/>
        <w:t xml:space="preserve">                    </w:t>
      </w:r>
      <w:r w:rsidRPr="008552BA">
        <w:rPr>
          <w:rFonts w:ascii="Tahoma" w:hAnsi="Tahoma" w:cs="Tahoma"/>
          <w:color w:val="000000"/>
          <w:sz w:val="20"/>
          <w:szCs w:val="20"/>
          <w:lang w:eastAsia="ru-RU"/>
        </w:rPr>
        <w:t xml:space="preserve">  «__» ________20</w:t>
      </w:r>
      <w:r>
        <w:rPr>
          <w:rFonts w:ascii="Tahoma" w:hAnsi="Tahoma" w:cs="Tahoma"/>
          <w:color w:val="000000"/>
          <w:sz w:val="20"/>
          <w:szCs w:val="20"/>
          <w:lang w:eastAsia="ru-RU"/>
        </w:rPr>
        <w:t>25г</w:t>
      </w:r>
      <w:r w:rsidRPr="008552BA">
        <w:rPr>
          <w:rFonts w:ascii="Tahoma" w:hAnsi="Tahoma" w:cs="Tahoma"/>
          <w:color w:val="000000"/>
          <w:sz w:val="20"/>
          <w:szCs w:val="20"/>
          <w:lang w:eastAsia="ru-RU"/>
        </w:rPr>
        <w:t>ода</w:t>
      </w:r>
    </w:p>
    <w:p w:rsidR="009142F1" w:rsidRPr="008552BA" w:rsidRDefault="009142F1" w:rsidP="009142F1">
      <w:pPr>
        <w:spacing w:line="240" w:lineRule="auto"/>
        <w:ind w:left="-567"/>
        <w:contextualSpacing/>
        <w:jc w:val="both"/>
        <w:rPr>
          <w:rFonts w:ascii="Tahoma" w:hAnsi="Tahoma" w:cs="Tahoma"/>
          <w:b/>
          <w:color w:val="000000"/>
          <w:sz w:val="20"/>
          <w:szCs w:val="20"/>
          <w:lang w:eastAsia="ru-RU"/>
        </w:rPr>
      </w:pPr>
    </w:p>
    <w:p w:rsidR="009142F1" w:rsidRPr="008552BA" w:rsidRDefault="009142F1" w:rsidP="009142F1">
      <w:pPr>
        <w:spacing w:after="0" w:line="240" w:lineRule="auto"/>
        <w:ind w:left="-567" w:firstLine="567"/>
        <w:contextualSpacing/>
        <w:jc w:val="both"/>
        <w:rPr>
          <w:rFonts w:ascii="Tahoma" w:hAnsi="Tahoma" w:cs="Tahoma"/>
          <w:color w:val="000000"/>
          <w:sz w:val="20"/>
          <w:szCs w:val="20"/>
          <w:lang w:eastAsia="ru-RU"/>
        </w:rPr>
      </w:pPr>
      <w:r w:rsidRPr="007B0C6A">
        <w:rPr>
          <w:rFonts w:ascii="Tahoma" w:hAnsi="Tahoma" w:cs="Tahoma"/>
          <w:b/>
          <w:color w:val="000000"/>
          <w:sz w:val="20"/>
          <w:szCs w:val="20"/>
          <w:lang w:eastAsia="ru-RU"/>
        </w:rPr>
        <w:t>Акционерное общество "ЭнергосбыТ Плюс"</w:t>
      </w:r>
      <w:r w:rsidRPr="00042B83">
        <w:rPr>
          <w:rFonts w:ascii="Tahoma" w:hAnsi="Tahoma" w:cs="Tahoma"/>
          <w:color w:val="000000"/>
          <w:sz w:val="20"/>
          <w:szCs w:val="20"/>
          <w:lang w:eastAsia="ru-RU"/>
        </w:rPr>
        <w:t xml:space="preserve"> (сокращенное наименование: </w:t>
      </w:r>
      <w:r w:rsidRPr="007B0C6A">
        <w:rPr>
          <w:rFonts w:ascii="Tahoma" w:hAnsi="Tahoma" w:cs="Tahoma"/>
          <w:b/>
          <w:color w:val="000000"/>
          <w:sz w:val="20"/>
          <w:szCs w:val="20"/>
          <w:lang w:eastAsia="ru-RU"/>
        </w:rPr>
        <w:t>АО «ЭнергосбыТ Плюс»</w:t>
      </w:r>
      <w:r w:rsidRPr="00042B83">
        <w:rPr>
          <w:rFonts w:ascii="Tahoma" w:hAnsi="Tahoma" w:cs="Tahoma"/>
          <w:color w:val="000000"/>
          <w:sz w:val="20"/>
          <w:szCs w:val="20"/>
          <w:lang w:eastAsia="ru-RU"/>
        </w:rPr>
        <w:t xml:space="preserve">), именуемое в дальнейшем «Сторона 1», в лице </w:t>
      </w:r>
      <w:r>
        <w:rPr>
          <w:rFonts w:ascii="Tahoma" w:hAnsi="Tahoma" w:cs="Tahoma"/>
          <w:color w:val="000000"/>
          <w:sz w:val="20"/>
          <w:szCs w:val="20"/>
          <w:lang w:eastAsia="ru-RU"/>
        </w:rPr>
        <w:t>______________________</w:t>
      </w:r>
      <w:r w:rsidRPr="00042B83">
        <w:rPr>
          <w:rFonts w:ascii="Tahoma" w:hAnsi="Tahoma" w:cs="Tahoma"/>
          <w:color w:val="000000"/>
          <w:sz w:val="20"/>
          <w:szCs w:val="20"/>
          <w:lang w:eastAsia="ru-RU"/>
        </w:rPr>
        <w:t xml:space="preserve">, действующего на основании </w:t>
      </w:r>
      <w:r>
        <w:rPr>
          <w:rFonts w:ascii="Tahoma" w:hAnsi="Tahoma" w:cs="Tahoma"/>
          <w:color w:val="000000"/>
          <w:sz w:val="20"/>
          <w:szCs w:val="20"/>
          <w:lang w:eastAsia="ru-RU"/>
        </w:rPr>
        <w:t>_____________________________</w:t>
      </w:r>
      <w:r w:rsidRPr="008552BA">
        <w:rPr>
          <w:rFonts w:ascii="Tahoma" w:hAnsi="Tahoma" w:cs="Tahoma"/>
          <w:color w:val="000000"/>
          <w:sz w:val="20"/>
          <w:szCs w:val="20"/>
          <w:lang w:eastAsia="ru-RU"/>
        </w:rPr>
        <w:t xml:space="preserve">, с одной стороны, и </w:t>
      </w:r>
    </w:p>
    <w:p w:rsidR="009142F1" w:rsidRDefault="009142F1" w:rsidP="009142F1">
      <w:pPr>
        <w:spacing w:after="0" w:line="240" w:lineRule="auto"/>
        <w:ind w:left="-567" w:firstLine="567"/>
        <w:contextualSpacing/>
        <w:jc w:val="both"/>
        <w:rPr>
          <w:rFonts w:ascii="Tahoma" w:hAnsi="Tahoma" w:cs="Tahoma"/>
          <w:color w:val="000000"/>
          <w:sz w:val="20"/>
          <w:szCs w:val="20"/>
          <w:lang w:eastAsia="ru-RU"/>
        </w:rPr>
      </w:pPr>
      <w:r w:rsidRPr="008552BA">
        <w:rPr>
          <w:rFonts w:ascii="Tahoma" w:hAnsi="Tahoma" w:cs="Tahoma"/>
          <w:color w:val="000000"/>
          <w:sz w:val="20"/>
          <w:szCs w:val="20"/>
          <w:lang w:eastAsia="ru-RU"/>
        </w:rPr>
        <w:t>___________</w:t>
      </w:r>
      <w:r>
        <w:rPr>
          <w:rFonts w:ascii="Tahoma" w:hAnsi="Tahoma" w:cs="Tahoma"/>
          <w:color w:val="000000"/>
          <w:sz w:val="20"/>
          <w:szCs w:val="20"/>
          <w:lang w:eastAsia="ru-RU"/>
        </w:rPr>
        <w:t>"</w:t>
      </w:r>
      <w:r w:rsidRPr="008552BA">
        <w:rPr>
          <w:rFonts w:ascii="Tahoma" w:hAnsi="Tahoma" w:cs="Tahoma"/>
          <w:color w:val="000000"/>
          <w:sz w:val="20"/>
          <w:szCs w:val="20"/>
          <w:lang w:eastAsia="ru-RU"/>
        </w:rPr>
        <w:t>_____________</w:t>
      </w:r>
      <w:r>
        <w:rPr>
          <w:rFonts w:ascii="Tahoma" w:hAnsi="Tahoma" w:cs="Tahoma"/>
          <w:color w:val="000000"/>
          <w:sz w:val="20"/>
          <w:szCs w:val="20"/>
          <w:lang w:eastAsia="ru-RU"/>
        </w:rPr>
        <w:t>"</w:t>
      </w:r>
      <w:r w:rsidRPr="008552BA">
        <w:rPr>
          <w:rFonts w:ascii="Tahoma" w:hAnsi="Tahoma" w:cs="Tahoma"/>
          <w:color w:val="000000"/>
          <w:sz w:val="20"/>
          <w:szCs w:val="20"/>
          <w:lang w:eastAsia="ru-RU"/>
        </w:rPr>
        <w:t xml:space="preserve"> (сокращенное наименование: </w:t>
      </w:r>
      <w:r>
        <w:rPr>
          <w:rFonts w:ascii="Tahoma" w:hAnsi="Tahoma" w:cs="Tahoma"/>
          <w:color w:val="000000"/>
          <w:sz w:val="20"/>
          <w:szCs w:val="20"/>
          <w:lang w:eastAsia="ru-RU"/>
        </w:rPr>
        <w:t>______________)</w:t>
      </w:r>
      <w:r w:rsidRPr="008552BA">
        <w:rPr>
          <w:rFonts w:ascii="Tahoma" w:hAnsi="Tahoma" w:cs="Tahoma"/>
          <w:color w:val="000000"/>
          <w:sz w:val="20"/>
          <w:szCs w:val="20"/>
          <w:lang w:eastAsia="ru-RU"/>
        </w:rPr>
        <w:t xml:space="preserve">, именуемое в дальнейшем «Сторона 2», в лице _____________________________, действующего на основании _____________________, с другой стороны, в дальнейшем совместно именуемые Стороны, а по отдельности – Сторона, заключили </w:t>
      </w:r>
      <w:r w:rsidRPr="008552BA">
        <w:rPr>
          <w:rFonts w:ascii="Tahoma" w:hAnsi="Tahoma" w:cs="Tahoma"/>
          <w:sz w:val="20"/>
          <w:szCs w:val="20"/>
        </w:rPr>
        <w:t>Соглашение о конфиденциальности и неразглашении информации (далее – Соглашение)</w:t>
      </w:r>
      <w:r w:rsidRPr="008552BA">
        <w:rPr>
          <w:rFonts w:ascii="Tahoma" w:hAnsi="Tahoma" w:cs="Tahoma"/>
          <w:color w:val="000000"/>
          <w:sz w:val="20"/>
          <w:szCs w:val="20"/>
          <w:lang w:eastAsia="ru-RU"/>
        </w:rPr>
        <w:t>:</w:t>
      </w:r>
    </w:p>
    <w:p w:rsidR="009142F1" w:rsidRPr="008552BA" w:rsidRDefault="009142F1" w:rsidP="009142F1">
      <w:pPr>
        <w:spacing w:after="0" w:line="240" w:lineRule="auto"/>
        <w:ind w:left="-567" w:firstLine="567"/>
        <w:contextualSpacing/>
        <w:jc w:val="both"/>
        <w:rPr>
          <w:rFonts w:ascii="Tahoma" w:hAnsi="Tahoma" w:cs="Tahoma"/>
          <w:color w:val="000000"/>
          <w:sz w:val="20"/>
          <w:szCs w:val="20"/>
          <w:lang w:eastAsia="ru-RU"/>
        </w:rPr>
      </w:pPr>
    </w:p>
    <w:p w:rsidR="009142F1" w:rsidRPr="00F14C62" w:rsidRDefault="009142F1" w:rsidP="00591875">
      <w:pPr>
        <w:numPr>
          <w:ilvl w:val="0"/>
          <w:numId w:val="29"/>
        </w:numPr>
        <w:tabs>
          <w:tab w:val="clear" w:pos="720"/>
          <w:tab w:val="num" w:pos="360"/>
        </w:tabs>
        <w:spacing w:after="0" w:line="240" w:lineRule="auto"/>
        <w:ind w:left="0" w:firstLine="0"/>
        <w:contextualSpacing/>
        <w:jc w:val="center"/>
        <w:outlineLvl w:val="0"/>
        <w:rPr>
          <w:rFonts w:ascii="Tahoma" w:hAnsi="Tahoma" w:cs="Tahoma"/>
          <w:b/>
          <w:bCs/>
          <w:sz w:val="20"/>
          <w:szCs w:val="20"/>
        </w:rPr>
      </w:pPr>
      <w:r w:rsidRPr="00F14C62">
        <w:rPr>
          <w:rFonts w:ascii="Tahoma" w:hAnsi="Tahoma" w:cs="Tahoma"/>
          <w:b/>
          <w:bCs/>
          <w:sz w:val="20"/>
          <w:szCs w:val="20"/>
        </w:rPr>
        <w:t>ТЕРМИНЫ И ОПРЕДЕЛЕНИЯ, ИСПОЛЬЗУЕМЫЕ В СОГЛАШЕНИИ</w:t>
      </w:r>
    </w:p>
    <w:p w:rsidR="009142F1" w:rsidRPr="00F14C62" w:rsidRDefault="009142F1" w:rsidP="009142F1">
      <w:pPr>
        <w:pStyle w:val="aff6"/>
        <w:tabs>
          <w:tab w:val="num" w:pos="720"/>
        </w:tabs>
        <w:spacing w:line="240" w:lineRule="auto"/>
        <w:ind w:left="-567" w:firstLine="567"/>
        <w:contextualSpacing/>
        <w:rPr>
          <w:rFonts w:ascii="Tahoma" w:hAnsi="Tahoma" w:cs="Tahoma"/>
          <w:sz w:val="20"/>
          <w:szCs w:val="20"/>
        </w:rPr>
      </w:pPr>
      <w:r w:rsidRPr="00F14C62">
        <w:rPr>
          <w:rFonts w:ascii="Tahoma" w:hAnsi="Tahoma" w:cs="Tahoma"/>
          <w:b/>
          <w:sz w:val="20"/>
          <w:szCs w:val="20"/>
        </w:rPr>
        <w:t>1.1.</w:t>
      </w:r>
      <w:r w:rsidRPr="00F14C62">
        <w:rPr>
          <w:rFonts w:ascii="Tahoma" w:hAnsi="Tahoma" w:cs="Tahoma"/>
          <w:sz w:val="20"/>
          <w:szCs w:val="20"/>
        </w:rPr>
        <w:t xml:space="preserve"> Для целей Соглашения следующие термины и понятия имеют указанные ниже значения:</w:t>
      </w:r>
    </w:p>
    <w:p w:rsidR="009142F1" w:rsidRPr="00F14C62" w:rsidRDefault="009142F1" w:rsidP="009142F1">
      <w:pPr>
        <w:tabs>
          <w:tab w:val="num" w:pos="1080"/>
        </w:tabs>
        <w:spacing w:line="240" w:lineRule="auto"/>
        <w:ind w:left="-567" w:firstLine="567"/>
        <w:contextualSpacing/>
        <w:jc w:val="both"/>
        <w:rPr>
          <w:rFonts w:ascii="Tahoma" w:hAnsi="Tahoma" w:cs="Tahoma"/>
          <w:sz w:val="20"/>
          <w:szCs w:val="20"/>
        </w:rPr>
      </w:pPr>
      <w:r w:rsidRPr="00F14C62">
        <w:rPr>
          <w:rFonts w:ascii="Tahoma" w:hAnsi="Tahoma" w:cs="Tahoma"/>
          <w:b/>
          <w:sz w:val="20"/>
          <w:szCs w:val="20"/>
        </w:rPr>
        <w:t>«Аффилированное лицо»</w:t>
      </w:r>
      <w:r w:rsidRPr="00F14C62">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контролирует Сторону, находится </w:t>
      </w:r>
      <w:r w:rsidR="009805AA" w:rsidRPr="00F14C62">
        <w:rPr>
          <w:rFonts w:ascii="Tahoma" w:hAnsi="Tahoma" w:cs="Tahoma"/>
          <w:sz w:val="20"/>
          <w:szCs w:val="20"/>
        </w:rPr>
        <w:t>под контролем</w:t>
      </w:r>
      <w:r w:rsidRPr="00F14C62">
        <w:rPr>
          <w:rFonts w:ascii="Tahoma" w:hAnsi="Tahoma" w:cs="Tahoma"/>
          <w:sz w:val="20"/>
          <w:szCs w:val="20"/>
        </w:rPr>
        <w:t xml:space="preserve">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w:t>
      </w:r>
      <w:r w:rsidR="009805AA" w:rsidRPr="00F14C62">
        <w:rPr>
          <w:rFonts w:ascii="Tahoma" w:hAnsi="Tahoma" w:cs="Tahoma"/>
          <w:sz w:val="20"/>
          <w:szCs w:val="20"/>
        </w:rPr>
        <w:t>силу преобладающего</w:t>
      </w:r>
      <w:r w:rsidRPr="00F14C62">
        <w:rPr>
          <w:rFonts w:ascii="Tahoma" w:hAnsi="Tahoma" w:cs="Tahoma"/>
          <w:sz w:val="20"/>
          <w:szCs w:val="20"/>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9142F1" w:rsidRPr="00F14C62" w:rsidRDefault="009142F1" w:rsidP="009142F1">
      <w:pPr>
        <w:tabs>
          <w:tab w:val="num" w:pos="1080"/>
        </w:tabs>
        <w:spacing w:line="240" w:lineRule="auto"/>
        <w:ind w:left="-567" w:firstLine="567"/>
        <w:contextualSpacing/>
        <w:jc w:val="both"/>
        <w:rPr>
          <w:rFonts w:ascii="Tahoma" w:hAnsi="Tahoma" w:cs="Tahoma"/>
          <w:sz w:val="20"/>
          <w:szCs w:val="20"/>
        </w:rPr>
      </w:pPr>
      <w:r w:rsidRPr="00F14C62">
        <w:rPr>
          <w:rFonts w:ascii="Tahoma" w:hAnsi="Tahoma" w:cs="Tahoma"/>
          <w:b/>
          <w:sz w:val="20"/>
          <w:szCs w:val="20"/>
        </w:rPr>
        <w:t>«Конфиденциальная информация»</w:t>
      </w:r>
      <w:r w:rsidRPr="00F14C62">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w:t>
      </w:r>
      <w:r w:rsidRPr="00F14C62">
        <w:rPr>
          <w:rFonts w:ascii="Tahoma" w:hAnsi="Tahoma" w:cs="Tahoma"/>
          <w:sz w:val="20"/>
          <w:szCs w:val="20"/>
        </w:rPr>
        <w:lastRenderedPageBreak/>
        <w:t xml:space="preserve">ственный характер, аналитические материалы, подборки сведений, исследования, документы,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F14C62">
        <w:rPr>
          <w:rFonts w:ascii="Tahoma" w:hAnsi="Tahoma" w:cs="Tahoma"/>
          <w:color w:val="000000"/>
          <w:sz w:val="20"/>
          <w:szCs w:val="20"/>
        </w:rPr>
        <w:t>и помеченная Раскрывающей стороной грифом «Конфиденциально» и/или «Коммерческая тайна».</w:t>
      </w:r>
    </w:p>
    <w:p w:rsidR="009142F1" w:rsidRPr="00F14C62" w:rsidRDefault="009142F1" w:rsidP="009142F1">
      <w:pPr>
        <w:tabs>
          <w:tab w:val="left" w:pos="720"/>
          <w:tab w:val="num" w:pos="1080"/>
        </w:tabs>
        <w:spacing w:line="240" w:lineRule="auto"/>
        <w:ind w:left="-567" w:firstLine="567"/>
        <w:contextualSpacing/>
        <w:jc w:val="both"/>
        <w:rPr>
          <w:rFonts w:ascii="Tahoma" w:hAnsi="Tahoma" w:cs="Tahoma"/>
          <w:color w:val="000000"/>
          <w:sz w:val="20"/>
          <w:szCs w:val="20"/>
        </w:rPr>
      </w:pPr>
      <w:r w:rsidRPr="00F14C62">
        <w:rPr>
          <w:rFonts w:ascii="Tahoma" w:hAnsi="Tahoma" w:cs="Tahoma"/>
          <w:color w:val="000000"/>
          <w:sz w:val="20"/>
          <w:szCs w:val="20"/>
        </w:rPr>
        <w:t>Не относится к Конфиденциальной информации:</w:t>
      </w:r>
    </w:p>
    <w:p w:rsidR="009142F1" w:rsidRPr="00F14C62" w:rsidRDefault="009142F1" w:rsidP="009142F1">
      <w:pPr>
        <w:tabs>
          <w:tab w:val="left" w:pos="720"/>
          <w:tab w:val="num" w:pos="1080"/>
        </w:tabs>
        <w:spacing w:line="240" w:lineRule="auto"/>
        <w:ind w:left="-567" w:firstLine="567"/>
        <w:contextualSpacing/>
        <w:jc w:val="both"/>
        <w:rPr>
          <w:rFonts w:ascii="Tahoma" w:hAnsi="Tahoma" w:cs="Tahoma"/>
          <w:color w:val="000000"/>
          <w:sz w:val="20"/>
          <w:szCs w:val="20"/>
        </w:rPr>
      </w:pPr>
      <w:r w:rsidRPr="00F14C62">
        <w:rPr>
          <w:rFonts w:ascii="Tahoma" w:hAnsi="Tahoma" w:cs="Tahoma"/>
          <w:color w:val="000000"/>
          <w:sz w:val="20"/>
          <w:szCs w:val="20"/>
        </w:rPr>
        <w:t>а) информация и/или материалы, которые,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9142F1" w:rsidRPr="00F14C62" w:rsidRDefault="009142F1" w:rsidP="009142F1">
      <w:pPr>
        <w:tabs>
          <w:tab w:val="left" w:pos="720"/>
          <w:tab w:val="num" w:pos="1080"/>
        </w:tabs>
        <w:spacing w:line="240" w:lineRule="auto"/>
        <w:ind w:left="-567" w:firstLine="567"/>
        <w:contextualSpacing/>
        <w:jc w:val="both"/>
        <w:rPr>
          <w:rFonts w:ascii="Tahoma" w:hAnsi="Tahoma" w:cs="Tahoma"/>
          <w:color w:val="000000"/>
          <w:sz w:val="20"/>
          <w:szCs w:val="20"/>
        </w:rPr>
      </w:pPr>
      <w:r w:rsidRPr="00F14C62">
        <w:rPr>
          <w:rFonts w:ascii="Tahoma" w:hAnsi="Tahoma" w:cs="Tahoma"/>
          <w:color w:val="000000"/>
          <w:sz w:val="20"/>
          <w:szCs w:val="20"/>
        </w:rPr>
        <w:t>б)</w:t>
      </w:r>
      <w:r w:rsidRPr="00F14C62">
        <w:rPr>
          <w:rFonts w:ascii="Tahoma" w:hAnsi="Tahoma" w:cs="Tahoma"/>
          <w:color w:val="000000"/>
          <w:sz w:val="20"/>
          <w:szCs w:val="20"/>
        </w:rPr>
        <w:tab/>
        <w:t>информация или материалы,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9142F1" w:rsidRPr="00F14C62" w:rsidRDefault="009142F1" w:rsidP="009142F1">
      <w:pPr>
        <w:tabs>
          <w:tab w:val="left" w:pos="720"/>
          <w:tab w:val="num" w:pos="1080"/>
        </w:tabs>
        <w:spacing w:line="240" w:lineRule="auto"/>
        <w:ind w:left="-567" w:firstLine="567"/>
        <w:contextualSpacing/>
        <w:jc w:val="both"/>
        <w:rPr>
          <w:rFonts w:ascii="Tahoma" w:hAnsi="Tahoma" w:cs="Tahoma"/>
          <w:color w:val="000000"/>
          <w:sz w:val="20"/>
          <w:szCs w:val="20"/>
        </w:rPr>
      </w:pPr>
      <w:r w:rsidRPr="00F14C62">
        <w:rPr>
          <w:rFonts w:ascii="Tahoma"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9142F1" w:rsidRPr="00F14C62" w:rsidRDefault="009142F1" w:rsidP="009142F1">
      <w:pPr>
        <w:tabs>
          <w:tab w:val="left" w:pos="720"/>
          <w:tab w:val="num" w:pos="1080"/>
        </w:tabs>
        <w:spacing w:line="240" w:lineRule="auto"/>
        <w:ind w:left="-567" w:firstLine="567"/>
        <w:contextualSpacing/>
        <w:jc w:val="both"/>
        <w:rPr>
          <w:rFonts w:ascii="Tahoma" w:hAnsi="Tahoma" w:cs="Tahoma"/>
          <w:color w:val="000000"/>
          <w:sz w:val="20"/>
          <w:szCs w:val="20"/>
        </w:rPr>
      </w:pPr>
      <w:r w:rsidRPr="00F14C62">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9142F1" w:rsidRPr="00F14C62" w:rsidRDefault="009142F1" w:rsidP="009142F1">
      <w:pPr>
        <w:tabs>
          <w:tab w:val="left" w:pos="720"/>
          <w:tab w:val="num" w:pos="1080"/>
        </w:tabs>
        <w:spacing w:line="240" w:lineRule="auto"/>
        <w:ind w:left="-567" w:firstLine="567"/>
        <w:contextualSpacing/>
        <w:jc w:val="both"/>
        <w:rPr>
          <w:rFonts w:ascii="Tahoma" w:hAnsi="Tahoma" w:cs="Tahoma"/>
          <w:color w:val="000000"/>
          <w:sz w:val="20"/>
          <w:szCs w:val="20"/>
        </w:rPr>
      </w:pPr>
      <w:r w:rsidRPr="00F14C62">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9142F1" w:rsidRPr="00F14C62" w:rsidRDefault="009142F1" w:rsidP="009142F1">
      <w:pPr>
        <w:spacing w:line="240" w:lineRule="auto"/>
        <w:ind w:left="-567" w:firstLine="567"/>
        <w:contextualSpacing/>
        <w:jc w:val="both"/>
        <w:rPr>
          <w:rFonts w:ascii="Tahoma" w:hAnsi="Tahoma" w:cs="Tahoma"/>
          <w:sz w:val="20"/>
          <w:szCs w:val="20"/>
        </w:rPr>
      </w:pPr>
      <w:r w:rsidRPr="00F14C62">
        <w:rPr>
          <w:rFonts w:ascii="Tahoma" w:hAnsi="Tahoma" w:cs="Tahoma"/>
          <w:b/>
          <w:sz w:val="20"/>
          <w:szCs w:val="20"/>
        </w:rPr>
        <w:t>«Принимающая сторона»</w:t>
      </w:r>
      <w:r w:rsidRPr="00F14C62">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9142F1" w:rsidRPr="00F14C62" w:rsidRDefault="009142F1" w:rsidP="009142F1">
      <w:pPr>
        <w:spacing w:line="240" w:lineRule="auto"/>
        <w:ind w:left="-567" w:firstLine="567"/>
        <w:contextualSpacing/>
        <w:jc w:val="both"/>
        <w:rPr>
          <w:rFonts w:ascii="Tahoma" w:hAnsi="Tahoma" w:cs="Tahoma"/>
          <w:sz w:val="20"/>
          <w:szCs w:val="20"/>
        </w:rPr>
      </w:pPr>
      <w:r w:rsidRPr="00F14C62">
        <w:rPr>
          <w:rFonts w:ascii="Tahoma" w:hAnsi="Tahoma" w:cs="Tahoma"/>
          <w:b/>
          <w:sz w:val="20"/>
          <w:szCs w:val="20"/>
        </w:rPr>
        <w:t>«Раскрывающая сторона»</w:t>
      </w:r>
      <w:r w:rsidRPr="00F14C62">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9142F1" w:rsidRPr="00F14C62" w:rsidRDefault="009142F1" w:rsidP="009142F1">
      <w:pPr>
        <w:spacing w:line="240" w:lineRule="auto"/>
        <w:ind w:left="-567" w:firstLine="567"/>
        <w:contextualSpacing/>
        <w:jc w:val="both"/>
        <w:rPr>
          <w:rFonts w:ascii="Tahoma" w:hAnsi="Tahoma" w:cs="Tahoma"/>
          <w:sz w:val="20"/>
          <w:szCs w:val="20"/>
        </w:rPr>
      </w:pPr>
      <w:r w:rsidRPr="00F14C62">
        <w:rPr>
          <w:rFonts w:ascii="Tahoma" w:hAnsi="Tahoma" w:cs="Tahoma"/>
          <w:b/>
          <w:sz w:val="20"/>
          <w:szCs w:val="20"/>
        </w:rPr>
        <w:t>«Разглашение Конфиденциальной информации»</w:t>
      </w:r>
      <w:r w:rsidRPr="00F14C62">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9142F1" w:rsidRPr="00F14C62" w:rsidRDefault="009142F1" w:rsidP="009142F1">
      <w:pPr>
        <w:spacing w:line="240" w:lineRule="auto"/>
        <w:ind w:left="-567" w:firstLine="567"/>
        <w:contextualSpacing/>
        <w:jc w:val="both"/>
        <w:rPr>
          <w:rFonts w:ascii="Tahoma" w:hAnsi="Tahoma" w:cs="Tahoma"/>
          <w:sz w:val="20"/>
          <w:szCs w:val="20"/>
        </w:rPr>
      </w:pPr>
      <w:r w:rsidRPr="00F14C62">
        <w:rPr>
          <w:rFonts w:ascii="Tahoma" w:hAnsi="Tahoma" w:cs="Tahoma"/>
          <w:b/>
          <w:sz w:val="20"/>
          <w:szCs w:val="20"/>
        </w:rPr>
        <w:t>«Представители»</w:t>
      </w:r>
      <w:r w:rsidRPr="00F14C62">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9142F1" w:rsidRPr="00F14C62" w:rsidRDefault="009142F1" w:rsidP="009142F1">
      <w:pPr>
        <w:spacing w:line="240" w:lineRule="auto"/>
        <w:ind w:left="-567" w:firstLine="567"/>
        <w:contextualSpacing/>
        <w:jc w:val="both"/>
        <w:rPr>
          <w:rFonts w:ascii="Tahoma" w:hAnsi="Tahoma" w:cs="Tahoma"/>
          <w:sz w:val="20"/>
          <w:szCs w:val="20"/>
        </w:rPr>
      </w:pPr>
      <w:r w:rsidRPr="00F14C62">
        <w:rPr>
          <w:rFonts w:ascii="Tahoma" w:hAnsi="Tahoma" w:cs="Tahoma"/>
          <w:b/>
          <w:sz w:val="20"/>
          <w:szCs w:val="20"/>
        </w:rPr>
        <w:t>«Исполнители»</w:t>
      </w:r>
      <w:r w:rsidRPr="00F14C62">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w:t>
      </w:r>
    </w:p>
    <w:p w:rsidR="009142F1" w:rsidRPr="00F14C62" w:rsidRDefault="009142F1" w:rsidP="009142F1">
      <w:pPr>
        <w:spacing w:line="240" w:lineRule="auto"/>
        <w:ind w:left="-567" w:firstLine="567"/>
        <w:contextualSpacing/>
        <w:jc w:val="both"/>
        <w:rPr>
          <w:rFonts w:ascii="Tahoma" w:hAnsi="Tahoma" w:cs="Tahoma"/>
          <w:sz w:val="20"/>
          <w:szCs w:val="20"/>
        </w:rPr>
      </w:pPr>
      <w:r w:rsidRPr="00F14C62">
        <w:rPr>
          <w:rFonts w:ascii="Tahoma" w:hAnsi="Tahoma" w:cs="Tahoma"/>
          <w:b/>
          <w:sz w:val="20"/>
          <w:szCs w:val="20"/>
        </w:rPr>
        <w:lastRenderedPageBreak/>
        <w:t>«Третьи лица»</w:t>
      </w:r>
      <w:r w:rsidRPr="00F14C62">
        <w:rPr>
          <w:rFonts w:ascii="Tahoma" w:hAnsi="Tahoma" w:cs="Tahoma"/>
          <w:sz w:val="20"/>
          <w:szCs w:val="20"/>
        </w:rPr>
        <w:t xml:space="preserve"> - юридические лица, не являющиеся Сторонами, их </w:t>
      </w:r>
      <w:r w:rsidR="009805AA" w:rsidRPr="00F14C62">
        <w:rPr>
          <w:rFonts w:ascii="Tahoma" w:hAnsi="Tahoma" w:cs="Tahoma"/>
          <w:sz w:val="20"/>
          <w:szCs w:val="20"/>
        </w:rPr>
        <w:t>Аффилированными</w:t>
      </w:r>
      <w:r w:rsidRPr="00F14C62">
        <w:rPr>
          <w:rFonts w:ascii="Tahoma" w:hAnsi="Tahoma" w:cs="Tahoma"/>
          <w:sz w:val="20"/>
          <w:szCs w:val="20"/>
        </w:rPr>
        <w:t xml:space="preserve"> </w:t>
      </w:r>
      <w:r w:rsidR="009805AA" w:rsidRPr="00F14C62">
        <w:rPr>
          <w:rFonts w:ascii="Tahoma" w:hAnsi="Tahoma" w:cs="Tahoma"/>
          <w:sz w:val="20"/>
          <w:szCs w:val="20"/>
        </w:rPr>
        <w:t>лицами, физические</w:t>
      </w:r>
      <w:r w:rsidRPr="00F14C62">
        <w:rPr>
          <w:rFonts w:ascii="Tahoma" w:hAnsi="Tahoma" w:cs="Tahoma"/>
          <w:sz w:val="20"/>
          <w:szCs w:val="20"/>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r>
        <w:rPr>
          <w:rFonts w:ascii="Tahoma" w:hAnsi="Tahoma" w:cs="Tahoma"/>
          <w:sz w:val="20"/>
          <w:szCs w:val="20"/>
        </w:rPr>
        <w:t>.</w:t>
      </w:r>
    </w:p>
    <w:p w:rsidR="009142F1" w:rsidRPr="00F14C62" w:rsidRDefault="009142F1" w:rsidP="009142F1">
      <w:pPr>
        <w:tabs>
          <w:tab w:val="left" w:pos="720"/>
        </w:tabs>
        <w:spacing w:line="240" w:lineRule="auto"/>
        <w:ind w:left="-567" w:firstLine="567"/>
        <w:contextualSpacing/>
        <w:jc w:val="both"/>
        <w:rPr>
          <w:rFonts w:ascii="Tahoma" w:hAnsi="Tahoma" w:cs="Tahoma"/>
          <w:sz w:val="20"/>
          <w:szCs w:val="20"/>
        </w:rPr>
      </w:pPr>
    </w:p>
    <w:p w:rsidR="009142F1" w:rsidRPr="00F14C62" w:rsidRDefault="009142F1" w:rsidP="00591875">
      <w:pPr>
        <w:numPr>
          <w:ilvl w:val="0"/>
          <w:numId w:val="29"/>
        </w:numPr>
        <w:spacing w:after="0" w:line="240" w:lineRule="auto"/>
        <w:contextualSpacing/>
        <w:jc w:val="center"/>
        <w:rPr>
          <w:rFonts w:ascii="Tahoma" w:hAnsi="Tahoma" w:cs="Tahoma"/>
          <w:b/>
          <w:sz w:val="20"/>
          <w:szCs w:val="20"/>
        </w:rPr>
      </w:pPr>
      <w:r w:rsidRPr="00F14C62">
        <w:rPr>
          <w:rFonts w:ascii="Tahoma" w:hAnsi="Tahoma" w:cs="Tahoma"/>
          <w:b/>
          <w:sz w:val="20"/>
          <w:szCs w:val="20"/>
        </w:rPr>
        <w:t>ПРЕДМЕТ СОГЛАШЕНИЯ</w:t>
      </w:r>
    </w:p>
    <w:p w:rsidR="009142F1" w:rsidRPr="00F14C62" w:rsidRDefault="009142F1" w:rsidP="009805AA">
      <w:pPr>
        <w:spacing w:after="0" w:line="240" w:lineRule="auto"/>
        <w:ind w:left="-567" w:firstLine="567"/>
        <w:contextualSpacing/>
        <w:jc w:val="both"/>
        <w:rPr>
          <w:rFonts w:ascii="Tahoma" w:hAnsi="Tahoma" w:cs="Tahoma"/>
          <w:sz w:val="20"/>
          <w:szCs w:val="20"/>
        </w:rPr>
      </w:pPr>
      <w:r w:rsidRPr="00F14C62">
        <w:rPr>
          <w:rFonts w:ascii="Tahoma" w:hAnsi="Tahoma" w:cs="Tahoma"/>
          <w:b/>
          <w:sz w:val="20"/>
          <w:szCs w:val="20"/>
        </w:rPr>
        <w:t>2.1.</w:t>
      </w:r>
      <w:r w:rsidRPr="00F14C62">
        <w:rPr>
          <w:rFonts w:ascii="Tahoma" w:hAnsi="Tahoma" w:cs="Tahoma"/>
          <w:sz w:val="20"/>
          <w:szCs w:val="20"/>
        </w:rPr>
        <w:t xml:space="preserve"> Принимая во внимание общую заинтересованность Сторон в сотрудничестве,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9142F1" w:rsidRPr="00F14C62" w:rsidRDefault="009142F1" w:rsidP="009142F1">
      <w:pPr>
        <w:tabs>
          <w:tab w:val="left" w:pos="720"/>
        </w:tabs>
        <w:spacing w:line="240" w:lineRule="auto"/>
        <w:contextualSpacing/>
        <w:jc w:val="both"/>
        <w:rPr>
          <w:rFonts w:ascii="Tahoma" w:hAnsi="Tahoma" w:cs="Tahoma"/>
          <w:sz w:val="20"/>
          <w:szCs w:val="20"/>
        </w:rPr>
      </w:pPr>
    </w:p>
    <w:p w:rsidR="009142F1" w:rsidRPr="009805AA" w:rsidRDefault="009142F1" w:rsidP="009805AA">
      <w:pPr>
        <w:numPr>
          <w:ilvl w:val="0"/>
          <w:numId w:val="29"/>
        </w:numPr>
        <w:spacing w:after="0" w:line="240" w:lineRule="auto"/>
        <w:contextualSpacing/>
        <w:jc w:val="center"/>
        <w:rPr>
          <w:rFonts w:ascii="Tahoma" w:hAnsi="Tahoma" w:cs="Tahoma"/>
          <w:b/>
          <w:sz w:val="20"/>
          <w:szCs w:val="20"/>
        </w:rPr>
      </w:pPr>
      <w:r w:rsidRPr="00F14C62">
        <w:rPr>
          <w:rFonts w:ascii="Tahoma" w:hAnsi="Tahoma" w:cs="Tahoma"/>
          <w:b/>
          <w:sz w:val="20"/>
          <w:szCs w:val="20"/>
        </w:rPr>
        <w:t xml:space="preserve">ОБЯЗАТЕЛЬСТВА СТОРОН ПО ПЕРЕДАЧЕ </w:t>
      </w:r>
      <w:r w:rsidRPr="009805AA">
        <w:rPr>
          <w:rFonts w:ascii="Tahoma" w:hAnsi="Tahoma" w:cs="Tahoma"/>
          <w:b/>
          <w:sz w:val="20"/>
          <w:szCs w:val="20"/>
        </w:rPr>
        <w:t>И ЗАЩИТЕ КОНФИДЕНЦИАЛЬНОЙ ИНФОРМАЦИИ</w:t>
      </w:r>
    </w:p>
    <w:p w:rsidR="009142F1" w:rsidRPr="00F14C62" w:rsidRDefault="009142F1" w:rsidP="009805AA">
      <w:pPr>
        <w:pStyle w:val="aff6"/>
        <w:numPr>
          <w:ilvl w:val="1"/>
          <w:numId w:val="29"/>
        </w:numPr>
        <w:tabs>
          <w:tab w:val="clear" w:pos="360"/>
        </w:tabs>
        <w:spacing w:after="0" w:line="240" w:lineRule="auto"/>
        <w:ind w:left="-567" w:firstLine="425"/>
        <w:contextualSpacing/>
        <w:jc w:val="both"/>
        <w:rPr>
          <w:rFonts w:ascii="Tahoma" w:hAnsi="Tahoma" w:cs="Tahoma"/>
          <w:sz w:val="20"/>
          <w:szCs w:val="20"/>
        </w:rPr>
      </w:pPr>
      <w:r w:rsidRPr="00F14C62">
        <w:rPr>
          <w:rFonts w:ascii="Tahoma" w:hAnsi="Tahoma" w:cs="Tahoma"/>
          <w:b/>
          <w:sz w:val="20"/>
          <w:szCs w:val="20"/>
        </w:rPr>
        <w:t>3.1.</w:t>
      </w:r>
      <w:r w:rsidRPr="00F14C62">
        <w:rPr>
          <w:rFonts w:ascii="Tahoma" w:hAnsi="Tahoma" w:cs="Tahoma"/>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F14C62">
        <w:rPr>
          <w:rFonts w:ascii="Tahoma" w:hAnsi="Tahoma" w:cs="Tahoma"/>
          <w:color w:val="FF0000"/>
          <w:sz w:val="20"/>
          <w:szCs w:val="20"/>
        </w:rPr>
        <w:t xml:space="preserve"> </w:t>
      </w:r>
      <w:r w:rsidRPr="00F14C62">
        <w:rPr>
          <w:rFonts w:ascii="Tahoma" w:hAnsi="Tahoma" w:cs="Tahoma"/>
          <w:color w:val="000000"/>
          <w:sz w:val="20"/>
          <w:szCs w:val="20"/>
        </w:rPr>
        <w:t>помеченной Раскрывающей стороной грифом «Конфиденциально» и/или «Коммерческая тайна»,</w:t>
      </w:r>
      <w:r w:rsidRPr="00F14C62">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142F1" w:rsidRPr="00F14C62" w:rsidRDefault="009142F1" w:rsidP="009805AA">
      <w:pPr>
        <w:pStyle w:val="aff6"/>
        <w:spacing w:after="0" w:line="240" w:lineRule="auto"/>
        <w:contextualSpacing/>
        <w:jc w:val="both"/>
        <w:rPr>
          <w:rFonts w:ascii="Tahoma" w:hAnsi="Tahoma" w:cs="Tahoma"/>
          <w:sz w:val="20"/>
          <w:szCs w:val="20"/>
        </w:rPr>
      </w:pPr>
      <w:r w:rsidRPr="00F14C62">
        <w:rPr>
          <w:rFonts w:ascii="Tahoma" w:hAnsi="Tahoma" w:cs="Tahoma"/>
          <w:b/>
          <w:sz w:val="20"/>
          <w:szCs w:val="20"/>
        </w:rPr>
        <w:t xml:space="preserve">3.2. </w:t>
      </w:r>
      <w:r w:rsidRPr="00F14C62">
        <w:rPr>
          <w:rFonts w:ascii="Tahoma" w:hAnsi="Tahoma" w:cs="Tahoma"/>
          <w:sz w:val="20"/>
          <w:szCs w:val="20"/>
        </w:rPr>
        <w:t>Передача Конфиденциальной информации должна сопровождаться:</w:t>
      </w:r>
    </w:p>
    <w:p w:rsidR="009142F1" w:rsidRPr="00F14C62" w:rsidRDefault="009142F1" w:rsidP="00591875">
      <w:pPr>
        <w:numPr>
          <w:ilvl w:val="0"/>
          <w:numId w:val="30"/>
        </w:numPr>
        <w:tabs>
          <w:tab w:val="clear" w:pos="720"/>
        </w:tabs>
        <w:spacing w:after="0" w:line="240" w:lineRule="auto"/>
        <w:ind w:left="-567" w:firstLine="567"/>
        <w:contextualSpacing/>
        <w:jc w:val="both"/>
        <w:rPr>
          <w:rFonts w:ascii="Tahoma" w:hAnsi="Tahoma" w:cs="Tahoma"/>
          <w:sz w:val="20"/>
          <w:szCs w:val="20"/>
        </w:rPr>
      </w:pPr>
      <w:r w:rsidRPr="00F14C62">
        <w:rPr>
          <w:rFonts w:ascii="Tahoma" w:hAnsi="Tahoma" w:cs="Tahoma"/>
          <w:sz w:val="20"/>
          <w:szCs w:val="20"/>
        </w:rPr>
        <w:t xml:space="preserve">в случае передачи Конфиденциальной информации на бумажных или электронных носителях - оформлением Сторонами актов приема-передачи </w:t>
      </w:r>
      <w:r w:rsidR="009805AA" w:rsidRPr="00F14C62">
        <w:rPr>
          <w:rFonts w:ascii="Tahoma" w:hAnsi="Tahoma" w:cs="Tahoma"/>
          <w:sz w:val="20"/>
          <w:szCs w:val="20"/>
        </w:rPr>
        <w:t>документов или</w:t>
      </w:r>
      <w:r w:rsidRPr="00F14C62">
        <w:rPr>
          <w:rFonts w:ascii="Tahoma" w:hAnsi="Tahoma" w:cs="Tahoma"/>
          <w:sz w:val="20"/>
          <w:szCs w:val="20"/>
        </w:rPr>
        <w:t xml:space="preserve"> электронных носителей информации;</w:t>
      </w:r>
    </w:p>
    <w:p w:rsidR="009142F1" w:rsidRPr="00F14C62" w:rsidRDefault="009142F1" w:rsidP="00591875">
      <w:pPr>
        <w:numPr>
          <w:ilvl w:val="0"/>
          <w:numId w:val="30"/>
        </w:numPr>
        <w:tabs>
          <w:tab w:val="clear" w:pos="720"/>
        </w:tabs>
        <w:spacing w:after="0" w:line="240" w:lineRule="auto"/>
        <w:ind w:left="-567" w:firstLine="567"/>
        <w:contextualSpacing/>
        <w:jc w:val="both"/>
        <w:rPr>
          <w:rFonts w:ascii="Tahoma" w:hAnsi="Tahoma" w:cs="Tahoma"/>
          <w:sz w:val="20"/>
          <w:szCs w:val="20"/>
        </w:rPr>
      </w:pPr>
      <w:r w:rsidRPr="00F14C62">
        <w:rPr>
          <w:rFonts w:ascii="Tahoma" w:hAnsi="Tahoma" w:cs="Tahoma"/>
          <w:sz w:val="20"/>
          <w:szCs w:val="20"/>
        </w:rPr>
        <w:t xml:space="preserve">в </w:t>
      </w:r>
      <w:r w:rsidR="009805AA" w:rsidRPr="00F14C62">
        <w:rPr>
          <w:rFonts w:ascii="Tahoma" w:hAnsi="Tahoma" w:cs="Tahoma"/>
          <w:sz w:val="20"/>
          <w:szCs w:val="20"/>
        </w:rPr>
        <w:t>случае передачи</w:t>
      </w:r>
      <w:r w:rsidRPr="00F14C62">
        <w:rPr>
          <w:rFonts w:ascii="Tahoma" w:hAnsi="Tahoma" w:cs="Tahoma"/>
          <w:sz w:val="20"/>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9142F1" w:rsidRPr="00F14C62" w:rsidRDefault="009142F1" w:rsidP="00591875">
      <w:pPr>
        <w:pStyle w:val="aff8"/>
        <w:numPr>
          <w:ilvl w:val="0"/>
          <w:numId w:val="30"/>
        </w:numPr>
        <w:tabs>
          <w:tab w:val="clear" w:pos="720"/>
        </w:tabs>
        <w:spacing w:after="0"/>
        <w:ind w:left="-567" w:firstLine="567"/>
        <w:contextualSpacing/>
        <w:jc w:val="both"/>
        <w:rPr>
          <w:rFonts w:ascii="Tahoma" w:hAnsi="Tahoma" w:cs="Tahoma"/>
          <w:sz w:val="20"/>
          <w:szCs w:val="20"/>
          <w:lang w:val="ru-RU"/>
        </w:rPr>
      </w:pPr>
      <w:r w:rsidRPr="00F14C62">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9142F1" w:rsidRPr="00F14C62" w:rsidRDefault="009142F1" w:rsidP="009805AA">
      <w:pPr>
        <w:spacing w:after="0" w:line="240" w:lineRule="auto"/>
        <w:ind w:left="-567" w:firstLine="567"/>
        <w:contextualSpacing/>
        <w:jc w:val="both"/>
        <w:rPr>
          <w:rFonts w:ascii="Tahoma" w:hAnsi="Tahoma" w:cs="Tahoma"/>
          <w:sz w:val="20"/>
          <w:szCs w:val="20"/>
        </w:rPr>
      </w:pPr>
      <w:r w:rsidRPr="00F14C62">
        <w:rPr>
          <w:rFonts w:ascii="Tahoma" w:hAnsi="Tahoma" w:cs="Tahoma"/>
          <w:b/>
          <w:sz w:val="20"/>
          <w:szCs w:val="20"/>
        </w:rPr>
        <w:t xml:space="preserve">3.3. </w:t>
      </w:r>
      <w:r w:rsidRPr="00F14C62">
        <w:rPr>
          <w:rFonts w:ascii="Tahoma" w:hAnsi="Tahoma" w:cs="Tahoma"/>
          <w:sz w:val="20"/>
          <w:szCs w:val="20"/>
        </w:rPr>
        <w:t>Принимающая сторона по своему усмотрению, в целях сотрудничества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w:t>
      </w:r>
    </w:p>
    <w:p w:rsidR="009142F1" w:rsidRPr="00F14C62" w:rsidRDefault="009142F1" w:rsidP="009805AA">
      <w:pPr>
        <w:pStyle w:val="aff6"/>
        <w:spacing w:after="0" w:line="240" w:lineRule="auto"/>
        <w:ind w:left="-567"/>
        <w:contextualSpacing/>
        <w:jc w:val="both"/>
        <w:rPr>
          <w:rFonts w:ascii="Tahoma" w:hAnsi="Tahoma" w:cs="Tahoma"/>
          <w:sz w:val="20"/>
          <w:szCs w:val="20"/>
        </w:rPr>
      </w:pPr>
      <w:r w:rsidRPr="00F14C62">
        <w:rPr>
          <w:rFonts w:ascii="Tahoma" w:hAnsi="Tahoma" w:cs="Tahoma"/>
          <w:sz w:val="20"/>
          <w:szCs w:val="20"/>
        </w:rPr>
        <w:tab/>
      </w:r>
      <w:r w:rsidRPr="00F14C62">
        <w:rPr>
          <w:rFonts w:ascii="Tahoma" w:hAnsi="Tahoma" w:cs="Tahoma"/>
          <w:b/>
          <w:sz w:val="20"/>
          <w:szCs w:val="20"/>
        </w:rPr>
        <w:t xml:space="preserve">3.4. </w:t>
      </w:r>
      <w:r w:rsidRPr="00F14C62">
        <w:rPr>
          <w:rFonts w:ascii="Tahoma"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w:t>
      </w:r>
      <w:r w:rsidRPr="00F14C62">
        <w:rPr>
          <w:rFonts w:ascii="Tahoma" w:hAnsi="Tahoma" w:cs="Tahoma"/>
          <w:sz w:val="20"/>
          <w:szCs w:val="20"/>
        </w:rPr>
        <w:lastRenderedPageBreak/>
        <w:t xml:space="preserve">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9142F1" w:rsidRPr="00F14C62" w:rsidRDefault="009142F1" w:rsidP="009805AA">
      <w:pPr>
        <w:pStyle w:val="aff8"/>
        <w:spacing w:after="0"/>
        <w:ind w:left="-567"/>
        <w:contextualSpacing/>
        <w:jc w:val="both"/>
        <w:rPr>
          <w:rFonts w:ascii="Tahoma" w:hAnsi="Tahoma" w:cs="Tahoma"/>
          <w:sz w:val="20"/>
          <w:szCs w:val="20"/>
          <w:lang w:val="ru-RU"/>
        </w:rPr>
      </w:pPr>
      <w:r w:rsidRPr="00F14C62">
        <w:rPr>
          <w:rFonts w:ascii="Tahoma" w:hAnsi="Tahoma" w:cs="Tahoma"/>
          <w:sz w:val="20"/>
          <w:szCs w:val="20"/>
          <w:lang w:val="ru-RU"/>
        </w:rPr>
        <w:tab/>
      </w:r>
      <w:r w:rsidRPr="00F14C62">
        <w:rPr>
          <w:rFonts w:ascii="Tahoma" w:hAnsi="Tahoma" w:cs="Tahoma"/>
          <w:b/>
          <w:sz w:val="20"/>
          <w:szCs w:val="20"/>
          <w:lang w:val="ru-RU"/>
        </w:rPr>
        <w:t xml:space="preserve">3.5. </w:t>
      </w:r>
      <w:r w:rsidRPr="00F14C62">
        <w:rPr>
          <w:rFonts w:ascii="Tahoma" w:hAnsi="Tahoma" w:cs="Tahoma"/>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9142F1" w:rsidRPr="00F14C62" w:rsidRDefault="009142F1" w:rsidP="009805AA">
      <w:pPr>
        <w:numPr>
          <w:ilvl w:val="1"/>
          <w:numId w:val="29"/>
        </w:numPr>
        <w:tabs>
          <w:tab w:val="clear" w:pos="360"/>
        </w:tabs>
        <w:spacing w:after="0" w:line="240" w:lineRule="auto"/>
        <w:ind w:left="-567" w:firstLine="425"/>
        <w:contextualSpacing/>
        <w:jc w:val="both"/>
        <w:rPr>
          <w:rFonts w:ascii="Tahoma" w:hAnsi="Tahoma" w:cs="Tahoma"/>
          <w:sz w:val="20"/>
          <w:szCs w:val="20"/>
        </w:rPr>
      </w:pPr>
      <w:r w:rsidRPr="00F14C62">
        <w:rPr>
          <w:rFonts w:ascii="Tahoma" w:hAnsi="Tahoma" w:cs="Tahoma"/>
          <w:b/>
          <w:sz w:val="20"/>
          <w:szCs w:val="20"/>
        </w:rPr>
        <w:t xml:space="preserve">3.6. </w:t>
      </w:r>
      <w:r w:rsidRPr="00F14C62">
        <w:rPr>
          <w:rFonts w:ascii="Tahoma" w:hAnsi="Tahoma" w:cs="Tahoma"/>
          <w:sz w:val="20"/>
          <w:szCs w:val="20"/>
        </w:rPr>
        <w:t>Принимающая сторона принимает на себя следующие обязательства:</w:t>
      </w:r>
    </w:p>
    <w:p w:rsidR="009142F1" w:rsidRPr="00F14C62" w:rsidRDefault="009142F1" w:rsidP="009805AA">
      <w:pPr>
        <w:numPr>
          <w:ilvl w:val="2"/>
          <w:numId w:val="29"/>
        </w:numPr>
        <w:tabs>
          <w:tab w:val="clear" w:pos="360"/>
        </w:tabs>
        <w:spacing w:after="0" w:line="240" w:lineRule="auto"/>
        <w:ind w:left="-567" w:firstLine="425"/>
        <w:contextualSpacing/>
        <w:jc w:val="both"/>
        <w:rPr>
          <w:rFonts w:ascii="Tahoma" w:hAnsi="Tahoma" w:cs="Tahoma"/>
          <w:sz w:val="20"/>
          <w:szCs w:val="20"/>
        </w:rPr>
      </w:pPr>
      <w:r>
        <w:rPr>
          <w:rFonts w:ascii="Tahoma" w:hAnsi="Tahoma" w:cs="Tahoma"/>
          <w:sz w:val="20"/>
          <w:szCs w:val="20"/>
        </w:rPr>
        <w:t xml:space="preserve">- </w:t>
      </w:r>
      <w:r w:rsidRPr="00F14C62">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9142F1" w:rsidRPr="00F14C62" w:rsidRDefault="009142F1" w:rsidP="00981335">
      <w:pPr>
        <w:numPr>
          <w:ilvl w:val="2"/>
          <w:numId w:val="29"/>
        </w:numPr>
        <w:tabs>
          <w:tab w:val="clear" w:pos="360"/>
        </w:tabs>
        <w:spacing w:after="0" w:line="240" w:lineRule="auto"/>
        <w:ind w:left="-567" w:firstLine="425"/>
        <w:contextualSpacing/>
        <w:jc w:val="both"/>
        <w:rPr>
          <w:rFonts w:ascii="Tahoma" w:hAnsi="Tahoma" w:cs="Tahoma"/>
          <w:sz w:val="20"/>
          <w:szCs w:val="20"/>
        </w:rPr>
      </w:pPr>
      <w:r>
        <w:rPr>
          <w:rFonts w:ascii="Tahoma" w:hAnsi="Tahoma" w:cs="Tahoma"/>
          <w:sz w:val="20"/>
          <w:szCs w:val="20"/>
        </w:rPr>
        <w:t xml:space="preserve">- </w:t>
      </w:r>
      <w:r w:rsidRPr="00F14C62">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9142F1" w:rsidRPr="00F14C62" w:rsidRDefault="009142F1" w:rsidP="00981335">
      <w:pPr>
        <w:numPr>
          <w:ilvl w:val="1"/>
          <w:numId w:val="29"/>
        </w:numPr>
        <w:tabs>
          <w:tab w:val="clear" w:pos="360"/>
        </w:tabs>
        <w:spacing w:after="0" w:line="240" w:lineRule="auto"/>
        <w:ind w:left="-567" w:firstLine="425"/>
        <w:contextualSpacing/>
        <w:jc w:val="both"/>
        <w:rPr>
          <w:rFonts w:ascii="Tahoma" w:hAnsi="Tahoma" w:cs="Tahoma"/>
          <w:sz w:val="20"/>
          <w:szCs w:val="20"/>
        </w:rPr>
      </w:pPr>
      <w:r w:rsidRPr="00F14C62">
        <w:rPr>
          <w:rFonts w:ascii="Tahoma" w:hAnsi="Tahoma" w:cs="Tahoma"/>
          <w:b/>
          <w:sz w:val="20"/>
          <w:szCs w:val="20"/>
        </w:rPr>
        <w:t xml:space="preserve">3.7. </w:t>
      </w:r>
      <w:r w:rsidRPr="00F14C62">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9142F1" w:rsidRPr="00F14C62" w:rsidRDefault="009142F1" w:rsidP="00981335">
      <w:pPr>
        <w:numPr>
          <w:ilvl w:val="1"/>
          <w:numId w:val="29"/>
        </w:numPr>
        <w:tabs>
          <w:tab w:val="clear" w:pos="360"/>
        </w:tabs>
        <w:spacing w:after="0" w:line="240" w:lineRule="auto"/>
        <w:ind w:left="-567" w:firstLine="425"/>
        <w:contextualSpacing/>
        <w:jc w:val="both"/>
        <w:rPr>
          <w:rFonts w:ascii="Tahoma" w:hAnsi="Tahoma" w:cs="Tahoma"/>
          <w:sz w:val="20"/>
          <w:szCs w:val="20"/>
        </w:rPr>
      </w:pPr>
      <w:r w:rsidRPr="00F14C62">
        <w:rPr>
          <w:rFonts w:ascii="Tahoma" w:hAnsi="Tahoma" w:cs="Tahoma"/>
          <w:b/>
          <w:sz w:val="20"/>
          <w:szCs w:val="20"/>
        </w:rPr>
        <w:t xml:space="preserve">3.8. </w:t>
      </w:r>
      <w:r w:rsidRPr="00F14C62">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9142F1" w:rsidRPr="00F14C62" w:rsidRDefault="009142F1" w:rsidP="009142F1">
      <w:pPr>
        <w:suppressAutoHyphens/>
        <w:spacing w:line="240" w:lineRule="auto"/>
        <w:ind w:left="-567" w:firstLine="567"/>
        <w:contextualSpacing/>
        <w:jc w:val="both"/>
        <w:rPr>
          <w:rFonts w:ascii="Tahoma" w:hAnsi="Tahoma" w:cs="Tahoma"/>
          <w:color w:val="000000"/>
          <w:sz w:val="20"/>
          <w:szCs w:val="20"/>
        </w:rPr>
      </w:pPr>
      <w:r w:rsidRPr="00F14C62">
        <w:rPr>
          <w:rFonts w:ascii="Tahoma" w:hAnsi="Tahoma" w:cs="Tahoma"/>
          <w:b/>
          <w:sz w:val="20"/>
          <w:szCs w:val="20"/>
        </w:rPr>
        <w:t xml:space="preserve">3.9. </w:t>
      </w:r>
      <w:r w:rsidRPr="00F14C62">
        <w:rPr>
          <w:rFonts w:ascii="Tahoma" w:hAnsi="Tahoma" w:cs="Tahoma"/>
          <w:sz w:val="20"/>
          <w:szCs w:val="20"/>
        </w:rPr>
        <w:t xml:space="preserve">Принимающая сторона обязана </w:t>
      </w:r>
      <w:r w:rsidRPr="00F14C62">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9142F1" w:rsidRPr="00F14C62" w:rsidRDefault="009142F1" w:rsidP="009142F1">
      <w:pPr>
        <w:suppressAutoHyphens/>
        <w:spacing w:line="240" w:lineRule="auto"/>
        <w:ind w:left="-567" w:firstLine="567"/>
        <w:contextualSpacing/>
        <w:jc w:val="both"/>
        <w:rPr>
          <w:rFonts w:ascii="Tahoma" w:hAnsi="Tahoma" w:cs="Tahoma"/>
          <w:sz w:val="20"/>
          <w:szCs w:val="20"/>
        </w:rPr>
      </w:pPr>
      <w:r w:rsidRPr="00F14C62">
        <w:rPr>
          <w:rFonts w:ascii="Tahoma" w:hAnsi="Tahoma" w:cs="Tahoma"/>
          <w:b/>
          <w:sz w:val="20"/>
          <w:szCs w:val="20"/>
        </w:rPr>
        <w:t xml:space="preserve">3.10. </w:t>
      </w:r>
      <w:r w:rsidRPr="00F14C62">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proofErr w:type="spellStart"/>
      <w:r w:rsidRPr="00F14C62">
        <w:rPr>
          <w:rFonts w:ascii="Tahoma" w:hAnsi="Tahoma" w:cs="Tahoma"/>
          <w:sz w:val="20"/>
          <w:szCs w:val="20"/>
        </w:rPr>
        <w:t>Internet</w:t>
      </w:r>
      <w:proofErr w:type="spellEnd"/>
      <w:r w:rsidRPr="00F14C62">
        <w:rPr>
          <w:rFonts w:ascii="Tahoma" w:hAnsi="Tahoma" w:cs="Tahoma"/>
          <w:sz w:val="20"/>
          <w:szCs w:val="20"/>
        </w:rPr>
        <w:t xml:space="preserve"> без принятия соответствующих мер информационной защиты, удовлетворяющих обе Стороны.</w:t>
      </w:r>
    </w:p>
    <w:p w:rsidR="009142F1" w:rsidRPr="00F14C62" w:rsidRDefault="009142F1" w:rsidP="009142F1">
      <w:pPr>
        <w:spacing w:line="240" w:lineRule="auto"/>
        <w:ind w:left="-567" w:firstLine="567"/>
        <w:contextualSpacing/>
        <w:jc w:val="both"/>
        <w:rPr>
          <w:rFonts w:ascii="Tahoma" w:hAnsi="Tahoma" w:cs="Tahoma"/>
          <w:sz w:val="20"/>
          <w:szCs w:val="20"/>
        </w:rPr>
      </w:pPr>
      <w:r w:rsidRPr="00F14C62">
        <w:rPr>
          <w:rFonts w:ascii="Tahoma" w:hAnsi="Tahoma" w:cs="Tahoma"/>
          <w:b/>
          <w:sz w:val="20"/>
          <w:szCs w:val="20"/>
        </w:rPr>
        <w:t xml:space="preserve">3.11. </w:t>
      </w:r>
      <w:r w:rsidRPr="00F14C62">
        <w:rPr>
          <w:rFonts w:ascii="Tahoma" w:hAnsi="Tahoma" w:cs="Tahoma"/>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9142F1" w:rsidRPr="00F14C62" w:rsidRDefault="009142F1" w:rsidP="00981335">
      <w:pPr>
        <w:numPr>
          <w:ilvl w:val="1"/>
          <w:numId w:val="29"/>
        </w:numPr>
        <w:tabs>
          <w:tab w:val="clear" w:pos="360"/>
          <w:tab w:val="left" w:pos="142"/>
        </w:tabs>
        <w:spacing w:after="0" w:line="240" w:lineRule="auto"/>
        <w:ind w:left="-567" w:firstLine="567"/>
        <w:contextualSpacing/>
        <w:jc w:val="both"/>
        <w:rPr>
          <w:rFonts w:ascii="Tahoma" w:hAnsi="Tahoma" w:cs="Tahoma"/>
          <w:sz w:val="20"/>
          <w:szCs w:val="20"/>
        </w:rPr>
      </w:pPr>
      <w:r w:rsidRPr="00F14C62">
        <w:rPr>
          <w:rFonts w:ascii="Tahoma" w:hAnsi="Tahoma" w:cs="Tahoma"/>
          <w:b/>
          <w:sz w:val="20"/>
          <w:szCs w:val="20"/>
        </w:rPr>
        <w:t xml:space="preserve">3.12. </w:t>
      </w:r>
      <w:r w:rsidRPr="00F14C62">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9142F1" w:rsidRPr="00F14C62" w:rsidRDefault="009142F1" w:rsidP="00981335">
      <w:pPr>
        <w:tabs>
          <w:tab w:val="left" w:pos="142"/>
        </w:tabs>
        <w:spacing w:line="240" w:lineRule="auto"/>
        <w:ind w:left="-567" w:firstLine="567"/>
        <w:contextualSpacing/>
        <w:jc w:val="both"/>
        <w:rPr>
          <w:rFonts w:ascii="Tahoma" w:hAnsi="Tahoma" w:cs="Tahoma"/>
          <w:sz w:val="20"/>
          <w:szCs w:val="20"/>
        </w:rPr>
      </w:pPr>
      <w:r w:rsidRPr="00F14C62">
        <w:rPr>
          <w:rFonts w:ascii="Tahoma" w:hAnsi="Tahoma" w:cs="Tahoma"/>
          <w:sz w:val="20"/>
          <w:szCs w:val="20"/>
        </w:rPr>
        <w:t xml:space="preserve">- законно являлась или стала </w:t>
      </w:r>
      <w:r w:rsidR="009805AA" w:rsidRPr="00F14C62">
        <w:rPr>
          <w:rFonts w:ascii="Tahoma" w:hAnsi="Tahoma" w:cs="Tahoma"/>
          <w:sz w:val="20"/>
          <w:szCs w:val="20"/>
        </w:rPr>
        <w:t>известна,</w:t>
      </w:r>
      <w:r w:rsidRPr="00F14C62">
        <w:rPr>
          <w:rFonts w:ascii="Tahoma" w:hAnsi="Tahoma" w:cs="Tahoma"/>
          <w:sz w:val="20"/>
          <w:szCs w:val="20"/>
        </w:rPr>
        <w:t xml:space="preserve"> или доступна Принимающей стороне до ее получения от Раскрывающей стороны;</w:t>
      </w:r>
    </w:p>
    <w:p w:rsidR="009142F1" w:rsidRPr="00F14C62" w:rsidRDefault="009142F1" w:rsidP="00981335">
      <w:pPr>
        <w:tabs>
          <w:tab w:val="left" w:pos="142"/>
        </w:tabs>
        <w:spacing w:line="240" w:lineRule="auto"/>
        <w:ind w:left="-567" w:firstLine="567"/>
        <w:contextualSpacing/>
        <w:jc w:val="both"/>
        <w:rPr>
          <w:rFonts w:ascii="Tahoma" w:hAnsi="Tahoma" w:cs="Tahoma"/>
          <w:sz w:val="20"/>
          <w:szCs w:val="20"/>
        </w:rPr>
      </w:pPr>
      <w:r w:rsidRPr="00F14C62">
        <w:rPr>
          <w:rFonts w:ascii="Tahoma" w:hAnsi="Tahoma" w:cs="Tahoma"/>
          <w:sz w:val="20"/>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9805AA" w:rsidRPr="00F14C62">
        <w:rPr>
          <w:rFonts w:ascii="Tahoma" w:hAnsi="Tahoma" w:cs="Tahoma"/>
          <w:sz w:val="20"/>
          <w:szCs w:val="20"/>
        </w:rPr>
        <w:t>иных правомерных</w:t>
      </w:r>
      <w:r w:rsidRPr="00F14C62">
        <w:rPr>
          <w:rFonts w:ascii="Tahoma" w:hAnsi="Tahoma" w:cs="Tahoma"/>
          <w:sz w:val="20"/>
          <w:szCs w:val="20"/>
        </w:rPr>
        <w:t xml:space="preserve"> или противоправных деяний (действий, бездействия) Раскрывающей стороны;</w:t>
      </w:r>
    </w:p>
    <w:p w:rsidR="009142F1" w:rsidRPr="00F14C62" w:rsidRDefault="009142F1" w:rsidP="00981335">
      <w:pPr>
        <w:tabs>
          <w:tab w:val="left" w:pos="142"/>
        </w:tabs>
        <w:spacing w:line="240" w:lineRule="auto"/>
        <w:ind w:left="-567" w:firstLine="567"/>
        <w:contextualSpacing/>
        <w:jc w:val="both"/>
        <w:rPr>
          <w:rFonts w:ascii="Tahoma" w:hAnsi="Tahoma" w:cs="Tahoma"/>
          <w:sz w:val="20"/>
          <w:szCs w:val="20"/>
        </w:rPr>
      </w:pPr>
      <w:r w:rsidRPr="00F14C62">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9142F1" w:rsidRPr="00F14C62" w:rsidRDefault="009142F1" w:rsidP="00981335">
      <w:pPr>
        <w:tabs>
          <w:tab w:val="left" w:pos="142"/>
        </w:tabs>
        <w:spacing w:line="240" w:lineRule="auto"/>
        <w:ind w:left="-567" w:firstLine="567"/>
        <w:contextualSpacing/>
        <w:jc w:val="both"/>
        <w:rPr>
          <w:rFonts w:ascii="Tahoma" w:hAnsi="Tahoma" w:cs="Tahoma"/>
          <w:sz w:val="20"/>
          <w:szCs w:val="20"/>
        </w:rPr>
      </w:pPr>
      <w:r w:rsidRPr="00F14C62">
        <w:rPr>
          <w:rFonts w:ascii="Tahoma" w:hAnsi="Tahoma" w:cs="Tahoma"/>
          <w:sz w:val="20"/>
          <w:szCs w:val="20"/>
        </w:rPr>
        <w:t>- разрешена к раскрытию письменным разрешением Раскрывающей Стороны;</w:t>
      </w:r>
    </w:p>
    <w:p w:rsidR="009142F1" w:rsidRPr="00F14C62" w:rsidRDefault="009142F1" w:rsidP="00981335">
      <w:pPr>
        <w:tabs>
          <w:tab w:val="left" w:pos="142"/>
        </w:tabs>
        <w:spacing w:line="240" w:lineRule="auto"/>
        <w:ind w:left="-567" w:firstLine="567"/>
        <w:contextualSpacing/>
        <w:jc w:val="both"/>
        <w:rPr>
          <w:rFonts w:ascii="Tahoma" w:hAnsi="Tahoma" w:cs="Tahoma"/>
          <w:sz w:val="20"/>
          <w:szCs w:val="20"/>
        </w:rPr>
      </w:pPr>
      <w:r w:rsidRPr="00F14C62">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9142F1" w:rsidRPr="00F14C62" w:rsidRDefault="009142F1" w:rsidP="00981335">
      <w:pPr>
        <w:numPr>
          <w:ilvl w:val="1"/>
          <w:numId w:val="29"/>
        </w:numPr>
        <w:tabs>
          <w:tab w:val="clear" w:pos="360"/>
          <w:tab w:val="left" w:pos="142"/>
        </w:tabs>
        <w:spacing w:after="0" w:line="240" w:lineRule="auto"/>
        <w:ind w:left="-567" w:firstLine="567"/>
        <w:contextualSpacing/>
        <w:jc w:val="both"/>
        <w:rPr>
          <w:rFonts w:ascii="Tahoma" w:hAnsi="Tahoma" w:cs="Tahoma"/>
          <w:sz w:val="20"/>
          <w:szCs w:val="20"/>
        </w:rPr>
      </w:pPr>
      <w:r w:rsidRPr="00F14C62">
        <w:rPr>
          <w:rFonts w:ascii="Tahoma" w:hAnsi="Tahoma" w:cs="Tahoma"/>
          <w:b/>
          <w:sz w:val="20"/>
          <w:szCs w:val="20"/>
        </w:rPr>
        <w:t xml:space="preserve">3.13. </w:t>
      </w:r>
      <w:r w:rsidRPr="00F14C62">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14C62">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14C62">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142F1" w:rsidRPr="00F14C62" w:rsidRDefault="009142F1" w:rsidP="00981335">
      <w:pPr>
        <w:numPr>
          <w:ilvl w:val="1"/>
          <w:numId w:val="29"/>
        </w:numPr>
        <w:tabs>
          <w:tab w:val="clear" w:pos="360"/>
          <w:tab w:val="left" w:pos="142"/>
        </w:tabs>
        <w:spacing w:after="0" w:line="240" w:lineRule="auto"/>
        <w:ind w:left="-567" w:firstLine="567"/>
        <w:contextualSpacing/>
        <w:jc w:val="both"/>
        <w:rPr>
          <w:rFonts w:ascii="Tahoma" w:hAnsi="Tahoma" w:cs="Tahoma"/>
          <w:sz w:val="20"/>
          <w:szCs w:val="20"/>
        </w:rPr>
      </w:pPr>
      <w:r w:rsidRPr="00F14C62">
        <w:rPr>
          <w:rFonts w:ascii="Tahoma" w:hAnsi="Tahoma" w:cs="Tahoma"/>
          <w:b/>
          <w:sz w:val="20"/>
          <w:szCs w:val="20"/>
        </w:rPr>
        <w:t xml:space="preserve">3.14. </w:t>
      </w:r>
      <w:r w:rsidRPr="00F14C62">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F14C62">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9142F1" w:rsidRPr="00F14C62" w:rsidRDefault="009142F1" w:rsidP="00981335">
      <w:pPr>
        <w:numPr>
          <w:ilvl w:val="1"/>
          <w:numId w:val="29"/>
        </w:numPr>
        <w:tabs>
          <w:tab w:val="clear" w:pos="360"/>
          <w:tab w:val="left" w:pos="142"/>
        </w:tabs>
        <w:spacing w:after="0" w:line="240" w:lineRule="auto"/>
        <w:ind w:left="-567" w:firstLine="567"/>
        <w:contextualSpacing/>
        <w:jc w:val="both"/>
        <w:rPr>
          <w:rFonts w:ascii="Tahoma" w:hAnsi="Tahoma" w:cs="Tahoma"/>
          <w:sz w:val="20"/>
          <w:szCs w:val="20"/>
        </w:rPr>
      </w:pPr>
      <w:r w:rsidRPr="00F14C62">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9142F1" w:rsidRPr="00F14C62" w:rsidRDefault="009142F1" w:rsidP="00981335">
      <w:pPr>
        <w:numPr>
          <w:ilvl w:val="1"/>
          <w:numId w:val="29"/>
        </w:numPr>
        <w:tabs>
          <w:tab w:val="clear" w:pos="360"/>
          <w:tab w:val="left" w:pos="142"/>
        </w:tabs>
        <w:spacing w:after="0" w:line="240" w:lineRule="auto"/>
        <w:ind w:left="-567" w:firstLine="567"/>
        <w:contextualSpacing/>
        <w:jc w:val="both"/>
        <w:rPr>
          <w:rFonts w:ascii="Tahoma" w:hAnsi="Tahoma" w:cs="Tahoma"/>
          <w:sz w:val="20"/>
          <w:szCs w:val="20"/>
        </w:rPr>
      </w:pPr>
      <w:r w:rsidRPr="00F14C62">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9142F1" w:rsidRPr="00F14C62" w:rsidRDefault="009142F1" w:rsidP="009805AA">
      <w:pPr>
        <w:numPr>
          <w:ilvl w:val="1"/>
          <w:numId w:val="29"/>
        </w:numPr>
        <w:tabs>
          <w:tab w:val="clear" w:pos="360"/>
          <w:tab w:val="left" w:pos="142"/>
        </w:tabs>
        <w:spacing w:after="0" w:line="240" w:lineRule="auto"/>
        <w:ind w:left="-567" w:firstLine="567"/>
        <w:contextualSpacing/>
        <w:jc w:val="both"/>
        <w:rPr>
          <w:rFonts w:ascii="Tahoma" w:hAnsi="Tahoma" w:cs="Tahoma"/>
          <w:sz w:val="20"/>
          <w:szCs w:val="20"/>
        </w:rPr>
      </w:pPr>
      <w:r w:rsidRPr="00F14C62">
        <w:rPr>
          <w:rFonts w:ascii="Tahoma" w:hAnsi="Tahoma" w:cs="Tahoma"/>
          <w:b/>
          <w:sz w:val="20"/>
          <w:szCs w:val="20"/>
        </w:rPr>
        <w:t>3.15.</w:t>
      </w:r>
      <w:r w:rsidRPr="00F14C62">
        <w:rPr>
          <w:rFonts w:ascii="Tahoma" w:hAnsi="Tahoma" w:cs="Tahoma"/>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9142F1" w:rsidRPr="00F14C62" w:rsidRDefault="009142F1" w:rsidP="009805AA">
      <w:pPr>
        <w:suppressAutoHyphens/>
        <w:spacing w:after="0" w:line="240" w:lineRule="auto"/>
        <w:ind w:left="-567" w:firstLine="567"/>
        <w:contextualSpacing/>
        <w:jc w:val="both"/>
        <w:rPr>
          <w:rFonts w:ascii="Tahoma" w:hAnsi="Tahoma" w:cs="Tahoma"/>
          <w:color w:val="000000"/>
          <w:sz w:val="20"/>
          <w:szCs w:val="20"/>
        </w:rPr>
      </w:pPr>
      <w:r w:rsidRPr="00F14C62">
        <w:rPr>
          <w:rFonts w:ascii="Tahoma" w:hAnsi="Tahoma" w:cs="Tahoma"/>
          <w:b/>
          <w:color w:val="000000"/>
          <w:sz w:val="20"/>
          <w:szCs w:val="20"/>
        </w:rPr>
        <w:t>3.16.</w:t>
      </w:r>
      <w:r w:rsidRPr="00F14C62">
        <w:rPr>
          <w:rFonts w:ascii="Tahoma" w:hAnsi="Tahoma" w:cs="Tahoma"/>
          <w:color w:val="000000"/>
          <w:sz w:val="20"/>
          <w:szCs w:val="20"/>
        </w:rPr>
        <w:t xml:space="preserve"> Раскрывающая сторона имеет право: </w:t>
      </w:r>
    </w:p>
    <w:p w:rsidR="009142F1" w:rsidRPr="00F14C62" w:rsidRDefault="009142F1" w:rsidP="009805AA">
      <w:pPr>
        <w:pStyle w:val="a"/>
        <w:numPr>
          <w:ilvl w:val="0"/>
          <w:numId w:val="0"/>
        </w:numPr>
        <w:ind w:left="-567" w:firstLine="567"/>
        <w:contextualSpacing/>
        <w:rPr>
          <w:rFonts w:ascii="Tahoma" w:hAnsi="Tahoma" w:cs="Tahoma"/>
        </w:rPr>
      </w:pPr>
      <w:r w:rsidRPr="00F14C62">
        <w:rPr>
          <w:rFonts w:ascii="Tahoma" w:hAnsi="Tahoma" w:cs="Tahoma"/>
        </w:rPr>
        <w:t>- устанавливать, изменять и отменять в письменной форме режим конфиденциальности для переданной информации;</w:t>
      </w:r>
    </w:p>
    <w:p w:rsidR="009142F1" w:rsidRPr="00F14C62" w:rsidRDefault="009142F1" w:rsidP="009805AA">
      <w:pPr>
        <w:pStyle w:val="a"/>
        <w:numPr>
          <w:ilvl w:val="0"/>
          <w:numId w:val="0"/>
        </w:numPr>
        <w:ind w:left="-567" w:firstLine="567"/>
        <w:contextualSpacing/>
        <w:rPr>
          <w:rFonts w:ascii="Tahoma" w:hAnsi="Tahoma" w:cs="Tahoma"/>
        </w:rPr>
      </w:pPr>
      <w:r w:rsidRPr="00F14C62">
        <w:rPr>
          <w:rFonts w:ascii="Tahoma" w:hAnsi="Tahoma" w:cs="Tahoma"/>
        </w:rPr>
        <w:t xml:space="preserve">- разрешать или запрещать доступ к конфиденциальной </w:t>
      </w:r>
      <w:r w:rsidR="009805AA" w:rsidRPr="00F14C62">
        <w:rPr>
          <w:rFonts w:ascii="Tahoma" w:hAnsi="Tahoma" w:cs="Tahoma"/>
        </w:rPr>
        <w:t>информации, определять</w:t>
      </w:r>
      <w:r w:rsidRPr="00F14C62">
        <w:rPr>
          <w:rFonts w:ascii="Tahoma" w:hAnsi="Tahoma" w:cs="Tahoma"/>
        </w:rPr>
        <w:t xml:space="preserve"> порядок и условия доступа к этой информации третьих лиц;</w:t>
      </w:r>
    </w:p>
    <w:p w:rsidR="009142F1" w:rsidRPr="00F14C62" w:rsidRDefault="009142F1" w:rsidP="009805AA">
      <w:pPr>
        <w:pStyle w:val="a"/>
        <w:numPr>
          <w:ilvl w:val="0"/>
          <w:numId w:val="0"/>
        </w:numPr>
        <w:ind w:left="-567" w:firstLine="567"/>
        <w:contextualSpacing/>
        <w:rPr>
          <w:rFonts w:ascii="Tahoma" w:hAnsi="Tahoma" w:cs="Tahoma"/>
        </w:rPr>
      </w:pPr>
      <w:r w:rsidRPr="00F14C62">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9142F1" w:rsidRPr="00F14C62" w:rsidRDefault="009142F1" w:rsidP="009142F1">
      <w:pPr>
        <w:pStyle w:val="a"/>
        <w:numPr>
          <w:ilvl w:val="0"/>
          <w:numId w:val="0"/>
        </w:numPr>
        <w:ind w:left="-567" w:firstLine="567"/>
        <w:contextualSpacing/>
        <w:rPr>
          <w:rFonts w:ascii="Tahoma" w:hAnsi="Tahoma" w:cs="Tahoma"/>
        </w:rPr>
      </w:pPr>
      <w:r w:rsidRPr="00F14C62">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9142F1" w:rsidRPr="00F14C62" w:rsidRDefault="009142F1" w:rsidP="009142F1">
      <w:pPr>
        <w:spacing w:line="240" w:lineRule="auto"/>
        <w:contextualSpacing/>
        <w:jc w:val="both"/>
        <w:rPr>
          <w:rFonts w:ascii="Tahoma" w:hAnsi="Tahoma" w:cs="Tahoma"/>
          <w:sz w:val="20"/>
          <w:szCs w:val="20"/>
        </w:rPr>
      </w:pPr>
    </w:p>
    <w:p w:rsidR="009142F1" w:rsidRPr="00F14C62" w:rsidRDefault="009142F1" w:rsidP="00591875">
      <w:pPr>
        <w:numPr>
          <w:ilvl w:val="0"/>
          <w:numId w:val="29"/>
        </w:numPr>
        <w:spacing w:after="0" w:line="240" w:lineRule="auto"/>
        <w:contextualSpacing/>
        <w:jc w:val="center"/>
        <w:rPr>
          <w:rFonts w:ascii="Tahoma" w:hAnsi="Tahoma" w:cs="Tahoma"/>
          <w:b/>
          <w:sz w:val="20"/>
          <w:szCs w:val="20"/>
        </w:rPr>
      </w:pPr>
      <w:r w:rsidRPr="00F14C62">
        <w:rPr>
          <w:rFonts w:ascii="Tahoma" w:hAnsi="Tahoma" w:cs="Tahoma"/>
          <w:b/>
          <w:sz w:val="20"/>
          <w:szCs w:val="20"/>
        </w:rPr>
        <w:t>ОТВЕТСТВЕННОСТЬ СТОРОН</w:t>
      </w:r>
    </w:p>
    <w:p w:rsidR="009142F1" w:rsidRPr="00F14C62" w:rsidRDefault="009142F1" w:rsidP="00981335">
      <w:pPr>
        <w:pStyle w:val="aff8"/>
        <w:numPr>
          <w:ilvl w:val="1"/>
          <w:numId w:val="29"/>
        </w:numPr>
        <w:tabs>
          <w:tab w:val="clear" w:pos="360"/>
          <w:tab w:val="left" w:pos="0"/>
        </w:tabs>
        <w:spacing w:after="0"/>
        <w:ind w:left="-567" w:firstLine="567"/>
        <w:contextualSpacing/>
        <w:jc w:val="both"/>
        <w:rPr>
          <w:rFonts w:ascii="Tahoma" w:hAnsi="Tahoma" w:cs="Tahoma"/>
          <w:sz w:val="20"/>
          <w:szCs w:val="20"/>
          <w:lang w:val="ru-RU"/>
        </w:rPr>
      </w:pPr>
      <w:r w:rsidRPr="00F14C62">
        <w:rPr>
          <w:rFonts w:ascii="Tahoma" w:hAnsi="Tahoma" w:cs="Tahoma"/>
          <w:b/>
          <w:sz w:val="20"/>
          <w:szCs w:val="20"/>
          <w:lang w:val="ru-RU"/>
        </w:rPr>
        <w:t xml:space="preserve">4.1. </w:t>
      </w:r>
      <w:r w:rsidRPr="00F14C62">
        <w:rPr>
          <w:rFonts w:ascii="Tahoma" w:hAnsi="Tahoma" w:cs="Tahoma"/>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9142F1" w:rsidRPr="00F14C62" w:rsidRDefault="009142F1" w:rsidP="00981335">
      <w:pPr>
        <w:pStyle w:val="aff8"/>
        <w:numPr>
          <w:ilvl w:val="1"/>
          <w:numId w:val="29"/>
        </w:numPr>
        <w:tabs>
          <w:tab w:val="clear" w:pos="360"/>
          <w:tab w:val="left" w:pos="0"/>
        </w:tabs>
        <w:spacing w:after="0"/>
        <w:ind w:left="-567" w:firstLine="567"/>
        <w:contextualSpacing/>
        <w:jc w:val="both"/>
        <w:rPr>
          <w:rFonts w:ascii="Tahoma" w:hAnsi="Tahoma" w:cs="Tahoma"/>
          <w:sz w:val="20"/>
          <w:szCs w:val="20"/>
          <w:lang w:val="ru-RU"/>
        </w:rPr>
      </w:pPr>
      <w:r w:rsidRPr="00F14C62">
        <w:rPr>
          <w:rFonts w:ascii="Tahoma" w:hAnsi="Tahoma" w:cs="Tahoma"/>
          <w:b/>
          <w:sz w:val="20"/>
          <w:szCs w:val="20"/>
          <w:lang w:val="ru-RU"/>
        </w:rPr>
        <w:t xml:space="preserve">4.2. </w:t>
      </w:r>
      <w:r w:rsidRPr="00F14C62">
        <w:rPr>
          <w:rFonts w:ascii="Tahoma" w:hAnsi="Tahoma" w:cs="Tahoma"/>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9142F1" w:rsidRPr="00F14C62" w:rsidRDefault="009142F1" w:rsidP="00981335">
      <w:pPr>
        <w:pStyle w:val="aff8"/>
        <w:numPr>
          <w:ilvl w:val="1"/>
          <w:numId w:val="29"/>
        </w:numPr>
        <w:tabs>
          <w:tab w:val="clear" w:pos="360"/>
          <w:tab w:val="left" w:pos="0"/>
        </w:tabs>
        <w:spacing w:after="0"/>
        <w:ind w:left="-567" w:firstLine="567"/>
        <w:contextualSpacing/>
        <w:jc w:val="both"/>
        <w:rPr>
          <w:rFonts w:ascii="Tahoma" w:hAnsi="Tahoma" w:cs="Tahoma"/>
          <w:sz w:val="20"/>
          <w:szCs w:val="20"/>
          <w:lang w:val="ru-RU"/>
        </w:rPr>
      </w:pPr>
      <w:r w:rsidRPr="00F14C62">
        <w:rPr>
          <w:rFonts w:ascii="Tahoma" w:hAnsi="Tahoma" w:cs="Tahoma"/>
          <w:b/>
          <w:sz w:val="20"/>
          <w:szCs w:val="20"/>
          <w:lang w:val="ru-RU"/>
        </w:rPr>
        <w:t xml:space="preserve">4.3. </w:t>
      </w:r>
      <w:r w:rsidRPr="00F14C62">
        <w:rPr>
          <w:rFonts w:ascii="Tahoma" w:hAnsi="Tahoma" w:cs="Tahoma"/>
          <w:sz w:val="20"/>
          <w:szCs w:val="20"/>
          <w:lang w:val="ru-RU"/>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уплатить неустойку в </w:t>
      </w:r>
      <w:r w:rsidR="009805AA" w:rsidRPr="00F14C62">
        <w:rPr>
          <w:rFonts w:ascii="Tahoma" w:hAnsi="Tahoma" w:cs="Tahoma"/>
          <w:sz w:val="20"/>
          <w:szCs w:val="20"/>
          <w:lang w:val="ru-RU"/>
        </w:rPr>
        <w:t>размере 1</w:t>
      </w:r>
      <w:r w:rsidRPr="00F14C62">
        <w:rPr>
          <w:rFonts w:ascii="Tahoma" w:hAnsi="Tahoma" w:cs="Tahoma"/>
          <w:sz w:val="20"/>
          <w:szCs w:val="20"/>
          <w:lang w:val="ru-RU"/>
        </w:rPr>
        <w:t> 000 000 (один миллион) рублей.</w:t>
      </w:r>
    </w:p>
    <w:p w:rsidR="009142F1" w:rsidRPr="00F14C62" w:rsidRDefault="009142F1" w:rsidP="00981335">
      <w:pPr>
        <w:pStyle w:val="aff8"/>
        <w:numPr>
          <w:ilvl w:val="1"/>
          <w:numId w:val="29"/>
        </w:numPr>
        <w:tabs>
          <w:tab w:val="clear" w:pos="360"/>
          <w:tab w:val="left" w:pos="0"/>
        </w:tabs>
        <w:spacing w:after="0"/>
        <w:ind w:left="-567" w:firstLine="567"/>
        <w:contextualSpacing/>
        <w:jc w:val="both"/>
        <w:rPr>
          <w:rFonts w:ascii="Tahoma" w:hAnsi="Tahoma" w:cs="Tahoma"/>
          <w:sz w:val="20"/>
          <w:szCs w:val="20"/>
          <w:lang w:val="ru-RU"/>
        </w:rPr>
      </w:pPr>
      <w:r w:rsidRPr="00F14C62">
        <w:rPr>
          <w:rFonts w:ascii="Tahoma" w:hAnsi="Tahoma" w:cs="Tahoma"/>
          <w:b/>
          <w:sz w:val="20"/>
          <w:szCs w:val="20"/>
          <w:lang w:val="ru-RU"/>
        </w:rPr>
        <w:t xml:space="preserve">4.4. </w:t>
      </w:r>
      <w:r w:rsidRPr="00F14C62">
        <w:rPr>
          <w:rFonts w:ascii="Tahoma" w:hAnsi="Tahoma" w:cs="Tahoma"/>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9142F1" w:rsidRPr="00F14C62" w:rsidRDefault="009142F1" w:rsidP="00981335">
      <w:pPr>
        <w:pStyle w:val="aff8"/>
        <w:numPr>
          <w:ilvl w:val="1"/>
          <w:numId w:val="29"/>
        </w:numPr>
        <w:tabs>
          <w:tab w:val="clear" w:pos="360"/>
          <w:tab w:val="left" w:pos="0"/>
        </w:tabs>
        <w:spacing w:after="0"/>
        <w:ind w:left="-567" w:firstLine="567"/>
        <w:contextualSpacing/>
        <w:jc w:val="both"/>
        <w:rPr>
          <w:rFonts w:ascii="Tahoma" w:hAnsi="Tahoma" w:cs="Tahoma"/>
          <w:sz w:val="20"/>
          <w:szCs w:val="20"/>
          <w:lang w:val="ru-RU"/>
        </w:rPr>
      </w:pPr>
      <w:r w:rsidRPr="00F14C62">
        <w:rPr>
          <w:rFonts w:ascii="Tahoma" w:hAnsi="Tahoma" w:cs="Tahoma"/>
          <w:b/>
          <w:sz w:val="20"/>
          <w:szCs w:val="20"/>
          <w:lang w:val="ru-RU"/>
        </w:rPr>
        <w:t xml:space="preserve">4.5. </w:t>
      </w:r>
      <w:r w:rsidRPr="00F14C62">
        <w:rPr>
          <w:rFonts w:ascii="Tahoma" w:hAnsi="Tahoma" w:cs="Tahoma"/>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9142F1" w:rsidRPr="00F14C62" w:rsidRDefault="009142F1" w:rsidP="009142F1">
      <w:pPr>
        <w:pStyle w:val="aff8"/>
        <w:spacing w:after="0"/>
        <w:ind w:left="-567" w:firstLine="567"/>
        <w:contextualSpacing/>
        <w:jc w:val="both"/>
        <w:rPr>
          <w:rFonts w:ascii="Tahoma" w:hAnsi="Tahoma" w:cs="Tahoma"/>
          <w:sz w:val="20"/>
          <w:szCs w:val="20"/>
          <w:lang w:val="ru-RU"/>
        </w:rPr>
      </w:pPr>
      <w:r w:rsidRPr="00F14C62">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9142F1" w:rsidRPr="00F14C62" w:rsidRDefault="009142F1" w:rsidP="009142F1">
      <w:pPr>
        <w:pStyle w:val="aff8"/>
        <w:spacing w:after="0"/>
        <w:ind w:left="-567" w:firstLine="567"/>
        <w:contextualSpacing/>
        <w:jc w:val="both"/>
        <w:rPr>
          <w:rFonts w:ascii="Tahoma" w:hAnsi="Tahoma" w:cs="Tahoma"/>
          <w:sz w:val="20"/>
          <w:szCs w:val="20"/>
          <w:lang w:val="ru-RU"/>
        </w:rPr>
      </w:pPr>
      <w:r w:rsidRPr="00F14C62">
        <w:rPr>
          <w:rFonts w:ascii="Tahoma" w:hAnsi="Tahoma" w:cs="Tahoma"/>
          <w:sz w:val="20"/>
          <w:szCs w:val="20"/>
          <w:lang w:val="ru-RU"/>
        </w:rPr>
        <w:t xml:space="preserve">- предпринять необходимые зависящие от нее и доступные ей действия для уменьшения последствий действия обстоятельств непреодолимой силы, устранения </w:t>
      </w:r>
      <w:r w:rsidR="009805AA" w:rsidRPr="00F14C62">
        <w:rPr>
          <w:rFonts w:ascii="Tahoma" w:hAnsi="Tahoma" w:cs="Tahoma"/>
          <w:sz w:val="20"/>
          <w:szCs w:val="20"/>
          <w:lang w:val="ru-RU"/>
        </w:rPr>
        <w:t>препятствий к</w:t>
      </w:r>
      <w:r w:rsidRPr="00F14C62">
        <w:rPr>
          <w:rFonts w:ascii="Tahoma" w:hAnsi="Tahoma" w:cs="Tahoma"/>
          <w:sz w:val="20"/>
          <w:szCs w:val="20"/>
          <w:lang w:val="ru-RU"/>
        </w:rPr>
        <w:t xml:space="preserve"> выполнению обязательства и возобновления выполнения своих обязательств в полном объеме в соответствии с Соглашением;</w:t>
      </w:r>
    </w:p>
    <w:p w:rsidR="009142F1" w:rsidRPr="00F14C62" w:rsidRDefault="009142F1" w:rsidP="009142F1">
      <w:pPr>
        <w:pStyle w:val="aff8"/>
        <w:spacing w:after="0"/>
        <w:ind w:left="-567" w:firstLine="567"/>
        <w:contextualSpacing/>
        <w:jc w:val="both"/>
        <w:rPr>
          <w:rFonts w:ascii="Tahoma" w:hAnsi="Tahoma" w:cs="Tahoma"/>
          <w:sz w:val="20"/>
          <w:szCs w:val="20"/>
          <w:lang w:val="ru-RU"/>
        </w:rPr>
      </w:pPr>
      <w:r w:rsidRPr="00F14C62">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9142F1" w:rsidRPr="00F14C62" w:rsidRDefault="009142F1" w:rsidP="009142F1">
      <w:pPr>
        <w:spacing w:line="240" w:lineRule="auto"/>
        <w:ind w:left="-567" w:firstLine="567"/>
        <w:contextualSpacing/>
        <w:jc w:val="both"/>
        <w:rPr>
          <w:rFonts w:ascii="Tahoma" w:hAnsi="Tahoma" w:cs="Tahoma"/>
          <w:sz w:val="20"/>
          <w:szCs w:val="20"/>
        </w:rPr>
      </w:pPr>
      <w:r w:rsidRPr="00F14C62">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9142F1" w:rsidRPr="00F14C62" w:rsidRDefault="009142F1" w:rsidP="00981335">
      <w:pPr>
        <w:numPr>
          <w:ilvl w:val="1"/>
          <w:numId w:val="29"/>
        </w:numPr>
        <w:tabs>
          <w:tab w:val="clear" w:pos="360"/>
        </w:tabs>
        <w:spacing w:after="0" w:line="240" w:lineRule="auto"/>
        <w:ind w:left="-567" w:firstLine="425"/>
        <w:contextualSpacing/>
        <w:jc w:val="both"/>
        <w:rPr>
          <w:rFonts w:ascii="Tahoma" w:hAnsi="Tahoma" w:cs="Tahoma"/>
          <w:sz w:val="20"/>
          <w:szCs w:val="20"/>
        </w:rPr>
      </w:pPr>
      <w:r w:rsidRPr="00F14C62">
        <w:rPr>
          <w:rFonts w:ascii="Tahoma" w:hAnsi="Tahoma" w:cs="Tahoma"/>
          <w:b/>
          <w:sz w:val="20"/>
          <w:szCs w:val="20"/>
        </w:rPr>
        <w:t xml:space="preserve">4.6. </w:t>
      </w:r>
      <w:r w:rsidRPr="00F14C62">
        <w:rPr>
          <w:rFonts w:ascii="Tahoma" w:hAnsi="Tahoma" w:cs="Tahoma"/>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9142F1" w:rsidRPr="00F14C62" w:rsidRDefault="009142F1" w:rsidP="00981335">
      <w:pPr>
        <w:spacing w:line="240" w:lineRule="auto"/>
        <w:ind w:left="-567" w:firstLine="425"/>
        <w:contextualSpacing/>
        <w:jc w:val="both"/>
        <w:rPr>
          <w:rFonts w:ascii="Tahoma" w:hAnsi="Tahoma" w:cs="Tahoma"/>
          <w:sz w:val="20"/>
          <w:szCs w:val="20"/>
        </w:rPr>
      </w:pPr>
      <w:r w:rsidRPr="00F14C62">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9142F1" w:rsidRDefault="009142F1" w:rsidP="009142F1">
      <w:pPr>
        <w:pStyle w:val="aff8"/>
        <w:spacing w:after="0"/>
        <w:contextualSpacing/>
        <w:jc w:val="both"/>
        <w:rPr>
          <w:rFonts w:ascii="Tahoma" w:hAnsi="Tahoma" w:cs="Tahoma"/>
          <w:sz w:val="20"/>
          <w:szCs w:val="20"/>
          <w:lang w:val="ru-RU"/>
        </w:rPr>
      </w:pPr>
    </w:p>
    <w:p w:rsidR="009805AA" w:rsidRPr="00F14C62" w:rsidRDefault="009805AA" w:rsidP="009142F1">
      <w:pPr>
        <w:pStyle w:val="aff8"/>
        <w:spacing w:after="0"/>
        <w:contextualSpacing/>
        <w:jc w:val="both"/>
        <w:rPr>
          <w:rFonts w:ascii="Tahoma" w:hAnsi="Tahoma" w:cs="Tahoma"/>
          <w:sz w:val="20"/>
          <w:szCs w:val="20"/>
          <w:lang w:val="ru-RU"/>
        </w:rPr>
      </w:pPr>
    </w:p>
    <w:p w:rsidR="009142F1" w:rsidRPr="00F14C62" w:rsidRDefault="009142F1" w:rsidP="00591875">
      <w:pPr>
        <w:pStyle w:val="aff8"/>
        <w:numPr>
          <w:ilvl w:val="0"/>
          <w:numId w:val="29"/>
        </w:numPr>
        <w:spacing w:after="0"/>
        <w:contextualSpacing/>
        <w:jc w:val="center"/>
        <w:rPr>
          <w:rFonts w:ascii="Tahoma" w:hAnsi="Tahoma" w:cs="Tahoma"/>
          <w:b/>
          <w:sz w:val="20"/>
          <w:szCs w:val="20"/>
          <w:lang w:val="ru-RU"/>
        </w:rPr>
      </w:pPr>
      <w:r w:rsidRPr="00F14C62">
        <w:rPr>
          <w:rFonts w:ascii="Tahoma" w:hAnsi="Tahoma" w:cs="Tahoma"/>
          <w:b/>
          <w:sz w:val="20"/>
          <w:szCs w:val="20"/>
          <w:lang w:val="ru-RU"/>
        </w:rPr>
        <w:t>ПРОЧИЕ УСЛОВИЯ</w:t>
      </w:r>
    </w:p>
    <w:p w:rsidR="009142F1" w:rsidRPr="00F14C62" w:rsidRDefault="009142F1" w:rsidP="00981335">
      <w:pPr>
        <w:numPr>
          <w:ilvl w:val="1"/>
          <w:numId w:val="29"/>
        </w:numPr>
        <w:tabs>
          <w:tab w:val="clear" w:pos="360"/>
        </w:tabs>
        <w:spacing w:after="0" w:line="240" w:lineRule="auto"/>
        <w:ind w:left="-567" w:firstLine="141"/>
        <w:contextualSpacing/>
        <w:jc w:val="both"/>
        <w:rPr>
          <w:rFonts w:ascii="Tahoma" w:hAnsi="Tahoma" w:cs="Tahoma"/>
          <w:sz w:val="20"/>
          <w:szCs w:val="20"/>
        </w:rPr>
      </w:pPr>
      <w:r w:rsidRPr="00F14C62">
        <w:rPr>
          <w:rFonts w:ascii="Tahoma" w:hAnsi="Tahoma" w:cs="Tahoma"/>
          <w:b/>
          <w:sz w:val="20"/>
          <w:szCs w:val="20"/>
        </w:rPr>
        <w:t xml:space="preserve">5.1. </w:t>
      </w:r>
      <w:r w:rsidRPr="00F14C62">
        <w:rPr>
          <w:rFonts w:ascii="Tahoma" w:hAnsi="Tahoma" w:cs="Tahoma"/>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9C0701">
        <w:rPr>
          <w:rFonts w:ascii="Tahoma" w:hAnsi="Tahoma" w:cs="Tahoma"/>
          <w:sz w:val="20"/>
          <w:szCs w:val="20"/>
        </w:rPr>
        <w:t>Московской области.</w:t>
      </w:r>
    </w:p>
    <w:p w:rsidR="009142F1" w:rsidRPr="00F14C62" w:rsidRDefault="009142F1" w:rsidP="00981335">
      <w:pPr>
        <w:numPr>
          <w:ilvl w:val="1"/>
          <w:numId w:val="29"/>
        </w:numPr>
        <w:tabs>
          <w:tab w:val="clear" w:pos="360"/>
        </w:tabs>
        <w:spacing w:after="0" w:line="240" w:lineRule="auto"/>
        <w:ind w:left="-567" w:firstLine="141"/>
        <w:contextualSpacing/>
        <w:jc w:val="both"/>
        <w:rPr>
          <w:rFonts w:ascii="Tahoma" w:hAnsi="Tahoma" w:cs="Tahoma"/>
          <w:sz w:val="20"/>
          <w:szCs w:val="20"/>
        </w:rPr>
      </w:pPr>
      <w:r w:rsidRPr="00F14C62">
        <w:rPr>
          <w:rFonts w:ascii="Tahoma" w:hAnsi="Tahoma" w:cs="Tahoma"/>
          <w:b/>
          <w:sz w:val="20"/>
          <w:szCs w:val="20"/>
        </w:rPr>
        <w:t>5.2.</w:t>
      </w:r>
      <w:r w:rsidRPr="00F14C62">
        <w:rPr>
          <w:rFonts w:ascii="Tahoma" w:hAnsi="Tahoma" w:cs="Tahoma"/>
          <w:sz w:val="20"/>
          <w:szCs w:val="20"/>
        </w:rPr>
        <w:t xml:space="preserve"> Настоящее Соглашение вступает в силу и подлежит исполнению Сторонами с момента его подписания. </w:t>
      </w:r>
      <w:r w:rsidR="009805AA">
        <w:rPr>
          <w:rFonts w:ascii="Tahoma" w:hAnsi="Tahoma" w:cs="Tahoma"/>
          <w:sz w:val="20"/>
          <w:szCs w:val="20"/>
        </w:rPr>
        <w:t xml:space="preserve">Соглашение действует в течение </w:t>
      </w:r>
      <w:r w:rsidRPr="00F14C62">
        <w:rPr>
          <w:rFonts w:ascii="Tahoma" w:hAnsi="Tahoma" w:cs="Tahoma"/>
          <w:sz w:val="20"/>
          <w:szCs w:val="20"/>
        </w:rPr>
        <w:t>3 (трех) лет с даты его подписания.</w:t>
      </w:r>
    </w:p>
    <w:p w:rsidR="009142F1" w:rsidRPr="00F14C62" w:rsidRDefault="009142F1" w:rsidP="00981335">
      <w:pPr>
        <w:numPr>
          <w:ilvl w:val="1"/>
          <w:numId w:val="29"/>
        </w:numPr>
        <w:tabs>
          <w:tab w:val="clear" w:pos="360"/>
        </w:tabs>
        <w:spacing w:after="0" w:line="240" w:lineRule="auto"/>
        <w:ind w:left="-567" w:firstLine="141"/>
        <w:contextualSpacing/>
        <w:jc w:val="both"/>
        <w:rPr>
          <w:rFonts w:ascii="Tahoma" w:hAnsi="Tahoma" w:cs="Tahoma"/>
          <w:sz w:val="20"/>
          <w:szCs w:val="20"/>
        </w:rPr>
      </w:pPr>
      <w:r w:rsidRPr="00F14C62">
        <w:rPr>
          <w:rFonts w:ascii="Tahoma" w:hAnsi="Tahoma" w:cs="Tahoma"/>
          <w:b/>
          <w:sz w:val="20"/>
          <w:szCs w:val="20"/>
        </w:rPr>
        <w:t xml:space="preserve">5.3. </w:t>
      </w:r>
      <w:r w:rsidRPr="00F14C62">
        <w:rPr>
          <w:rFonts w:ascii="Tahoma" w:hAnsi="Tahoma" w:cs="Tahoma"/>
          <w:sz w:val="20"/>
          <w:szCs w:val="20"/>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F14C62">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F14C62">
        <w:rPr>
          <w:rFonts w:ascii="Tahoma" w:hAnsi="Tahoma" w:cs="Tahoma"/>
          <w:sz w:val="20"/>
          <w:szCs w:val="20"/>
        </w:rPr>
        <w:t>По истечении срока предупреждения настоящее Соглашение считается расторгнутым.</w:t>
      </w:r>
    </w:p>
    <w:p w:rsidR="009142F1" w:rsidRPr="00F14C62" w:rsidRDefault="009142F1" w:rsidP="00981335">
      <w:pPr>
        <w:numPr>
          <w:ilvl w:val="1"/>
          <w:numId w:val="29"/>
        </w:numPr>
        <w:tabs>
          <w:tab w:val="clear" w:pos="360"/>
        </w:tabs>
        <w:spacing w:after="0" w:line="240" w:lineRule="auto"/>
        <w:ind w:left="-567" w:firstLine="141"/>
        <w:contextualSpacing/>
        <w:jc w:val="both"/>
        <w:rPr>
          <w:rFonts w:ascii="Tahoma" w:hAnsi="Tahoma" w:cs="Tahoma"/>
          <w:sz w:val="20"/>
          <w:szCs w:val="20"/>
        </w:rPr>
      </w:pPr>
      <w:r w:rsidRPr="00F14C62">
        <w:rPr>
          <w:rFonts w:ascii="Tahoma" w:hAnsi="Tahoma" w:cs="Tahoma"/>
          <w:b/>
          <w:sz w:val="20"/>
          <w:szCs w:val="20"/>
        </w:rPr>
        <w:t xml:space="preserve">5.4. </w:t>
      </w:r>
      <w:r w:rsidRPr="00F14C62">
        <w:rPr>
          <w:rFonts w:ascii="Tahoma" w:hAnsi="Tahoma" w:cs="Tahoma"/>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9142F1" w:rsidRPr="00F14C62" w:rsidRDefault="009142F1" w:rsidP="00981335">
      <w:pPr>
        <w:numPr>
          <w:ilvl w:val="1"/>
          <w:numId w:val="29"/>
        </w:numPr>
        <w:tabs>
          <w:tab w:val="clear" w:pos="360"/>
        </w:tabs>
        <w:spacing w:after="0" w:line="240" w:lineRule="auto"/>
        <w:ind w:left="-567" w:firstLine="141"/>
        <w:contextualSpacing/>
        <w:jc w:val="both"/>
        <w:rPr>
          <w:rFonts w:ascii="Tahoma" w:hAnsi="Tahoma" w:cs="Tahoma"/>
          <w:sz w:val="20"/>
          <w:szCs w:val="20"/>
        </w:rPr>
      </w:pPr>
      <w:r w:rsidRPr="00F14C62">
        <w:rPr>
          <w:rFonts w:ascii="Tahoma" w:hAnsi="Tahoma" w:cs="Tahoma"/>
          <w:b/>
          <w:sz w:val="20"/>
          <w:szCs w:val="20"/>
        </w:rPr>
        <w:t xml:space="preserve">5.5. </w:t>
      </w:r>
      <w:r w:rsidRPr="00F14C62">
        <w:rPr>
          <w:rFonts w:ascii="Tahoma" w:hAnsi="Tahoma" w:cs="Tahoma"/>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9142F1" w:rsidRPr="00F14C62" w:rsidRDefault="009142F1" w:rsidP="00981335">
      <w:pPr>
        <w:numPr>
          <w:ilvl w:val="1"/>
          <w:numId w:val="29"/>
        </w:numPr>
        <w:tabs>
          <w:tab w:val="clear" w:pos="360"/>
        </w:tabs>
        <w:spacing w:after="0" w:line="240" w:lineRule="auto"/>
        <w:ind w:left="-567" w:firstLine="141"/>
        <w:contextualSpacing/>
        <w:jc w:val="both"/>
        <w:rPr>
          <w:rFonts w:ascii="Tahoma" w:hAnsi="Tahoma" w:cs="Tahoma"/>
          <w:sz w:val="20"/>
          <w:szCs w:val="20"/>
        </w:rPr>
      </w:pPr>
      <w:r w:rsidRPr="00F14C62">
        <w:rPr>
          <w:rFonts w:ascii="Tahoma" w:hAnsi="Tahoma" w:cs="Tahoma"/>
          <w:b/>
          <w:sz w:val="20"/>
          <w:szCs w:val="20"/>
        </w:rPr>
        <w:t xml:space="preserve">5.6. </w:t>
      </w:r>
      <w:r w:rsidRPr="00F14C62">
        <w:rPr>
          <w:rFonts w:ascii="Tahoma" w:hAnsi="Tahoma" w:cs="Tahoma"/>
          <w:sz w:val="20"/>
          <w:szCs w:val="20"/>
        </w:rPr>
        <w:t>Ни одна из Сторон не вправе ус</w:t>
      </w:r>
      <w:r w:rsidR="009805AA">
        <w:rPr>
          <w:rFonts w:ascii="Tahoma" w:hAnsi="Tahoma" w:cs="Tahoma"/>
          <w:sz w:val="20"/>
          <w:szCs w:val="20"/>
        </w:rPr>
        <w:t xml:space="preserve">тупать свои права и обязанности </w:t>
      </w:r>
      <w:r w:rsidRPr="00F14C62">
        <w:rPr>
          <w:rFonts w:ascii="Tahoma" w:hAnsi="Tahoma" w:cs="Tahoma"/>
          <w:sz w:val="20"/>
          <w:szCs w:val="20"/>
        </w:rPr>
        <w:t>по настоящему Соглашению третьим лицам без письменного согласия на то другой Стороны.</w:t>
      </w:r>
    </w:p>
    <w:p w:rsidR="009142F1" w:rsidRPr="00F14C62" w:rsidRDefault="009142F1" w:rsidP="00981335">
      <w:pPr>
        <w:numPr>
          <w:ilvl w:val="1"/>
          <w:numId w:val="29"/>
        </w:numPr>
        <w:tabs>
          <w:tab w:val="clear" w:pos="360"/>
        </w:tabs>
        <w:spacing w:after="0" w:line="240" w:lineRule="auto"/>
        <w:ind w:left="-567" w:firstLine="141"/>
        <w:contextualSpacing/>
        <w:jc w:val="both"/>
        <w:rPr>
          <w:rFonts w:ascii="Tahoma" w:hAnsi="Tahoma" w:cs="Tahoma"/>
          <w:sz w:val="20"/>
          <w:szCs w:val="20"/>
        </w:rPr>
      </w:pPr>
      <w:r w:rsidRPr="00F14C62">
        <w:rPr>
          <w:rFonts w:ascii="Tahoma" w:hAnsi="Tahoma" w:cs="Tahoma"/>
          <w:b/>
          <w:sz w:val="20"/>
          <w:szCs w:val="20"/>
        </w:rPr>
        <w:t xml:space="preserve">5.7. </w:t>
      </w:r>
      <w:r w:rsidRPr="00F14C62">
        <w:rPr>
          <w:rFonts w:ascii="Tahoma" w:hAnsi="Tahoma" w:cs="Tahoma"/>
          <w:sz w:val="20"/>
          <w:szCs w:val="20"/>
        </w:rPr>
        <w:t>Настоящ</w:t>
      </w:r>
      <w:r w:rsidR="009805AA">
        <w:rPr>
          <w:rFonts w:ascii="Tahoma" w:hAnsi="Tahoma" w:cs="Tahoma"/>
          <w:sz w:val="20"/>
          <w:szCs w:val="20"/>
        </w:rPr>
        <w:t xml:space="preserve">ее Соглашение </w:t>
      </w:r>
      <w:r w:rsidRPr="00F14C62">
        <w:rPr>
          <w:rFonts w:ascii="Tahoma" w:hAnsi="Tahoma" w:cs="Tahoma"/>
          <w:sz w:val="20"/>
          <w:szCs w:val="20"/>
        </w:rPr>
        <w:t xml:space="preserve">представляет собой полное соглашение, заключенное между </w:t>
      </w:r>
      <w:r w:rsidRPr="00F14C62">
        <w:rPr>
          <w:rFonts w:ascii="Tahoma" w:hAnsi="Tahoma" w:cs="Tahoma"/>
          <w:bCs/>
          <w:sz w:val="20"/>
          <w:szCs w:val="20"/>
        </w:rPr>
        <w:t>Сторонами</w:t>
      </w:r>
      <w:r w:rsidRPr="00F14C62">
        <w:rPr>
          <w:rFonts w:ascii="Tahoma" w:hAnsi="Tahoma" w:cs="Tahoma"/>
          <w:sz w:val="20"/>
          <w:szCs w:val="20"/>
        </w:rPr>
        <w:t xml:space="preserve"> в отношении передачи </w:t>
      </w:r>
      <w:r w:rsidRPr="00F14C62">
        <w:rPr>
          <w:rFonts w:ascii="Tahoma" w:hAnsi="Tahoma" w:cs="Tahoma"/>
          <w:bCs/>
          <w:sz w:val="20"/>
          <w:szCs w:val="20"/>
        </w:rPr>
        <w:t>Конфиденциальной информации</w:t>
      </w:r>
      <w:r w:rsidRPr="00F14C62">
        <w:rPr>
          <w:rFonts w:ascii="Tahoma" w:hAnsi="Tahoma" w:cs="Tahoma"/>
          <w:sz w:val="20"/>
          <w:szCs w:val="20"/>
        </w:rPr>
        <w:t xml:space="preserve"> и защиты </w:t>
      </w:r>
      <w:r w:rsidRPr="00F14C62">
        <w:rPr>
          <w:rFonts w:ascii="Tahoma" w:hAnsi="Tahoma" w:cs="Tahoma"/>
          <w:bCs/>
          <w:sz w:val="20"/>
          <w:szCs w:val="20"/>
        </w:rPr>
        <w:t>Конфиденциальной информации</w:t>
      </w:r>
      <w:r w:rsidRPr="00F14C62">
        <w:rPr>
          <w:rFonts w:ascii="Tahoma" w:hAnsi="Tahoma" w:cs="Tahoma"/>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rsidR="009142F1" w:rsidRPr="00F14C62" w:rsidRDefault="009142F1" w:rsidP="00981335">
      <w:pPr>
        <w:numPr>
          <w:ilvl w:val="1"/>
          <w:numId w:val="29"/>
        </w:numPr>
        <w:tabs>
          <w:tab w:val="clear" w:pos="360"/>
        </w:tabs>
        <w:spacing w:after="0" w:line="240" w:lineRule="auto"/>
        <w:ind w:left="-567" w:firstLine="141"/>
        <w:contextualSpacing/>
        <w:jc w:val="both"/>
        <w:rPr>
          <w:rFonts w:ascii="Tahoma" w:hAnsi="Tahoma" w:cs="Tahoma"/>
          <w:sz w:val="20"/>
          <w:szCs w:val="20"/>
        </w:rPr>
      </w:pPr>
      <w:r w:rsidRPr="00F14C62">
        <w:rPr>
          <w:rFonts w:ascii="Tahoma" w:hAnsi="Tahoma" w:cs="Tahoma"/>
          <w:b/>
          <w:sz w:val="20"/>
          <w:szCs w:val="20"/>
        </w:rPr>
        <w:t xml:space="preserve">5.8. </w:t>
      </w:r>
      <w:r w:rsidRPr="00F14C62">
        <w:rPr>
          <w:rFonts w:ascii="Tahoma" w:hAnsi="Tahoma" w:cs="Tahoma"/>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rsidR="009142F1" w:rsidRPr="00F14C62" w:rsidRDefault="009142F1" w:rsidP="00981335">
      <w:pPr>
        <w:ind w:left="-567" w:firstLine="141"/>
        <w:jc w:val="both"/>
        <w:rPr>
          <w:rFonts w:ascii="Tahoma" w:hAnsi="Tahoma" w:cs="Tahoma"/>
          <w:sz w:val="20"/>
          <w:szCs w:val="20"/>
        </w:rPr>
      </w:pPr>
    </w:p>
    <w:p w:rsidR="00017904" w:rsidRPr="00156704" w:rsidRDefault="00017904" w:rsidP="00017904">
      <w:pPr>
        <w:spacing w:after="0" w:line="240" w:lineRule="auto"/>
        <w:ind w:firstLine="624"/>
        <w:jc w:val="center"/>
        <w:rPr>
          <w:rFonts w:ascii="Tahoma" w:hAnsi="Tahoma" w:cs="Tahoma"/>
          <w:b/>
          <w:sz w:val="20"/>
          <w:szCs w:val="20"/>
        </w:rPr>
      </w:pPr>
    </w:p>
    <w:p w:rsidR="00017904" w:rsidRPr="00156704" w:rsidRDefault="00017904" w:rsidP="00017904">
      <w:pPr>
        <w:spacing w:after="0" w:line="240" w:lineRule="auto"/>
        <w:ind w:firstLine="624"/>
        <w:jc w:val="center"/>
        <w:rPr>
          <w:rFonts w:ascii="Tahoma" w:hAnsi="Tahoma" w:cs="Tahoma"/>
          <w:b/>
          <w:sz w:val="20"/>
          <w:szCs w:val="20"/>
        </w:rPr>
      </w:pPr>
    </w:p>
    <w:p w:rsidR="00017904" w:rsidRPr="00156704" w:rsidRDefault="00017904" w:rsidP="00017904">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017904" w:rsidRPr="00156704" w:rsidTr="00C44922">
        <w:tc>
          <w:tcPr>
            <w:tcW w:w="4678" w:type="dxa"/>
          </w:tcPr>
          <w:p w:rsidR="00017904" w:rsidRPr="00156704" w:rsidRDefault="00017904" w:rsidP="00C44922">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017904" w:rsidRPr="00156704" w:rsidRDefault="00017904" w:rsidP="00C44922">
            <w:pPr>
              <w:snapToGrid w:val="0"/>
              <w:spacing w:after="0" w:line="240" w:lineRule="auto"/>
              <w:jc w:val="both"/>
              <w:rPr>
                <w:rFonts w:ascii="Tahoma" w:hAnsi="Tahoma" w:cs="Tahoma"/>
                <w:sz w:val="20"/>
                <w:szCs w:val="20"/>
                <w:lang w:eastAsia="ru-RU"/>
              </w:rPr>
            </w:pPr>
          </w:p>
        </w:tc>
        <w:tc>
          <w:tcPr>
            <w:tcW w:w="5103" w:type="dxa"/>
          </w:tcPr>
          <w:p w:rsidR="00017904" w:rsidRPr="00156704" w:rsidRDefault="00017904" w:rsidP="00C44922">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017904" w:rsidRPr="00156704" w:rsidTr="00C44922">
        <w:tc>
          <w:tcPr>
            <w:tcW w:w="4678" w:type="dxa"/>
          </w:tcPr>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Pr>
                <w:rFonts w:ascii="Tahoma" w:eastAsia="Arial Unicode MS" w:hAnsi="Tahoma" w:cs="Tahoma"/>
                <w:bCs/>
                <w:sz w:val="20"/>
                <w:szCs w:val="20"/>
                <w:lang w:eastAsia="ru-RU"/>
              </w:rPr>
              <w:t>_____________</w:t>
            </w:r>
            <w:r w:rsidRPr="00156704">
              <w:rPr>
                <w:rFonts w:ascii="Tahoma" w:eastAsia="Arial Unicode MS" w:hAnsi="Tahoma" w:cs="Tahoma"/>
                <w:bCs/>
                <w:sz w:val="20"/>
                <w:szCs w:val="20"/>
                <w:lang w:eastAsia="ru-RU"/>
              </w:rPr>
              <w:t xml:space="preserve">/ </w:t>
            </w: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rsidR="00A07DAD">
              <w:t xml:space="preserve"> </w:t>
            </w:r>
            <w:r w:rsidR="00A07DAD" w:rsidRPr="00A07DAD">
              <w:rPr>
                <w:rFonts w:ascii="Tahoma" w:eastAsia="Arial Unicode MS" w:hAnsi="Tahoma" w:cs="Tahoma"/>
                <w:bCs/>
                <w:sz w:val="20"/>
                <w:szCs w:val="20"/>
                <w:lang w:eastAsia="ru-RU"/>
              </w:rPr>
              <w:t xml:space="preserve">К.Р. Азизов </w:t>
            </w:r>
            <w:r w:rsidRPr="00156704">
              <w:rPr>
                <w:rFonts w:ascii="Tahoma" w:eastAsia="Arial Unicode MS" w:hAnsi="Tahoma" w:cs="Tahoma"/>
                <w:bCs/>
                <w:sz w:val="20"/>
                <w:szCs w:val="20"/>
                <w:lang w:eastAsia="ru-RU"/>
              </w:rPr>
              <w:t xml:space="preserve">/ </w:t>
            </w: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p>
          <w:p w:rsidR="00017904" w:rsidRPr="00156704" w:rsidRDefault="00017904" w:rsidP="00C44922">
            <w:pPr>
              <w:tabs>
                <w:tab w:val="left" w:pos="-180"/>
              </w:tabs>
              <w:spacing w:after="0" w:line="240" w:lineRule="auto"/>
              <w:ind w:right="113" w:firstLine="567"/>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017904" w:rsidRPr="00156704" w:rsidRDefault="00017904" w:rsidP="00C44922">
            <w:pPr>
              <w:spacing w:after="0" w:line="240" w:lineRule="auto"/>
              <w:rPr>
                <w:rFonts w:ascii="Tahoma" w:hAnsi="Tahoma" w:cs="Tahoma"/>
                <w:sz w:val="20"/>
                <w:szCs w:val="20"/>
                <w:lang w:eastAsia="ru-RU"/>
              </w:rPr>
            </w:pPr>
          </w:p>
        </w:tc>
      </w:tr>
    </w:tbl>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9805AA" w:rsidRDefault="009805AA" w:rsidP="00013204">
      <w:pPr>
        <w:spacing w:after="0" w:line="240" w:lineRule="auto"/>
        <w:rPr>
          <w:rFonts w:ascii="Tahoma" w:hAnsi="Tahoma" w:cs="Tahoma"/>
          <w:sz w:val="20"/>
          <w:szCs w:val="20"/>
        </w:rPr>
      </w:pPr>
    </w:p>
    <w:p w:rsidR="009805AA" w:rsidRDefault="009805AA" w:rsidP="00013204">
      <w:pPr>
        <w:spacing w:after="0" w:line="240" w:lineRule="auto"/>
        <w:rPr>
          <w:rFonts w:ascii="Tahoma" w:hAnsi="Tahoma" w:cs="Tahoma"/>
          <w:sz w:val="20"/>
          <w:szCs w:val="20"/>
        </w:rPr>
      </w:pPr>
    </w:p>
    <w:p w:rsidR="009805AA" w:rsidRDefault="009805AA" w:rsidP="00013204">
      <w:pPr>
        <w:spacing w:after="0" w:line="240" w:lineRule="auto"/>
        <w:rPr>
          <w:rFonts w:ascii="Tahoma" w:hAnsi="Tahoma" w:cs="Tahoma"/>
          <w:sz w:val="20"/>
          <w:szCs w:val="20"/>
        </w:rPr>
      </w:pPr>
    </w:p>
    <w:p w:rsidR="009805AA" w:rsidRDefault="009805AA" w:rsidP="00013204">
      <w:pPr>
        <w:spacing w:after="0" w:line="240" w:lineRule="auto"/>
        <w:rPr>
          <w:rFonts w:ascii="Tahoma" w:hAnsi="Tahoma" w:cs="Tahoma"/>
          <w:sz w:val="20"/>
          <w:szCs w:val="20"/>
        </w:rPr>
      </w:pPr>
    </w:p>
    <w:p w:rsidR="009805AA" w:rsidRDefault="009805AA"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Default="00017904" w:rsidP="00013204">
      <w:pPr>
        <w:spacing w:after="0" w:line="240" w:lineRule="auto"/>
        <w:rPr>
          <w:rFonts w:ascii="Tahoma" w:hAnsi="Tahoma" w:cs="Tahoma"/>
          <w:sz w:val="20"/>
          <w:szCs w:val="20"/>
        </w:rPr>
      </w:pPr>
    </w:p>
    <w:p w:rsidR="00017904" w:rsidRPr="00156704" w:rsidRDefault="00017904" w:rsidP="00017904">
      <w:pPr>
        <w:spacing w:after="0" w:line="240" w:lineRule="auto"/>
        <w:jc w:val="right"/>
        <w:rPr>
          <w:rFonts w:ascii="Tahoma" w:hAnsi="Tahoma" w:cs="Tahoma"/>
          <w:sz w:val="20"/>
          <w:szCs w:val="20"/>
          <w:lang w:eastAsia="ru-RU"/>
        </w:rPr>
      </w:pPr>
      <w:r w:rsidRPr="00156704">
        <w:rPr>
          <w:rFonts w:ascii="Tahoma" w:hAnsi="Tahoma" w:cs="Tahoma"/>
          <w:sz w:val="20"/>
          <w:szCs w:val="20"/>
          <w:lang w:eastAsia="ru-RU"/>
        </w:rPr>
        <w:t>Приложение №</w:t>
      </w:r>
      <w:r w:rsidR="009142F1">
        <w:rPr>
          <w:rFonts w:ascii="Tahoma" w:hAnsi="Tahoma" w:cs="Tahoma"/>
          <w:sz w:val="20"/>
          <w:szCs w:val="20"/>
          <w:lang w:eastAsia="ru-RU"/>
        </w:rPr>
        <w:t>7</w:t>
      </w:r>
    </w:p>
    <w:p w:rsidR="00017904" w:rsidRPr="00156704" w:rsidRDefault="00017904" w:rsidP="000179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к договору поставки №______________</w:t>
      </w:r>
    </w:p>
    <w:p w:rsidR="00017904" w:rsidRPr="00156704" w:rsidRDefault="00017904" w:rsidP="000179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от «____»____________2025г.</w:t>
      </w:r>
    </w:p>
    <w:p w:rsidR="00017904" w:rsidRPr="00156704" w:rsidRDefault="00017904" w:rsidP="000179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017904" w:rsidRPr="00156704" w:rsidRDefault="00017904" w:rsidP="00017904">
      <w:pPr>
        <w:spacing w:after="0" w:line="240" w:lineRule="auto"/>
        <w:jc w:val="center"/>
        <w:rPr>
          <w:rFonts w:ascii="Tahoma" w:hAnsi="Tahoma" w:cs="Tahoma"/>
          <w:b/>
          <w:sz w:val="20"/>
          <w:szCs w:val="20"/>
        </w:rPr>
      </w:pPr>
      <w:r w:rsidRPr="00156704">
        <w:rPr>
          <w:rFonts w:ascii="Tahoma" w:hAnsi="Tahoma" w:cs="Tahoma"/>
          <w:b/>
          <w:sz w:val="20"/>
          <w:szCs w:val="20"/>
        </w:rPr>
        <w:t>ФОРМА</w:t>
      </w:r>
    </w:p>
    <w:p w:rsidR="00017904" w:rsidRPr="00156704" w:rsidRDefault="00017904" w:rsidP="00017904">
      <w:pPr>
        <w:spacing w:after="0" w:line="240" w:lineRule="auto"/>
        <w:jc w:val="center"/>
        <w:rPr>
          <w:rFonts w:ascii="Tahoma" w:hAnsi="Tahoma" w:cs="Tahoma"/>
          <w:b/>
          <w:sz w:val="20"/>
          <w:szCs w:val="20"/>
        </w:rPr>
      </w:pPr>
      <w:r w:rsidRPr="00156704">
        <w:rPr>
          <w:rFonts w:ascii="Tahoma" w:hAnsi="Tahoma" w:cs="Tahoma"/>
          <w:b/>
          <w:sz w:val="20"/>
          <w:szCs w:val="20"/>
        </w:rPr>
        <w:t>Информация о цепочке собственников (бенефициарах)</w:t>
      </w:r>
    </w:p>
    <w:p w:rsidR="00017904" w:rsidRPr="00156704" w:rsidRDefault="00017904" w:rsidP="00017904">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017904" w:rsidRPr="00156704" w:rsidTr="00C44922">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17904" w:rsidRPr="00156704" w:rsidRDefault="00017904" w:rsidP="00C44922">
            <w:pPr>
              <w:spacing w:after="0" w:line="240" w:lineRule="auto"/>
              <w:jc w:val="center"/>
              <w:rPr>
                <w:rFonts w:ascii="Tahoma" w:hAnsi="Tahoma" w:cs="Tahoma"/>
                <w:sz w:val="20"/>
                <w:szCs w:val="20"/>
              </w:rPr>
            </w:pPr>
            <w:r w:rsidRPr="00156704">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center"/>
              <w:rPr>
                <w:rFonts w:ascii="Tahoma" w:hAnsi="Tahoma" w:cs="Tahoma"/>
                <w:b/>
                <w:bCs/>
                <w:sz w:val="20"/>
                <w:szCs w:val="20"/>
              </w:rPr>
            </w:pPr>
          </w:p>
        </w:tc>
      </w:tr>
      <w:tr w:rsidR="00017904" w:rsidRPr="00156704" w:rsidTr="009805AA">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Серия и номер документа, удостоверяющего личность руководителя</w:t>
            </w:r>
          </w:p>
        </w:tc>
      </w:tr>
      <w:tr w:rsidR="00017904" w:rsidRPr="00156704" w:rsidTr="00C44922">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r>
      <w:tr w:rsidR="00017904" w:rsidRPr="00156704" w:rsidTr="00C44922">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center"/>
              <w:rPr>
                <w:rFonts w:ascii="Tahoma" w:hAnsi="Tahoma" w:cs="Tahoma"/>
                <w:sz w:val="20"/>
                <w:szCs w:val="20"/>
              </w:rPr>
            </w:pPr>
            <w:r w:rsidRPr="00156704">
              <w:rPr>
                <w:rFonts w:ascii="Tahoma" w:hAnsi="Tahoma" w:cs="Tahoma"/>
                <w:b/>
                <w:bCs/>
                <w:sz w:val="20"/>
                <w:szCs w:val="20"/>
              </w:rPr>
              <w:t>Информация о цепочке собственников контрагента, включая конечных бенефициаров</w:t>
            </w:r>
          </w:p>
        </w:tc>
      </w:tr>
      <w:tr w:rsidR="00017904" w:rsidRPr="00156704" w:rsidTr="009805AA">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Адрес места нахождения /</w:t>
            </w:r>
          </w:p>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17904" w:rsidRPr="00156704" w:rsidRDefault="00017904" w:rsidP="009805AA">
            <w:pPr>
              <w:spacing w:after="0" w:line="240" w:lineRule="auto"/>
              <w:jc w:val="center"/>
              <w:rPr>
                <w:rFonts w:ascii="Tahoma" w:hAnsi="Tahoma" w:cs="Tahoma"/>
                <w:sz w:val="20"/>
                <w:szCs w:val="20"/>
              </w:rPr>
            </w:pPr>
            <w:r w:rsidRPr="00156704">
              <w:rPr>
                <w:rFonts w:ascii="Tahoma" w:hAnsi="Tahoma" w:cs="Tahoma"/>
                <w:bCs/>
                <w:sz w:val="20"/>
                <w:szCs w:val="20"/>
              </w:rPr>
              <w:t>Информация о подтверждающих документах (наименование, реквизиты</w:t>
            </w:r>
            <w:r w:rsidRPr="00156704">
              <w:rPr>
                <w:rFonts w:ascii="Tahoma" w:hAnsi="Tahoma" w:cs="Tahoma"/>
                <w:sz w:val="20"/>
                <w:szCs w:val="20"/>
              </w:rPr>
              <w:t>)</w:t>
            </w:r>
          </w:p>
        </w:tc>
      </w:tr>
      <w:tr w:rsidR="00017904" w:rsidRPr="00156704" w:rsidTr="00C44922">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017904" w:rsidRPr="00156704" w:rsidRDefault="00017904" w:rsidP="00C44922">
            <w:pPr>
              <w:spacing w:after="0" w:line="240" w:lineRule="auto"/>
              <w:jc w:val="both"/>
              <w:rPr>
                <w:rFonts w:ascii="Tahoma" w:hAnsi="Tahoma" w:cs="Tahoma"/>
                <w:sz w:val="20"/>
                <w:szCs w:val="20"/>
              </w:rPr>
            </w:pPr>
          </w:p>
        </w:tc>
      </w:tr>
      <w:tr w:rsidR="00017904" w:rsidRPr="00156704" w:rsidTr="00C44922">
        <w:trPr>
          <w:trHeight w:val="235"/>
          <w:jc w:val="center"/>
        </w:trPr>
        <w:tc>
          <w:tcPr>
            <w:tcW w:w="845" w:type="dxa"/>
            <w:vAlign w:val="center"/>
            <w:hideMark/>
          </w:tcPr>
          <w:p w:rsidR="00017904" w:rsidRPr="00156704" w:rsidRDefault="00017904" w:rsidP="00C44922">
            <w:pPr>
              <w:spacing w:after="0" w:line="240" w:lineRule="auto"/>
              <w:rPr>
                <w:rFonts w:ascii="Tahoma" w:hAnsi="Tahoma" w:cs="Tahoma"/>
                <w:sz w:val="20"/>
                <w:szCs w:val="20"/>
              </w:rPr>
            </w:pPr>
          </w:p>
        </w:tc>
        <w:tc>
          <w:tcPr>
            <w:tcW w:w="411" w:type="dxa"/>
            <w:vAlign w:val="center"/>
            <w:hideMark/>
          </w:tcPr>
          <w:p w:rsidR="00017904" w:rsidRPr="00156704" w:rsidRDefault="00017904" w:rsidP="00C44922">
            <w:pPr>
              <w:spacing w:after="0" w:line="240" w:lineRule="auto"/>
              <w:rPr>
                <w:rFonts w:ascii="Tahoma" w:hAnsi="Tahoma" w:cs="Tahoma"/>
                <w:sz w:val="20"/>
                <w:szCs w:val="20"/>
              </w:rPr>
            </w:pPr>
          </w:p>
        </w:tc>
        <w:tc>
          <w:tcPr>
            <w:tcW w:w="472" w:type="dxa"/>
            <w:vAlign w:val="center"/>
            <w:hideMark/>
          </w:tcPr>
          <w:p w:rsidR="00017904" w:rsidRPr="00156704" w:rsidRDefault="00017904" w:rsidP="00C44922">
            <w:pPr>
              <w:spacing w:after="0" w:line="240" w:lineRule="auto"/>
              <w:rPr>
                <w:rFonts w:ascii="Tahoma" w:hAnsi="Tahoma" w:cs="Tahoma"/>
                <w:sz w:val="20"/>
                <w:szCs w:val="20"/>
              </w:rPr>
            </w:pPr>
          </w:p>
        </w:tc>
        <w:tc>
          <w:tcPr>
            <w:tcW w:w="502" w:type="dxa"/>
            <w:vAlign w:val="center"/>
            <w:hideMark/>
          </w:tcPr>
          <w:p w:rsidR="00017904" w:rsidRPr="00156704" w:rsidRDefault="00017904" w:rsidP="00C44922">
            <w:pPr>
              <w:spacing w:after="0" w:line="240" w:lineRule="auto"/>
              <w:rPr>
                <w:rFonts w:ascii="Tahoma" w:hAnsi="Tahoma" w:cs="Tahoma"/>
                <w:sz w:val="20"/>
                <w:szCs w:val="20"/>
              </w:rPr>
            </w:pPr>
          </w:p>
        </w:tc>
        <w:tc>
          <w:tcPr>
            <w:tcW w:w="366" w:type="dxa"/>
            <w:vAlign w:val="center"/>
            <w:hideMark/>
          </w:tcPr>
          <w:p w:rsidR="00017904" w:rsidRPr="00156704" w:rsidRDefault="00017904" w:rsidP="00C44922">
            <w:pPr>
              <w:spacing w:after="0" w:line="240" w:lineRule="auto"/>
              <w:rPr>
                <w:rFonts w:ascii="Tahoma" w:hAnsi="Tahoma" w:cs="Tahoma"/>
                <w:sz w:val="20"/>
                <w:szCs w:val="20"/>
              </w:rPr>
            </w:pPr>
          </w:p>
        </w:tc>
        <w:tc>
          <w:tcPr>
            <w:tcW w:w="2077" w:type="dxa"/>
            <w:gridSpan w:val="2"/>
            <w:vAlign w:val="center"/>
            <w:hideMark/>
          </w:tcPr>
          <w:p w:rsidR="00017904" w:rsidRPr="00156704" w:rsidRDefault="00017904" w:rsidP="00C44922">
            <w:pPr>
              <w:spacing w:after="0" w:line="240" w:lineRule="auto"/>
              <w:rPr>
                <w:rFonts w:ascii="Tahoma" w:hAnsi="Tahoma" w:cs="Tahoma"/>
                <w:sz w:val="20"/>
                <w:szCs w:val="20"/>
              </w:rPr>
            </w:pPr>
          </w:p>
        </w:tc>
        <w:tc>
          <w:tcPr>
            <w:tcW w:w="1369" w:type="dxa"/>
            <w:vAlign w:val="center"/>
            <w:hideMark/>
          </w:tcPr>
          <w:p w:rsidR="00017904" w:rsidRPr="00156704" w:rsidRDefault="00017904" w:rsidP="00C44922">
            <w:pPr>
              <w:spacing w:after="0" w:line="240" w:lineRule="auto"/>
              <w:rPr>
                <w:rFonts w:ascii="Tahoma" w:hAnsi="Tahoma" w:cs="Tahoma"/>
                <w:sz w:val="20"/>
                <w:szCs w:val="20"/>
              </w:rPr>
            </w:pPr>
          </w:p>
        </w:tc>
        <w:tc>
          <w:tcPr>
            <w:tcW w:w="1943" w:type="dxa"/>
            <w:vAlign w:val="center"/>
            <w:hideMark/>
          </w:tcPr>
          <w:p w:rsidR="00017904" w:rsidRPr="00156704" w:rsidRDefault="00017904" w:rsidP="00C44922">
            <w:pPr>
              <w:spacing w:after="0" w:line="240" w:lineRule="auto"/>
              <w:rPr>
                <w:rFonts w:ascii="Tahoma" w:hAnsi="Tahoma" w:cs="Tahoma"/>
                <w:sz w:val="20"/>
                <w:szCs w:val="20"/>
              </w:rPr>
            </w:pPr>
          </w:p>
        </w:tc>
        <w:tc>
          <w:tcPr>
            <w:tcW w:w="1503" w:type="dxa"/>
            <w:vAlign w:val="center"/>
            <w:hideMark/>
          </w:tcPr>
          <w:p w:rsidR="00017904" w:rsidRPr="00156704" w:rsidRDefault="00017904" w:rsidP="00C44922">
            <w:pPr>
              <w:spacing w:after="0" w:line="240" w:lineRule="auto"/>
              <w:rPr>
                <w:rFonts w:ascii="Tahoma" w:hAnsi="Tahoma" w:cs="Tahoma"/>
                <w:sz w:val="20"/>
                <w:szCs w:val="20"/>
              </w:rPr>
            </w:pPr>
          </w:p>
        </w:tc>
      </w:tr>
    </w:tbl>
    <w:p w:rsidR="00017904" w:rsidRPr="00156704" w:rsidRDefault="00017904" w:rsidP="00017904">
      <w:pPr>
        <w:spacing w:after="0" w:line="240" w:lineRule="auto"/>
        <w:rPr>
          <w:rFonts w:ascii="Tahoma" w:hAnsi="Tahoma" w:cs="Tahoma"/>
          <w:sz w:val="20"/>
          <w:szCs w:val="20"/>
        </w:rPr>
      </w:pPr>
    </w:p>
    <w:p w:rsidR="00017904" w:rsidRPr="00156704" w:rsidRDefault="00017904" w:rsidP="00017904">
      <w:pPr>
        <w:spacing w:after="0" w:line="240" w:lineRule="auto"/>
        <w:rPr>
          <w:rFonts w:ascii="Tahoma" w:hAnsi="Tahoma" w:cs="Tahoma"/>
          <w:sz w:val="20"/>
          <w:szCs w:val="20"/>
        </w:rPr>
      </w:pPr>
      <w:r w:rsidRPr="00156704">
        <w:rPr>
          <w:rFonts w:ascii="Tahoma" w:hAnsi="Tahoma" w:cs="Tahoma"/>
          <w:sz w:val="20"/>
          <w:szCs w:val="20"/>
        </w:rPr>
        <w:t>Подпись уполномоченного представителя</w:t>
      </w:r>
      <w:r w:rsidRPr="00156704">
        <w:rPr>
          <w:rFonts w:ascii="Tahoma" w:hAnsi="Tahoma" w:cs="Tahoma"/>
          <w:sz w:val="20"/>
          <w:szCs w:val="20"/>
          <w:lang w:eastAsia="ru-RU"/>
        </w:rPr>
        <w:t>________________________________________________</w:t>
      </w:r>
    </w:p>
    <w:p w:rsidR="00017904" w:rsidRPr="00156704" w:rsidRDefault="00017904" w:rsidP="00017904">
      <w:pPr>
        <w:spacing w:after="0" w:line="240" w:lineRule="auto"/>
        <w:ind w:firstLine="624"/>
        <w:jc w:val="center"/>
        <w:rPr>
          <w:rFonts w:ascii="Tahoma" w:hAnsi="Tahoma" w:cs="Tahoma"/>
          <w:b/>
          <w:sz w:val="20"/>
          <w:szCs w:val="20"/>
        </w:rPr>
      </w:pPr>
    </w:p>
    <w:p w:rsidR="00017904" w:rsidRPr="00156704" w:rsidRDefault="00017904" w:rsidP="00017904">
      <w:pPr>
        <w:spacing w:after="0" w:line="240" w:lineRule="auto"/>
        <w:ind w:firstLine="624"/>
        <w:jc w:val="center"/>
        <w:rPr>
          <w:rFonts w:ascii="Tahoma" w:hAnsi="Tahoma" w:cs="Tahoma"/>
          <w:b/>
          <w:sz w:val="20"/>
          <w:szCs w:val="20"/>
        </w:rPr>
      </w:pPr>
      <w:r w:rsidRPr="00156704">
        <w:rPr>
          <w:rFonts w:ascii="Tahoma" w:hAnsi="Tahoma" w:cs="Tahoma"/>
          <w:b/>
          <w:sz w:val="20"/>
          <w:szCs w:val="20"/>
        </w:rPr>
        <w:t>ФОРМУ УТВЕРЖДАЕМ ПОДПИСИ СТОРОН:</w:t>
      </w:r>
    </w:p>
    <w:p w:rsidR="00017904" w:rsidRPr="00156704" w:rsidRDefault="00017904" w:rsidP="00017904">
      <w:pPr>
        <w:spacing w:after="0" w:line="240" w:lineRule="auto"/>
        <w:ind w:firstLine="624"/>
        <w:jc w:val="center"/>
        <w:rPr>
          <w:rFonts w:ascii="Tahoma" w:hAnsi="Tahoma" w:cs="Tahoma"/>
          <w:b/>
          <w:sz w:val="20"/>
          <w:szCs w:val="20"/>
        </w:rPr>
      </w:pPr>
    </w:p>
    <w:p w:rsidR="00017904" w:rsidRPr="00156704" w:rsidRDefault="00017904" w:rsidP="00017904">
      <w:pPr>
        <w:spacing w:after="0" w:line="240" w:lineRule="auto"/>
        <w:ind w:firstLine="624"/>
        <w:jc w:val="center"/>
        <w:rPr>
          <w:rFonts w:ascii="Tahoma" w:hAnsi="Tahoma" w:cs="Tahoma"/>
          <w:b/>
          <w:sz w:val="20"/>
          <w:szCs w:val="20"/>
        </w:rPr>
      </w:pPr>
    </w:p>
    <w:p w:rsidR="00017904" w:rsidRPr="00156704" w:rsidRDefault="00017904" w:rsidP="00017904">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017904" w:rsidRPr="00156704" w:rsidTr="00C44922">
        <w:tc>
          <w:tcPr>
            <w:tcW w:w="4678" w:type="dxa"/>
          </w:tcPr>
          <w:p w:rsidR="00017904" w:rsidRPr="00156704" w:rsidRDefault="00017904" w:rsidP="00C44922">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 xml:space="preserve">от имени Поставщика   </w:t>
            </w:r>
          </w:p>
          <w:p w:rsidR="00017904" w:rsidRPr="00156704" w:rsidRDefault="00017904" w:rsidP="00C44922">
            <w:pPr>
              <w:snapToGrid w:val="0"/>
              <w:spacing w:after="0" w:line="240" w:lineRule="auto"/>
              <w:jc w:val="both"/>
              <w:rPr>
                <w:rFonts w:ascii="Tahoma" w:hAnsi="Tahoma" w:cs="Tahoma"/>
                <w:sz w:val="20"/>
                <w:szCs w:val="20"/>
                <w:lang w:eastAsia="ru-RU"/>
              </w:rPr>
            </w:pPr>
          </w:p>
        </w:tc>
        <w:tc>
          <w:tcPr>
            <w:tcW w:w="5103" w:type="dxa"/>
          </w:tcPr>
          <w:p w:rsidR="00017904" w:rsidRPr="00156704" w:rsidRDefault="00017904" w:rsidP="00C44922">
            <w:pPr>
              <w:snapToGrid w:val="0"/>
              <w:spacing w:after="0" w:line="240" w:lineRule="auto"/>
              <w:jc w:val="both"/>
              <w:rPr>
                <w:rFonts w:ascii="Tahoma" w:hAnsi="Tahoma" w:cs="Tahoma"/>
                <w:sz w:val="20"/>
                <w:szCs w:val="20"/>
                <w:lang w:eastAsia="ru-RU"/>
              </w:rPr>
            </w:pPr>
            <w:r w:rsidRPr="00156704">
              <w:rPr>
                <w:rFonts w:ascii="Tahoma" w:hAnsi="Tahoma" w:cs="Tahoma"/>
                <w:sz w:val="20"/>
                <w:szCs w:val="20"/>
                <w:lang w:eastAsia="ru-RU"/>
              </w:rPr>
              <w:t>от имени Покупателя</w:t>
            </w:r>
          </w:p>
        </w:tc>
      </w:tr>
      <w:tr w:rsidR="00017904" w:rsidRPr="00156704" w:rsidTr="00C44922">
        <w:tc>
          <w:tcPr>
            <w:tcW w:w="4678" w:type="dxa"/>
          </w:tcPr>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w:t>
            </w:r>
            <w:r>
              <w:rPr>
                <w:rFonts w:ascii="Tahoma" w:eastAsia="Arial Unicode MS" w:hAnsi="Tahoma" w:cs="Tahoma"/>
                <w:bCs/>
                <w:sz w:val="20"/>
                <w:szCs w:val="20"/>
                <w:lang w:eastAsia="ru-RU"/>
              </w:rPr>
              <w:t>_____________</w:t>
            </w:r>
            <w:r w:rsidRPr="00156704">
              <w:rPr>
                <w:rFonts w:ascii="Tahoma" w:eastAsia="Arial Unicode MS" w:hAnsi="Tahoma" w:cs="Tahoma"/>
                <w:bCs/>
                <w:sz w:val="20"/>
                <w:szCs w:val="20"/>
                <w:lang w:eastAsia="ru-RU"/>
              </w:rPr>
              <w:t xml:space="preserve">/ </w:t>
            </w: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iCs/>
                <w:sz w:val="20"/>
                <w:szCs w:val="20"/>
                <w:lang w:eastAsia="ru-RU"/>
              </w:rPr>
              <w:t>М.П.   «__»_____________202</w:t>
            </w:r>
            <w:r w:rsidRPr="00156704">
              <w:rPr>
                <w:rFonts w:ascii="Tahoma" w:eastAsia="Arial Unicode MS" w:hAnsi="Tahoma" w:cs="Tahoma"/>
                <w:bCs/>
                <w:iCs/>
                <w:sz w:val="20"/>
                <w:szCs w:val="20"/>
                <w:lang w:val="en-US" w:eastAsia="ru-RU"/>
              </w:rPr>
              <w:t>5</w:t>
            </w:r>
            <w:r w:rsidRPr="00156704">
              <w:rPr>
                <w:rFonts w:ascii="Tahoma" w:eastAsia="Arial Unicode MS" w:hAnsi="Tahoma" w:cs="Tahoma"/>
                <w:bCs/>
                <w:iCs/>
                <w:sz w:val="20"/>
                <w:szCs w:val="20"/>
                <w:lang w:eastAsia="ru-RU"/>
              </w:rPr>
              <w:t xml:space="preserve"> года                                                 </w:t>
            </w:r>
          </w:p>
        </w:tc>
        <w:tc>
          <w:tcPr>
            <w:tcW w:w="5103" w:type="dxa"/>
          </w:tcPr>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r w:rsidRPr="00156704">
              <w:rPr>
                <w:rFonts w:ascii="Tahoma" w:eastAsia="Arial Unicode MS" w:hAnsi="Tahoma" w:cs="Tahoma"/>
                <w:bCs/>
                <w:sz w:val="20"/>
                <w:szCs w:val="20"/>
                <w:lang w:eastAsia="ru-RU"/>
              </w:rPr>
              <w:t>_________________________/</w:t>
            </w:r>
            <w:r w:rsidR="00A07DAD">
              <w:t xml:space="preserve"> </w:t>
            </w:r>
            <w:r w:rsidR="00A07DAD" w:rsidRPr="00A07DAD">
              <w:rPr>
                <w:rFonts w:ascii="Tahoma" w:eastAsia="Arial Unicode MS" w:hAnsi="Tahoma" w:cs="Tahoma"/>
                <w:bCs/>
                <w:sz w:val="20"/>
                <w:szCs w:val="20"/>
                <w:lang w:eastAsia="ru-RU"/>
              </w:rPr>
              <w:t xml:space="preserve">К.Р. Азизов </w:t>
            </w:r>
            <w:r w:rsidRPr="00156704">
              <w:rPr>
                <w:rFonts w:ascii="Tahoma" w:eastAsia="Arial Unicode MS" w:hAnsi="Tahoma" w:cs="Tahoma"/>
                <w:bCs/>
                <w:sz w:val="20"/>
                <w:szCs w:val="20"/>
                <w:lang w:eastAsia="ru-RU"/>
              </w:rPr>
              <w:t xml:space="preserve">/ </w:t>
            </w:r>
          </w:p>
          <w:p w:rsidR="00017904" w:rsidRPr="00156704" w:rsidRDefault="00017904" w:rsidP="00C44922">
            <w:pPr>
              <w:tabs>
                <w:tab w:val="left" w:pos="2160"/>
              </w:tabs>
              <w:spacing w:after="0" w:line="240" w:lineRule="auto"/>
              <w:ind w:right="113"/>
              <w:rPr>
                <w:rFonts w:ascii="Tahoma" w:eastAsia="Arial Unicode MS" w:hAnsi="Tahoma" w:cs="Tahoma"/>
                <w:bCs/>
                <w:sz w:val="20"/>
                <w:szCs w:val="20"/>
                <w:lang w:eastAsia="ru-RU"/>
              </w:rPr>
            </w:pPr>
          </w:p>
          <w:p w:rsidR="00017904" w:rsidRPr="00156704" w:rsidRDefault="00017904" w:rsidP="00C44922">
            <w:pPr>
              <w:tabs>
                <w:tab w:val="left" w:pos="-180"/>
              </w:tabs>
              <w:spacing w:after="0" w:line="240" w:lineRule="auto"/>
              <w:ind w:right="113" w:firstLine="567"/>
              <w:rPr>
                <w:rFonts w:ascii="Tahoma" w:eastAsia="Arial Unicode MS" w:hAnsi="Tahoma" w:cs="Tahoma"/>
                <w:bCs/>
                <w:iCs/>
                <w:sz w:val="20"/>
                <w:szCs w:val="20"/>
                <w:lang w:eastAsia="ru-RU"/>
              </w:rPr>
            </w:pPr>
            <w:r w:rsidRPr="00156704">
              <w:rPr>
                <w:rFonts w:ascii="Tahoma" w:eastAsia="Arial Unicode MS" w:hAnsi="Tahoma" w:cs="Tahoma"/>
                <w:bCs/>
                <w:iCs/>
                <w:sz w:val="20"/>
                <w:szCs w:val="20"/>
                <w:lang w:eastAsia="ru-RU"/>
              </w:rPr>
              <w:t xml:space="preserve">М.П.   «__»_____________2025 года                                                 </w:t>
            </w:r>
          </w:p>
          <w:p w:rsidR="00017904" w:rsidRPr="00156704" w:rsidRDefault="00017904" w:rsidP="00C44922">
            <w:pPr>
              <w:spacing w:after="0" w:line="240" w:lineRule="auto"/>
              <w:rPr>
                <w:rFonts w:ascii="Tahoma" w:hAnsi="Tahoma" w:cs="Tahoma"/>
                <w:sz w:val="20"/>
                <w:szCs w:val="20"/>
                <w:lang w:eastAsia="ru-RU"/>
              </w:rPr>
            </w:pPr>
          </w:p>
        </w:tc>
      </w:tr>
    </w:tbl>
    <w:p w:rsidR="00017904" w:rsidRDefault="00017904"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Default="00DB6C33" w:rsidP="00013204">
      <w:pPr>
        <w:spacing w:after="0" w:line="240" w:lineRule="auto"/>
        <w:rPr>
          <w:rFonts w:ascii="Tahoma" w:hAnsi="Tahoma" w:cs="Tahoma"/>
          <w:sz w:val="20"/>
          <w:szCs w:val="20"/>
        </w:rPr>
      </w:pPr>
    </w:p>
    <w:p w:rsidR="00DB6C33" w:rsidRPr="00156704" w:rsidRDefault="00DB6C33" w:rsidP="00DB6C33">
      <w:pPr>
        <w:spacing w:after="0" w:line="240" w:lineRule="auto"/>
        <w:jc w:val="right"/>
        <w:rPr>
          <w:rFonts w:ascii="Tahoma" w:hAnsi="Tahoma" w:cs="Tahoma"/>
          <w:sz w:val="20"/>
          <w:szCs w:val="20"/>
          <w:lang w:eastAsia="ru-RU"/>
        </w:rPr>
      </w:pPr>
      <w:r w:rsidRPr="00156704">
        <w:rPr>
          <w:rFonts w:ascii="Tahoma" w:hAnsi="Tahoma" w:cs="Tahoma"/>
          <w:sz w:val="20"/>
          <w:szCs w:val="20"/>
          <w:lang w:eastAsia="ru-RU"/>
        </w:rPr>
        <w:t>Приложение №</w:t>
      </w:r>
      <w:r>
        <w:rPr>
          <w:rFonts w:ascii="Tahoma" w:hAnsi="Tahoma" w:cs="Tahoma"/>
          <w:sz w:val="20"/>
          <w:szCs w:val="20"/>
          <w:lang w:eastAsia="ru-RU"/>
        </w:rPr>
        <w:t>8</w:t>
      </w:r>
    </w:p>
    <w:p w:rsidR="00DB6C33" w:rsidRPr="00156704" w:rsidRDefault="00DB6C33" w:rsidP="00DB6C3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к договору поставки №______________</w:t>
      </w:r>
    </w:p>
    <w:p w:rsidR="00DB6C33" w:rsidRPr="00156704" w:rsidRDefault="00DB6C33" w:rsidP="00DB6C3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156704">
        <w:rPr>
          <w:rFonts w:ascii="Tahoma" w:hAnsi="Tahoma" w:cs="Tahoma"/>
          <w:sz w:val="20"/>
          <w:szCs w:val="20"/>
          <w:lang w:eastAsia="ru-RU"/>
        </w:rPr>
        <w:t>от «____»____________2025г.</w:t>
      </w:r>
    </w:p>
    <w:p w:rsidR="00DB6C33" w:rsidRDefault="00DB6C33" w:rsidP="00013204">
      <w:pPr>
        <w:spacing w:after="0" w:line="240" w:lineRule="auto"/>
        <w:rPr>
          <w:rFonts w:ascii="Tahoma" w:hAnsi="Tahoma" w:cs="Tahoma"/>
          <w:sz w:val="20"/>
          <w:szCs w:val="20"/>
        </w:rPr>
      </w:pPr>
    </w:p>
    <w:p w:rsidR="00DB6C33" w:rsidRPr="006F738E" w:rsidRDefault="00DB6C33" w:rsidP="00DB6C33">
      <w:pPr>
        <w:spacing w:after="0"/>
        <w:jc w:val="center"/>
        <w:rPr>
          <w:rFonts w:ascii="Tahoma" w:hAnsi="Tahoma" w:cs="Tahoma"/>
          <w:b/>
          <w:caps/>
          <w:sz w:val="20"/>
          <w:szCs w:val="20"/>
        </w:rPr>
      </w:pPr>
      <w:r w:rsidRPr="006F738E">
        <w:rPr>
          <w:rFonts w:ascii="Tahoma" w:hAnsi="Tahoma" w:cs="Tahoma"/>
          <w:b/>
          <w:caps/>
          <w:sz w:val="20"/>
          <w:szCs w:val="20"/>
        </w:rPr>
        <w:t>ФОРМА</w:t>
      </w:r>
    </w:p>
    <w:p w:rsidR="00DB6C33" w:rsidRPr="006F738E" w:rsidRDefault="00DB6C33" w:rsidP="00DB6C33">
      <w:pPr>
        <w:spacing w:after="0"/>
        <w:jc w:val="center"/>
        <w:rPr>
          <w:rFonts w:ascii="Tahoma" w:hAnsi="Tahoma" w:cs="Tahoma"/>
          <w:b/>
          <w:caps/>
          <w:sz w:val="20"/>
          <w:szCs w:val="20"/>
        </w:rPr>
      </w:pPr>
      <w:r w:rsidRPr="006F738E">
        <w:rPr>
          <w:rFonts w:ascii="Tahoma" w:hAnsi="Tahoma" w:cs="Tahoma"/>
          <w:b/>
          <w:caps/>
          <w:sz w:val="20"/>
          <w:szCs w:val="20"/>
        </w:rPr>
        <w:t>АКТ</w:t>
      </w:r>
    </w:p>
    <w:p w:rsidR="00DB6C33" w:rsidRPr="006F738E" w:rsidRDefault="00DB6C33" w:rsidP="00DB6C33">
      <w:pPr>
        <w:spacing w:after="0"/>
        <w:jc w:val="center"/>
        <w:rPr>
          <w:rFonts w:ascii="Tahoma" w:hAnsi="Tahoma" w:cs="Tahoma"/>
          <w:b/>
          <w:caps/>
          <w:sz w:val="20"/>
          <w:szCs w:val="20"/>
        </w:rPr>
      </w:pPr>
      <w:r>
        <w:rPr>
          <w:rFonts w:ascii="Tahoma" w:hAnsi="Tahoma" w:cs="Tahoma"/>
          <w:b/>
          <w:sz w:val="20"/>
          <w:szCs w:val="20"/>
        </w:rPr>
        <w:t>п</w:t>
      </w:r>
      <w:r w:rsidRPr="006F738E">
        <w:rPr>
          <w:rFonts w:ascii="Tahoma" w:hAnsi="Tahoma" w:cs="Tahoma"/>
          <w:b/>
          <w:sz w:val="20"/>
          <w:szCs w:val="20"/>
        </w:rPr>
        <w:t>риема- передачи прав на программное обеспечение</w:t>
      </w:r>
    </w:p>
    <w:p w:rsidR="00DB6C33" w:rsidRPr="006F738E" w:rsidRDefault="00DB6C33" w:rsidP="00DB6C33">
      <w:pPr>
        <w:widowControl w:val="0"/>
        <w:suppressLineNumbers/>
        <w:suppressAutoHyphens/>
        <w:snapToGrid w:val="0"/>
        <w:spacing w:after="0"/>
        <w:contextualSpacing/>
        <w:jc w:val="center"/>
        <w:rPr>
          <w:rFonts w:ascii="Tahoma" w:hAnsi="Tahoma" w:cs="Tahoma"/>
          <w:b/>
          <w:sz w:val="20"/>
          <w:szCs w:val="20"/>
        </w:rPr>
      </w:pPr>
    </w:p>
    <w:p w:rsidR="00DB6C33" w:rsidRPr="006F738E" w:rsidRDefault="00DB6C33" w:rsidP="00DB6C33">
      <w:pPr>
        <w:shd w:val="clear" w:color="auto" w:fill="FFFFFF"/>
        <w:spacing w:after="0" w:line="259" w:lineRule="exact"/>
        <w:ind w:left="173"/>
        <w:jc w:val="center"/>
        <w:rPr>
          <w:rFonts w:ascii="Tahoma" w:hAnsi="Tahoma" w:cs="Tahoma"/>
          <w:b/>
          <w:sz w:val="20"/>
          <w:szCs w:val="20"/>
        </w:rPr>
      </w:pPr>
      <w:r w:rsidRPr="006F738E">
        <w:rPr>
          <w:rFonts w:ascii="Tahoma" w:hAnsi="Tahoma" w:cs="Tahoma"/>
          <w:b/>
          <w:sz w:val="20"/>
          <w:szCs w:val="20"/>
        </w:rPr>
        <w:t>№________от «____» _________ 20__ года</w:t>
      </w:r>
    </w:p>
    <w:p w:rsidR="00DB6C33" w:rsidRPr="006F738E" w:rsidRDefault="00DB6C33" w:rsidP="00DB6C33">
      <w:pPr>
        <w:shd w:val="clear" w:color="auto" w:fill="FFFFFF"/>
        <w:spacing w:after="0" w:line="259" w:lineRule="exact"/>
        <w:ind w:left="173"/>
        <w:jc w:val="center"/>
        <w:rPr>
          <w:rFonts w:ascii="Tahoma" w:hAnsi="Tahoma" w:cs="Tahoma"/>
          <w:b/>
          <w:sz w:val="20"/>
          <w:szCs w:val="20"/>
        </w:rPr>
      </w:pPr>
    </w:p>
    <w:p w:rsidR="00DB6C33" w:rsidRPr="00540F47" w:rsidRDefault="00DB6C33" w:rsidP="00DB6C33">
      <w:pPr>
        <w:shd w:val="clear" w:color="auto" w:fill="FFFFFF"/>
        <w:ind w:left="14"/>
        <w:jc w:val="center"/>
        <w:rPr>
          <w:rFonts w:ascii="Tahoma" w:hAnsi="Tahoma" w:cs="Tahoma"/>
          <w:color w:val="000000"/>
          <w:spacing w:val="-2"/>
        </w:rPr>
      </w:pPr>
      <w:r w:rsidRPr="00540F47">
        <w:rPr>
          <w:rFonts w:ascii="Tahoma" w:hAnsi="Tahoma" w:cs="Tahoma"/>
          <w:color w:val="000000"/>
          <w:spacing w:val="-2"/>
        </w:rPr>
        <w:t>г. Москва</w:t>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Pr>
          <w:rFonts w:ascii="Tahoma" w:hAnsi="Tahoma" w:cs="Tahoma"/>
          <w:color w:val="000000"/>
          <w:spacing w:val="-2"/>
        </w:rPr>
        <w:tab/>
      </w:r>
      <w:r w:rsidRPr="00540F47">
        <w:rPr>
          <w:rFonts w:ascii="Tahoma" w:hAnsi="Tahoma" w:cs="Tahoma"/>
          <w:color w:val="000000"/>
          <w:spacing w:val="-2"/>
        </w:rPr>
        <w:t xml:space="preserve"> "</w:t>
      </w:r>
      <w:r w:rsidRPr="00540F47">
        <w:rPr>
          <w:rFonts w:ascii="Tahoma" w:hAnsi="Tahoma" w:cs="Tahoma"/>
          <w:color w:val="000000"/>
        </w:rPr>
        <w:t>___" ___</w:t>
      </w:r>
      <w:r>
        <w:rPr>
          <w:rFonts w:ascii="Tahoma" w:hAnsi="Tahoma" w:cs="Tahoma"/>
          <w:color w:val="000000"/>
        </w:rPr>
        <w:t>_</w:t>
      </w:r>
      <w:r w:rsidRPr="00540F47">
        <w:rPr>
          <w:rFonts w:ascii="Tahoma" w:hAnsi="Tahoma" w:cs="Tahoma"/>
          <w:color w:val="000000"/>
        </w:rPr>
        <w:t xml:space="preserve">________ </w:t>
      </w:r>
      <w:r w:rsidRPr="00540F47">
        <w:rPr>
          <w:rFonts w:ascii="Tahoma" w:hAnsi="Tahoma" w:cs="Tahoma"/>
          <w:color w:val="000000"/>
          <w:spacing w:val="-2"/>
        </w:rPr>
        <w:t>20__ г.</w:t>
      </w:r>
    </w:p>
    <w:p w:rsidR="00DB6C33" w:rsidRDefault="00DB6C33" w:rsidP="00DB6C33">
      <w:pPr>
        <w:spacing w:after="0" w:line="240" w:lineRule="auto"/>
        <w:ind w:firstLine="708"/>
        <w:jc w:val="both"/>
        <w:rPr>
          <w:rFonts w:ascii="Tahoma" w:eastAsia="Times New Roman" w:hAnsi="Tahoma" w:cs="Tahoma"/>
          <w:color w:val="000000" w:themeColor="text1"/>
          <w:sz w:val="20"/>
          <w:szCs w:val="20"/>
          <w:lang w:eastAsia="ru-RU"/>
        </w:rPr>
      </w:pPr>
      <w:r w:rsidRPr="006F738E">
        <w:rPr>
          <w:rFonts w:ascii="Tahoma" w:eastAsia="Times New Roman" w:hAnsi="Tahoma" w:cs="Tahoma"/>
          <w:color w:val="000000" w:themeColor="text1"/>
          <w:sz w:val="20"/>
          <w:szCs w:val="20"/>
          <w:lang w:eastAsia="ru-RU"/>
        </w:rPr>
        <w:t>_______________________ (сокращенное наименование: _______________________</w:t>
      </w:r>
      <w:r>
        <w:rPr>
          <w:rFonts w:ascii="Tahoma" w:eastAsia="Times New Roman" w:hAnsi="Tahoma" w:cs="Tahoma"/>
          <w:color w:val="000000" w:themeColor="text1"/>
          <w:sz w:val="20"/>
          <w:szCs w:val="20"/>
          <w:lang w:eastAsia="ru-RU"/>
        </w:rPr>
        <w:t>)</w:t>
      </w:r>
      <w:r w:rsidRPr="006F738E">
        <w:rPr>
          <w:rFonts w:ascii="Tahoma" w:eastAsia="Times New Roman" w:hAnsi="Tahoma" w:cs="Tahoma"/>
          <w:color w:val="000000" w:themeColor="text1"/>
          <w:sz w:val="20"/>
          <w:szCs w:val="20"/>
          <w:lang w:eastAsia="ru-RU"/>
        </w:rPr>
        <w:t>, именуемое в дальнейшем "</w:t>
      </w:r>
      <w:r w:rsidR="00D62739">
        <w:rPr>
          <w:rFonts w:ascii="Tahoma" w:eastAsia="Times New Roman" w:hAnsi="Tahoma" w:cs="Tahoma"/>
          <w:color w:val="000000" w:themeColor="text1"/>
          <w:sz w:val="20"/>
          <w:szCs w:val="20"/>
          <w:lang w:eastAsia="ru-RU"/>
        </w:rPr>
        <w:t>Покупатель</w:t>
      </w:r>
      <w:r w:rsidRPr="006F738E">
        <w:rPr>
          <w:rFonts w:ascii="Tahoma" w:eastAsia="Times New Roman" w:hAnsi="Tahoma" w:cs="Tahoma"/>
          <w:color w:val="000000" w:themeColor="text1"/>
          <w:sz w:val="20"/>
          <w:szCs w:val="20"/>
          <w:lang w:eastAsia="ru-RU"/>
        </w:rPr>
        <w:t>", в лице _______________________, действующего на основании _______________________, с одной стороны, и</w:t>
      </w:r>
      <w:r>
        <w:rPr>
          <w:rFonts w:ascii="Tahoma" w:eastAsia="Times New Roman" w:hAnsi="Tahoma" w:cs="Tahoma"/>
          <w:color w:val="000000" w:themeColor="text1"/>
          <w:sz w:val="20"/>
          <w:szCs w:val="20"/>
          <w:lang w:eastAsia="ru-RU"/>
        </w:rPr>
        <w:t xml:space="preserve"> </w:t>
      </w:r>
      <w:r w:rsidRPr="006F738E">
        <w:rPr>
          <w:rFonts w:ascii="Tahoma" w:eastAsia="Times New Roman" w:hAnsi="Tahoma" w:cs="Tahoma"/>
          <w:color w:val="000000" w:themeColor="text1"/>
          <w:sz w:val="20"/>
          <w:szCs w:val="20"/>
          <w:lang w:eastAsia="ru-RU"/>
        </w:rPr>
        <w:t xml:space="preserve"> </w:t>
      </w:r>
    </w:p>
    <w:p w:rsidR="00DB6C33" w:rsidRPr="006F738E" w:rsidRDefault="00DB6C33" w:rsidP="00DB6C33">
      <w:pPr>
        <w:spacing w:after="0" w:line="240" w:lineRule="auto"/>
        <w:ind w:firstLine="708"/>
        <w:jc w:val="both"/>
        <w:rPr>
          <w:rFonts w:ascii="Tahoma" w:hAnsi="Tahoma" w:cs="Tahoma"/>
          <w:sz w:val="20"/>
          <w:szCs w:val="20"/>
        </w:rPr>
      </w:pPr>
      <w:r w:rsidRPr="006F738E">
        <w:rPr>
          <w:rFonts w:ascii="Tahoma" w:eastAsia="Times New Roman" w:hAnsi="Tahoma" w:cs="Tahoma"/>
          <w:color w:val="000000" w:themeColor="text1"/>
          <w:sz w:val="20"/>
          <w:szCs w:val="20"/>
          <w:lang w:eastAsia="ru-RU"/>
        </w:rPr>
        <w:t>_______________________ (сокращенное наименование: _______________________), именуемое в дальнейшем "</w:t>
      </w:r>
      <w:r w:rsidR="00F32B4B">
        <w:rPr>
          <w:rFonts w:ascii="Tahoma" w:eastAsia="Times New Roman" w:hAnsi="Tahoma" w:cs="Tahoma"/>
          <w:color w:val="000000" w:themeColor="text1"/>
          <w:sz w:val="20"/>
          <w:szCs w:val="20"/>
          <w:lang w:eastAsia="ru-RU"/>
        </w:rPr>
        <w:t>Поставщик</w:t>
      </w:r>
      <w:r w:rsidRPr="006F738E">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6F738E">
        <w:rPr>
          <w:rFonts w:ascii="Tahoma" w:eastAsia="Times New Roman" w:hAnsi="Tahoma" w:cs="Tahoma"/>
          <w:iCs/>
          <w:sz w:val="20"/>
          <w:szCs w:val="20"/>
        </w:rPr>
        <w:t xml:space="preserve">составили и подписали </w:t>
      </w:r>
      <w:r>
        <w:rPr>
          <w:rFonts w:ascii="Tahoma" w:eastAsia="Times New Roman" w:hAnsi="Tahoma" w:cs="Tahoma"/>
          <w:iCs/>
          <w:sz w:val="20"/>
          <w:szCs w:val="20"/>
        </w:rPr>
        <w:t>А</w:t>
      </w:r>
      <w:r w:rsidRPr="006F738E">
        <w:rPr>
          <w:rFonts w:ascii="Tahoma" w:eastAsia="Times New Roman" w:hAnsi="Tahoma" w:cs="Tahoma"/>
          <w:iCs/>
          <w:sz w:val="20"/>
          <w:szCs w:val="20"/>
        </w:rPr>
        <w:t>кт</w:t>
      </w:r>
      <w:r w:rsidRPr="006F738E">
        <w:rPr>
          <w:rFonts w:ascii="Tahoma" w:hAnsi="Tahoma" w:cs="Tahoma"/>
          <w:sz w:val="20"/>
          <w:szCs w:val="20"/>
        </w:rPr>
        <w:t xml:space="preserve"> приема-передачи прав по Договору </w:t>
      </w:r>
      <w:r w:rsidR="00D62739">
        <w:rPr>
          <w:rFonts w:ascii="Tahoma" w:hAnsi="Tahoma" w:cs="Tahoma"/>
          <w:sz w:val="20"/>
          <w:szCs w:val="20"/>
        </w:rPr>
        <w:t>поставки продукции</w:t>
      </w:r>
      <w:r w:rsidRPr="006F738E">
        <w:rPr>
          <w:rFonts w:ascii="Tahoma" w:hAnsi="Tahoma" w:cs="Tahoma"/>
          <w:sz w:val="20"/>
          <w:szCs w:val="20"/>
        </w:rPr>
        <w:t xml:space="preserve"> №____________________</w:t>
      </w:r>
      <w:r>
        <w:rPr>
          <w:rFonts w:ascii="Tahoma" w:hAnsi="Tahoma" w:cs="Tahoma"/>
          <w:sz w:val="20"/>
          <w:szCs w:val="20"/>
        </w:rPr>
        <w:t xml:space="preserve"> </w:t>
      </w:r>
      <w:r w:rsidRPr="006F738E">
        <w:rPr>
          <w:rFonts w:ascii="Tahoma" w:hAnsi="Tahoma" w:cs="Tahoma"/>
          <w:sz w:val="20"/>
          <w:szCs w:val="20"/>
        </w:rPr>
        <w:t>от «__» ________ 20__г. (далее - Договор) на следующ</w:t>
      </w:r>
      <w:r>
        <w:rPr>
          <w:rFonts w:ascii="Tahoma" w:hAnsi="Tahoma" w:cs="Tahoma"/>
          <w:sz w:val="20"/>
          <w:szCs w:val="20"/>
        </w:rPr>
        <w:t>ее П</w:t>
      </w:r>
      <w:r w:rsidRPr="006F738E">
        <w:rPr>
          <w:rFonts w:ascii="Tahoma" w:hAnsi="Tahoma" w:cs="Tahoma"/>
          <w:sz w:val="20"/>
          <w:szCs w:val="20"/>
        </w:rPr>
        <w:t>рограммн</w:t>
      </w:r>
      <w:r>
        <w:rPr>
          <w:rFonts w:ascii="Tahoma" w:hAnsi="Tahoma" w:cs="Tahoma"/>
          <w:sz w:val="20"/>
          <w:szCs w:val="20"/>
        </w:rPr>
        <w:t>о</w:t>
      </w:r>
      <w:r w:rsidRPr="006F738E">
        <w:rPr>
          <w:rFonts w:ascii="Tahoma" w:hAnsi="Tahoma" w:cs="Tahoma"/>
          <w:sz w:val="20"/>
          <w:szCs w:val="20"/>
        </w:rPr>
        <w:t xml:space="preserve">е </w:t>
      </w:r>
      <w:r>
        <w:rPr>
          <w:rFonts w:ascii="Tahoma" w:hAnsi="Tahoma" w:cs="Tahoma"/>
          <w:sz w:val="20"/>
          <w:szCs w:val="20"/>
        </w:rPr>
        <w:t>обеспечение</w:t>
      </w:r>
      <w:r w:rsidRPr="006F738E">
        <w:rPr>
          <w:rFonts w:ascii="Tahoma" w:hAnsi="Tahoma" w:cs="Tahoma"/>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996"/>
        <w:gridCol w:w="1205"/>
        <w:gridCol w:w="15"/>
        <w:gridCol w:w="1364"/>
        <w:gridCol w:w="15"/>
        <w:gridCol w:w="1084"/>
        <w:gridCol w:w="1303"/>
        <w:gridCol w:w="1674"/>
      </w:tblGrid>
      <w:tr w:rsidR="00DB6C33" w:rsidRPr="006F738E" w:rsidTr="00CC04D6">
        <w:trPr>
          <w:trHeight w:val="285"/>
          <w:jc w:val="center"/>
        </w:trPr>
        <w:tc>
          <w:tcPr>
            <w:tcW w:w="368"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 п/п</w:t>
            </w:r>
          </w:p>
        </w:tc>
        <w:tc>
          <w:tcPr>
            <w:tcW w:w="1068"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Наименование Программного обеспечения</w:t>
            </w:r>
          </w:p>
        </w:tc>
        <w:tc>
          <w:tcPr>
            <w:tcW w:w="645"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Ед. измерения</w:t>
            </w:r>
          </w:p>
        </w:tc>
        <w:tc>
          <w:tcPr>
            <w:tcW w:w="738" w:type="pct"/>
            <w:gridSpan w:val="2"/>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Количество</w:t>
            </w:r>
          </w:p>
        </w:tc>
        <w:tc>
          <w:tcPr>
            <w:tcW w:w="587" w:type="pct"/>
            <w:gridSpan w:val="2"/>
            <w:shd w:val="clear" w:color="auto" w:fill="auto"/>
            <w:vAlign w:val="center"/>
          </w:tcPr>
          <w:p w:rsidR="00DB6C33" w:rsidRPr="006F738E" w:rsidRDefault="00DB6C33" w:rsidP="00CC04D6">
            <w:pPr>
              <w:widowControl w:val="0"/>
              <w:suppressAutoHyphens/>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Цена за единицу, руб.</w:t>
            </w:r>
          </w:p>
        </w:tc>
        <w:tc>
          <w:tcPr>
            <w:tcW w:w="697" w:type="pct"/>
            <w:shd w:val="clear" w:color="auto" w:fill="auto"/>
            <w:vAlign w:val="center"/>
          </w:tcPr>
          <w:p w:rsidR="00DB6C33" w:rsidRDefault="00DB6C33" w:rsidP="00CC04D6">
            <w:pPr>
              <w:widowControl w:val="0"/>
              <w:suppressAutoHyphens/>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Стоимость, руб.</w:t>
            </w:r>
            <w:r>
              <w:rPr>
                <w:rFonts w:ascii="Tahoma" w:eastAsia="Times New Roman" w:hAnsi="Tahoma" w:cs="Tahoma"/>
                <w:sz w:val="20"/>
                <w:szCs w:val="20"/>
              </w:rPr>
              <w:t>,</w:t>
            </w:r>
          </w:p>
          <w:p w:rsidR="00DB6C33" w:rsidRPr="006F738E" w:rsidRDefault="00DB6C33" w:rsidP="00D62739">
            <w:pPr>
              <w:widowControl w:val="0"/>
              <w:suppressAutoHyphens/>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НДС не облагается</w:t>
            </w:r>
          </w:p>
        </w:tc>
        <w:tc>
          <w:tcPr>
            <w:tcW w:w="897" w:type="pct"/>
            <w:shd w:val="clear" w:color="auto" w:fill="auto"/>
            <w:vAlign w:val="center"/>
          </w:tcPr>
          <w:p w:rsidR="00DB6C33" w:rsidRPr="006F738E" w:rsidRDefault="00DB6C33" w:rsidP="00CC04D6">
            <w:pPr>
              <w:widowControl w:val="0"/>
              <w:suppressAutoHyphens/>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Срок использования</w:t>
            </w:r>
          </w:p>
        </w:tc>
      </w:tr>
      <w:tr w:rsidR="00DB6C33" w:rsidRPr="006F738E" w:rsidTr="00CC04D6">
        <w:trPr>
          <w:trHeight w:val="429"/>
          <w:jc w:val="center"/>
        </w:trPr>
        <w:tc>
          <w:tcPr>
            <w:tcW w:w="368" w:type="pct"/>
            <w:shd w:val="clear" w:color="auto" w:fill="auto"/>
            <w:vAlign w:val="center"/>
          </w:tcPr>
          <w:p w:rsidR="00DB6C33" w:rsidRPr="006F738E" w:rsidRDefault="00DB6C33" w:rsidP="00CC04D6">
            <w:pPr>
              <w:spacing w:after="0"/>
              <w:jc w:val="center"/>
              <w:rPr>
                <w:rFonts w:ascii="Tahoma" w:eastAsia="Times New Roman" w:hAnsi="Tahoma" w:cs="Tahoma"/>
                <w:sz w:val="20"/>
                <w:szCs w:val="20"/>
              </w:rPr>
            </w:pPr>
            <w:r w:rsidRPr="006F738E">
              <w:rPr>
                <w:rFonts w:ascii="Tahoma" w:eastAsia="Times New Roman" w:hAnsi="Tahoma" w:cs="Tahoma"/>
                <w:sz w:val="20"/>
                <w:szCs w:val="20"/>
              </w:rPr>
              <w:t>1</w:t>
            </w:r>
          </w:p>
        </w:tc>
        <w:tc>
          <w:tcPr>
            <w:tcW w:w="1068"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645"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Шт.</w:t>
            </w:r>
          </w:p>
        </w:tc>
        <w:tc>
          <w:tcPr>
            <w:tcW w:w="738" w:type="pct"/>
            <w:gridSpan w:val="2"/>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587" w:type="pct"/>
            <w:gridSpan w:val="2"/>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w:t>
            </w:r>
          </w:p>
        </w:tc>
        <w:tc>
          <w:tcPr>
            <w:tcW w:w="697"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897"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p>
        </w:tc>
      </w:tr>
      <w:tr w:rsidR="00DB6C33" w:rsidRPr="006F738E" w:rsidTr="00CC04D6">
        <w:trPr>
          <w:trHeight w:val="407"/>
          <w:jc w:val="center"/>
        </w:trPr>
        <w:tc>
          <w:tcPr>
            <w:tcW w:w="368" w:type="pct"/>
            <w:shd w:val="clear" w:color="auto" w:fill="auto"/>
            <w:vAlign w:val="center"/>
          </w:tcPr>
          <w:p w:rsidR="00DB6C33" w:rsidRPr="006F738E" w:rsidRDefault="00DB6C33" w:rsidP="00CC04D6">
            <w:pPr>
              <w:spacing w:after="0"/>
              <w:jc w:val="center"/>
              <w:rPr>
                <w:rFonts w:ascii="Tahoma" w:eastAsia="Times New Roman" w:hAnsi="Tahoma" w:cs="Tahoma"/>
                <w:sz w:val="20"/>
                <w:szCs w:val="20"/>
              </w:rPr>
            </w:pPr>
            <w:r>
              <w:rPr>
                <w:rFonts w:ascii="Tahoma" w:eastAsia="Times New Roman" w:hAnsi="Tahoma" w:cs="Tahoma"/>
                <w:sz w:val="20"/>
                <w:szCs w:val="20"/>
              </w:rPr>
              <w:t>2</w:t>
            </w:r>
          </w:p>
        </w:tc>
        <w:tc>
          <w:tcPr>
            <w:tcW w:w="1068"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645"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Шт.</w:t>
            </w:r>
          </w:p>
        </w:tc>
        <w:tc>
          <w:tcPr>
            <w:tcW w:w="738" w:type="pct"/>
            <w:gridSpan w:val="2"/>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587" w:type="pct"/>
            <w:gridSpan w:val="2"/>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w:t>
            </w:r>
          </w:p>
        </w:tc>
        <w:tc>
          <w:tcPr>
            <w:tcW w:w="697"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897"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p>
        </w:tc>
      </w:tr>
      <w:tr w:rsidR="00DB6C33" w:rsidRPr="006F738E" w:rsidTr="00CC04D6">
        <w:trPr>
          <w:trHeight w:val="270"/>
          <w:jc w:val="center"/>
        </w:trPr>
        <w:tc>
          <w:tcPr>
            <w:tcW w:w="2089" w:type="pct"/>
            <w:gridSpan w:val="4"/>
            <w:shd w:val="clear" w:color="auto" w:fill="auto"/>
            <w:vAlign w:val="center"/>
          </w:tcPr>
          <w:p w:rsidR="00DB6C33" w:rsidRPr="006F738E" w:rsidRDefault="00DB6C33" w:rsidP="00CC04D6">
            <w:pPr>
              <w:widowControl w:val="0"/>
              <w:autoSpaceDE w:val="0"/>
              <w:spacing w:after="0" w:line="240" w:lineRule="auto"/>
              <w:ind w:firstLineChars="100" w:firstLine="200"/>
              <w:jc w:val="center"/>
              <w:rPr>
                <w:rFonts w:ascii="Tahoma" w:eastAsia="Times New Roman" w:hAnsi="Tahoma" w:cs="Tahoma"/>
                <w:sz w:val="20"/>
                <w:szCs w:val="20"/>
                <w:lang w:val="en-US"/>
              </w:rPr>
            </w:pPr>
            <w:r w:rsidRPr="006F738E">
              <w:rPr>
                <w:rFonts w:ascii="Tahoma" w:eastAsia="Times New Roman" w:hAnsi="Tahoma" w:cs="Tahoma"/>
                <w:sz w:val="20"/>
                <w:szCs w:val="20"/>
              </w:rPr>
              <w:t>ИТОГО</w:t>
            </w:r>
            <w:r w:rsidRPr="006F738E">
              <w:rPr>
                <w:rFonts w:ascii="Tahoma" w:eastAsia="Times New Roman" w:hAnsi="Tahoma" w:cs="Tahoma"/>
                <w:sz w:val="20"/>
                <w:szCs w:val="20"/>
                <w:lang w:val="en-US"/>
              </w:rPr>
              <w:t>:</w:t>
            </w:r>
          </w:p>
        </w:tc>
        <w:tc>
          <w:tcPr>
            <w:tcW w:w="738" w:type="pct"/>
            <w:gridSpan w:val="2"/>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w:t>
            </w:r>
          </w:p>
        </w:tc>
        <w:tc>
          <w:tcPr>
            <w:tcW w:w="580"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Х</w:t>
            </w:r>
          </w:p>
        </w:tc>
        <w:tc>
          <w:tcPr>
            <w:tcW w:w="697"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r w:rsidRPr="006F738E">
              <w:rPr>
                <w:rFonts w:ascii="Tahoma" w:eastAsia="Times New Roman" w:hAnsi="Tahoma" w:cs="Tahoma"/>
                <w:sz w:val="20"/>
                <w:szCs w:val="20"/>
              </w:rPr>
              <w:t>____</w:t>
            </w:r>
          </w:p>
        </w:tc>
        <w:tc>
          <w:tcPr>
            <w:tcW w:w="897" w:type="pct"/>
            <w:shd w:val="clear" w:color="auto" w:fill="auto"/>
            <w:vAlign w:val="center"/>
          </w:tcPr>
          <w:p w:rsidR="00DB6C33" w:rsidRPr="006F738E" w:rsidRDefault="00DB6C33" w:rsidP="00CC04D6">
            <w:pPr>
              <w:widowControl w:val="0"/>
              <w:autoSpaceDE w:val="0"/>
              <w:spacing w:after="0" w:line="240" w:lineRule="auto"/>
              <w:jc w:val="center"/>
              <w:rPr>
                <w:rFonts w:ascii="Tahoma" w:eastAsia="Times New Roman" w:hAnsi="Tahoma" w:cs="Tahoma"/>
                <w:sz w:val="20"/>
                <w:szCs w:val="20"/>
              </w:rPr>
            </w:pPr>
          </w:p>
        </w:tc>
      </w:tr>
    </w:tbl>
    <w:p w:rsidR="00DB6C33" w:rsidRPr="006F738E" w:rsidRDefault="00DB6C33" w:rsidP="00DB6C33">
      <w:pPr>
        <w:spacing w:after="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B6C33" w:rsidRPr="00FC1F50" w:rsidTr="00CC04D6">
        <w:trPr>
          <w:trHeight w:val="240"/>
        </w:trPr>
        <w:tc>
          <w:tcPr>
            <w:tcW w:w="4673" w:type="dxa"/>
          </w:tcPr>
          <w:p w:rsidR="00DB6C33" w:rsidRPr="00FC1F50" w:rsidRDefault="00F32B4B" w:rsidP="00CC04D6">
            <w:pPr>
              <w:pStyle w:val="a7"/>
              <w:shd w:val="clear" w:color="auto" w:fill="FFFFFF"/>
              <w:ind w:left="32"/>
              <w:jc w:val="center"/>
              <w:rPr>
                <w:rFonts w:ascii="Tahoma" w:hAnsi="Tahoma" w:cs="Tahoma"/>
                <w:b/>
                <w:color w:val="000000" w:themeColor="text1"/>
                <w:sz w:val="20"/>
              </w:rPr>
            </w:pPr>
            <w:r>
              <w:rPr>
                <w:rFonts w:ascii="Tahoma" w:hAnsi="Tahoma" w:cs="Tahoma"/>
                <w:b/>
                <w:color w:val="000000" w:themeColor="text1"/>
                <w:sz w:val="20"/>
              </w:rPr>
              <w:t>Покупатель</w:t>
            </w:r>
          </w:p>
        </w:tc>
        <w:tc>
          <w:tcPr>
            <w:tcW w:w="420" w:type="dxa"/>
          </w:tcPr>
          <w:p w:rsidR="00DB6C33" w:rsidRPr="00FC1F50" w:rsidRDefault="00DB6C33" w:rsidP="00CC04D6">
            <w:pPr>
              <w:shd w:val="clear" w:color="auto" w:fill="FFFFFF"/>
              <w:spacing w:after="0"/>
              <w:ind w:left="-107"/>
              <w:jc w:val="center"/>
              <w:rPr>
                <w:rFonts w:ascii="Tahoma" w:hAnsi="Tahoma" w:cs="Tahoma"/>
                <w:b/>
                <w:color w:val="000000" w:themeColor="text1"/>
                <w:sz w:val="20"/>
                <w:szCs w:val="20"/>
              </w:rPr>
            </w:pPr>
          </w:p>
        </w:tc>
        <w:tc>
          <w:tcPr>
            <w:tcW w:w="4683" w:type="dxa"/>
          </w:tcPr>
          <w:p w:rsidR="00DB6C33" w:rsidRPr="00FC1F50" w:rsidRDefault="00F32B4B" w:rsidP="00CC04D6">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Поставщик</w:t>
            </w:r>
          </w:p>
        </w:tc>
      </w:tr>
      <w:tr w:rsidR="00DB6C33" w:rsidRPr="00FC1F50" w:rsidTr="00CC04D6">
        <w:trPr>
          <w:trHeight w:val="1398"/>
        </w:trPr>
        <w:tc>
          <w:tcPr>
            <w:tcW w:w="4673" w:type="dxa"/>
          </w:tcPr>
          <w:p w:rsidR="00DB6C33" w:rsidRPr="00FC1F50" w:rsidRDefault="00DB6C33" w:rsidP="00CC04D6">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DB6C33" w:rsidRPr="00FC1F50" w:rsidRDefault="00DB6C33" w:rsidP="00CC04D6">
            <w:pPr>
              <w:shd w:val="clear" w:color="auto" w:fill="FFFFFF"/>
              <w:spacing w:after="0"/>
              <w:ind w:left="-107" w:right="-108"/>
              <w:rPr>
                <w:rFonts w:ascii="Tahoma" w:hAnsi="Tahoma" w:cs="Tahoma"/>
                <w:color w:val="000000" w:themeColor="text1"/>
                <w:spacing w:val="-3"/>
                <w:sz w:val="20"/>
                <w:szCs w:val="20"/>
              </w:rPr>
            </w:pPr>
          </w:p>
          <w:p w:rsidR="00DB6C33" w:rsidRPr="00FC1F50" w:rsidRDefault="00DB6C33" w:rsidP="00CC04D6">
            <w:pPr>
              <w:shd w:val="clear" w:color="auto" w:fill="FFFFFF"/>
              <w:spacing w:after="0"/>
              <w:ind w:left="-107" w:right="-108"/>
              <w:rPr>
                <w:rFonts w:ascii="Tahoma" w:hAnsi="Tahoma" w:cs="Tahoma"/>
                <w:color w:val="000000" w:themeColor="text1"/>
                <w:spacing w:val="-3"/>
                <w:sz w:val="20"/>
                <w:szCs w:val="20"/>
              </w:rPr>
            </w:pPr>
          </w:p>
          <w:p w:rsidR="00DB6C33" w:rsidRPr="00FC1F50" w:rsidRDefault="00DB6C33" w:rsidP="00CC04D6">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 xml:space="preserve">______________________/_________________/ </w:t>
            </w:r>
          </w:p>
          <w:p w:rsidR="00DB6C33" w:rsidRPr="00FC1F50" w:rsidRDefault="00DB6C33" w:rsidP="00CC04D6">
            <w:pPr>
              <w:spacing w:after="0"/>
              <w:ind w:left="-107"/>
              <w:rPr>
                <w:rFonts w:ascii="Tahoma" w:hAnsi="Tahoma" w:cs="Tahoma"/>
                <w:color w:val="000000" w:themeColor="text1"/>
                <w:spacing w:val="-3"/>
                <w:sz w:val="20"/>
                <w:szCs w:val="20"/>
              </w:rPr>
            </w:pPr>
            <w:proofErr w:type="spellStart"/>
            <w:r w:rsidRPr="00FC1F50">
              <w:rPr>
                <w:rFonts w:ascii="Tahoma" w:hAnsi="Tahoma" w:cs="Tahoma"/>
                <w:color w:val="000000" w:themeColor="text1"/>
                <w:spacing w:val="-3"/>
                <w:sz w:val="20"/>
                <w:szCs w:val="20"/>
              </w:rPr>
              <w:t>м.п</w:t>
            </w:r>
            <w:proofErr w:type="spellEnd"/>
            <w:r w:rsidRPr="00FC1F50">
              <w:rPr>
                <w:rFonts w:ascii="Tahoma" w:hAnsi="Tahoma" w:cs="Tahoma"/>
                <w:color w:val="000000" w:themeColor="text1"/>
                <w:spacing w:val="-3"/>
                <w:sz w:val="20"/>
                <w:szCs w:val="20"/>
              </w:rPr>
              <w:t>.</w:t>
            </w:r>
          </w:p>
        </w:tc>
        <w:tc>
          <w:tcPr>
            <w:tcW w:w="420" w:type="dxa"/>
          </w:tcPr>
          <w:p w:rsidR="00DB6C33" w:rsidRPr="00FC1F50" w:rsidRDefault="00DB6C33" w:rsidP="00CC04D6">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DB6C33" w:rsidRPr="00FC1F50" w:rsidRDefault="00DB6C33" w:rsidP="00CC04D6">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DB6C33" w:rsidRPr="00FC1F50" w:rsidRDefault="00DB6C33" w:rsidP="00CC04D6">
            <w:pPr>
              <w:shd w:val="clear" w:color="auto" w:fill="FFFFFF"/>
              <w:spacing w:after="0"/>
              <w:ind w:left="-107" w:right="-108"/>
              <w:rPr>
                <w:rFonts w:ascii="Tahoma" w:hAnsi="Tahoma" w:cs="Tahoma"/>
                <w:color w:val="000000" w:themeColor="text1"/>
                <w:spacing w:val="-3"/>
                <w:sz w:val="20"/>
                <w:szCs w:val="20"/>
                <w:lang w:val="en-US"/>
              </w:rPr>
            </w:pPr>
          </w:p>
          <w:p w:rsidR="00DB6C33" w:rsidRPr="00FC1F50" w:rsidRDefault="00DB6C33" w:rsidP="00CC04D6">
            <w:pPr>
              <w:shd w:val="clear" w:color="auto" w:fill="FFFFFF"/>
              <w:spacing w:after="0"/>
              <w:ind w:left="-107" w:right="-108"/>
              <w:rPr>
                <w:rFonts w:ascii="Tahoma" w:hAnsi="Tahoma" w:cs="Tahoma"/>
                <w:color w:val="000000" w:themeColor="text1"/>
                <w:spacing w:val="-3"/>
                <w:sz w:val="20"/>
                <w:szCs w:val="20"/>
                <w:lang w:val="en-US"/>
              </w:rPr>
            </w:pPr>
          </w:p>
          <w:p w:rsidR="00DB6C33" w:rsidRPr="00FC1F50" w:rsidRDefault="00DB6C33" w:rsidP="00CC04D6">
            <w:pPr>
              <w:shd w:val="clear" w:color="auto" w:fill="FFFFFF"/>
              <w:spacing w:after="0"/>
              <w:ind w:left="-107" w:right="-108"/>
              <w:rPr>
                <w:rFonts w:ascii="Tahoma" w:hAnsi="Tahoma" w:cs="Tahoma"/>
                <w:color w:val="000000" w:themeColor="text1"/>
                <w:spacing w:val="-3"/>
                <w:sz w:val="20"/>
                <w:szCs w:val="20"/>
                <w:lang w:val="en-US"/>
              </w:rPr>
            </w:pPr>
            <w:r w:rsidRPr="00FC1F50">
              <w:rPr>
                <w:rFonts w:ascii="Tahoma" w:hAnsi="Tahoma" w:cs="Tahoma"/>
                <w:color w:val="000000" w:themeColor="text1"/>
                <w:spacing w:val="-3"/>
                <w:sz w:val="20"/>
                <w:szCs w:val="20"/>
                <w:lang w:val="en-US"/>
              </w:rPr>
              <w:t xml:space="preserve">______________________/_________________/ </w:t>
            </w:r>
          </w:p>
          <w:p w:rsidR="00DB6C33" w:rsidRPr="00FC1F50" w:rsidRDefault="00DB6C33" w:rsidP="00CC04D6">
            <w:pPr>
              <w:spacing w:after="0"/>
              <w:ind w:left="-107"/>
              <w:rPr>
                <w:rFonts w:ascii="Tahoma" w:hAnsi="Tahoma" w:cs="Tahoma"/>
                <w:color w:val="000000" w:themeColor="text1"/>
                <w:sz w:val="20"/>
                <w:szCs w:val="20"/>
              </w:rPr>
            </w:pPr>
            <w:r w:rsidRPr="00FC1F50">
              <w:rPr>
                <w:rFonts w:ascii="Tahoma" w:hAnsi="Tahoma" w:cs="Tahoma"/>
                <w:color w:val="000000" w:themeColor="text1"/>
                <w:spacing w:val="-3"/>
                <w:sz w:val="20"/>
                <w:szCs w:val="20"/>
              </w:rPr>
              <w:t>м</w:t>
            </w:r>
            <w:r w:rsidRPr="00FC1F50">
              <w:rPr>
                <w:rFonts w:ascii="Tahoma" w:hAnsi="Tahoma" w:cs="Tahoma"/>
                <w:color w:val="000000" w:themeColor="text1"/>
                <w:spacing w:val="-3"/>
                <w:sz w:val="20"/>
                <w:szCs w:val="20"/>
                <w:lang w:val="en-US"/>
              </w:rPr>
              <w:t>.</w:t>
            </w:r>
            <w:r w:rsidRPr="00FC1F50">
              <w:rPr>
                <w:rFonts w:ascii="Tahoma" w:hAnsi="Tahoma" w:cs="Tahoma"/>
                <w:color w:val="000000" w:themeColor="text1"/>
                <w:spacing w:val="-3"/>
                <w:sz w:val="20"/>
                <w:szCs w:val="20"/>
              </w:rPr>
              <w:t>п</w:t>
            </w:r>
            <w:r w:rsidRPr="00FC1F50">
              <w:rPr>
                <w:rFonts w:ascii="Tahoma" w:hAnsi="Tahoma" w:cs="Tahoma"/>
                <w:color w:val="000000" w:themeColor="text1"/>
                <w:spacing w:val="-3"/>
                <w:sz w:val="20"/>
                <w:szCs w:val="20"/>
                <w:lang w:val="en-US"/>
              </w:rPr>
              <w:t>.</w:t>
            </w:r>
          </w:p>
        </w:tc>
      </w:tr>
    </w:tbl>
    <w:p w:rsidR="00DB6C33" w:rsidRDefault="00DB6C33" w:rsidP="00DB6C33">
      <w:pPr>
        <w:spacing w:after="0"/>
        <w:jc w:val="center"/>
        <w:rPr>
          <w:rFonts w:ascii="Tahoma" w:hAnsi="Tahoma" w:cs="Tahoma"/>
          <w:b/>
          <w:sz w:val="20"/>
          <w:szCs w:val="20"/>
        </w:rPr>
      </w:pPr>
      <w:r>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B6C33" w:rsidRPr="00FC1F50" w:rsidTr="00CC04D6">
        <w:trPr>
          <w:trHeight w:val="240"/>
        </w:trPr>
        <w:tc>
          <w:tcPr>
            <w:tcW w:w="4673" w:type="dxa"/>
          </w:tcPr>
          <w:p w:rsidR="00DB6C33" w:rsidRPr="00FC1F50" w:rsidRDefault="00F32B4B" w:rsidP="00CC04D6">
            <w:pPr>
              <w:pStyle w:val="a7"/>
              <w:shd w:val="clear" w:color="auto" w:fill="FFFFFF"/>
              <w:ind w:left="32"/>
              <w:jc w:val="center"/>
              <w:rPr>
                <w:rFonts w:ascii="Tahoma" w:hAnsi="Tahoma" w:cs="Tahoma"/>
                <w:b/>
                <w:color w:val="000000" w:themeColor="text1"/>
                <w:sz w:val="20"/>
              </w:rPr>
            </w:pPr>
            <w:r>
              <w:rPr>
                <w:rFonts w:ascii="Tahoma" w:hAnsi="Tahoma" w:cs="Tahoma"/>
                <w:b/>
                <w:color w:val="000000" w:themeColor="text1"/>
                <w:sz w:val="20"/>
              </w:rPr>
              <w:t>Покупатель</w:t>
            </w:r>
          </w:p>
        </w:tc>
        <w:tc>
          <w:tcPr>
            <w:tcW w:w="420" w:type="dxa"/>
          </w:tcPr>
          <w:p w:rsidR="00DB6C33" w:rsidRPr="00FC1F50" w:rsidRDefault="00DB6C33" w:rsidP="00CC04D6">
            <w:pPr>
              <w:shd w:val="clear" w:color="auto" w:fill="FFFFFF"/>
              <w:spacing w:after="0"/>
              <w:ind w:left="-107"/>
              <w:jc w:val="center"/>
              <w:rPr>
                <w:rFonts w:ascii="Tahoma" w:hAnsi="Tahoma" w:cs="Tahoma"/>
                <w:b/>
                <w:color w:val="000000" w:themeColor="text1"/>
                <w:sz w:val="20"/>
                <w:szCs w:val="20"/>
              </w:rPr>
            </w:pPr>
          </w:p>
        </w:tc>
        <w:tc>
          <w:tcPr>
            <w:tcW w:w="4683" w:type="dxa"/>
          </w:tcPr>
          <w:p w:rsidR="00DB6C33" w:rsidRPr="00FC1F50" w:rsidRDefault="00F32B4B" w:rsidP="00CC04D6">
            <w:pPr>
              <w:shd w:val="clear" w:color="auto" w:fill="FFFFFF"/>
              <w:spacing w:after="0"/>
              <w:ind w:left="-107"/>
              <w:jc w:val="center"/>
              <w:rPr>
                <w:rFonts w:ascii="Tahoma" w:hAnsi="Tahoma" w:cs="Tahoma"/>
                <w:b/>
                <w:color w:val="000000" w:themeColor="text1"/>
                <w:sz w:val="20"/>
                <w:szCs w:val="20"/>
              </w:rPr>
            </w:pPr>
            <w:r>
              <w:rPr>
                <w:rFonts w:ascii="Tahoma" w:hAnsi="Tahoma" w:cs="Tahoma"/>
                <w:b/>
                <w:color w:val="000000" w:themeColor="text1"/>
                <w:sz w:val="20"/>
                <w:szCs w:val="20"/>
              </w:rPr>
              <w:t>Поставщик</w:t>
            </w:r>
          </w:p>
        </w:tc>
      </w:tr>
      <w:tr w:rsidR="00DB6C33" w:rsidRPr="00FC1F50" w:rsidTr="00CC04D6">
        <w:trPr>
          <w:trHeight w:val="1553"/>
        </w:trPr>
        <w:tc>
          <w:tcPr>
            <w:tcW w:w="4673" w:type="dxa"/>
          </w:tcPr>
          <w:p w:rsidR="00DB6C33" w:rsidRPr="00A07DAD" w:rsidRDefault="00A07DAD" w:rsidP="00A07DAD">
            <w:pPr>
              <w:shd w:val="clear" w:color="auto" w:fill="FFFFFF"/>
              <w:spacing w:after="0"/>
              <w:ind w:left="-107" w:right="-108"/>
              <w:jc w:val="center"/>
              <w:rPr>
                <w:rFonts w:ascii="Tahoma" w:hAnsi="Tahoma" w:cs="Tahoma"/>
                <w:b/>
                <w:color w:val="000000" w:themeColor="text1"/>
                <w:spacing w:val="-3"/>
                <w:sz w:val="20"/>
                <w:szCs w:val="20"/>
              </w:rPr>
            </w:pPr>
            <w:r w:rsidRPr="00A07DAD">
              <w:rPr>
                <w:rFonts w:ascii="Tahoma" w:hAnsi="Tahoma" w:cs="Tahoma"/>
                <w:b/>
                <w:color w:val="000000" w:themeColor="text1"/>
                <w:spacing w:val="-3"/>
                <w:sz w:val="20"/>
                <w:szCs w:val="20"/>
              </w:rPr>
              <w:t>АО «ЭнергосбыТ Плюс»</w:t>
            </w:r>
          </w:p>
          <w:p w:rsidR="00DB6C33" w:rsidRDefault="00DB6C33" w:rsidP="00CC04D6">
            <w:pPr>
              <w:shd w:val="clear" w:color="auto" w:fill="FFFFFF"/>
              <w:spacing w:after="0"/>
              <w:ind w:left="-107" w:right="-108"/>
              <w:rPr>
                <w:rFonts w:ascii="Tahoma" w:hAnsi="Tahoma" w:cs="Tahoma"/>
                <w:color w:val="000000" w:themeColor="text1"/>
                <w:spacing w:val="-3"/>
                <w:sz w:val="20"/>
                <w:szCs w:val="20"/>
              </w:rPr>
            </w:pPr>
          </w:p>
          <w:p w:rsidR="00A07DAD" w:rsidRPr="00FC1F50" w:rsidRDefault="00A07DAD" w:rsidP="00CC04D6">
            <w:pPr>
              <w:shd w:val="clear" w:color="auto" w:fill="FFFFFF"/>
              <w:spacing w:after="0"/>
              <w:ind w:left="-107" w:right="-108"/>
              <w:rPr>
                <w:rFonts w:ascii="Tahoma" w:hAnsi="Tahoma" w:cs="Tahoma"/>
                <w:color w:val="000000" w:themeColor="text1"/>
                <w:spacing w:val="-3"/>
                <w:sz w:val="20"/>
                <w:szCs w:val="20"/>
              </w:rPr>
            </w:pPr>
          </w:p>
          <w:p w:rsidR="00DB6C33" w:rsidRPr="00FC1F50" w:rsidRDefault="00DB6C33" w:rsidP="00CC04D6">
            <w:pPr>
              <w:shd w:val="clear" w:color="auto" w:fill="FFFFFF"/>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______________________/</w:t>
            </w:r>
            <w:r w:rsidR="00A07DAD">
              <w:t xml:space="preserve"> </w:t>
            </w:r>
            <w:r w:rsidR="00A07DAD" w:rsidRPr="00A07DAD">
              <w:rPr>
                <w:rFonts w:ascii="Tahoma" w:hAnsi="Tahoma" w:cs="Tahoma"/>
                <w:color w:val="000000" w:themeColor="text1"/>
                <w:spacing w:val="-3"/>
                <w:sz w:val="20"/>
                <w:szCs w:val="20"/>
              </w:rPr>
              <w:t xml:space="preserve">К.Р. Азизов </w:t>
            </w:r>
            <w:r w:rsidRPr="00FC1F50">
              <w:rPr>
                <w:rFonts w:ascii="Tahoma" w:hAnsi="Tahoma" w:cs="Tahoma"/>
                <w:color w:val="000000" w:themeColor="text1"/>
                <w:spacing w:val="-3"/>
                <w:sz w:val="20"/>
                <w:szCs w:val="20"/>
              </w:rPr>
              <w:t xml:space="preserve">/ </w:t>
            </w:r>
          </w:p>
          <w:p w:rsidR="00DB6C33" w:rsidRPr="00FC1F50" w:rsidRDefault="00DB6C33" w:rsidP="00CC04D6">
            <w:pPr>
              <w:spacing w:after="0"/>
              <w:ind w:left="-107"/>
              <w:rPr>
                <w:rFonts w:ascii="Tahoma" w:hAnsi="Tahoma" w:cs="Tahoma"/>
                <w:color w:val="000000" w:themeColor="text1"/>
                <w:spacing w:val="-3"/>
                <w:sz w:val="20"/>
                <w:szCs w:val="20"/>
              </w:rPr>
            </w:pPr>
            <w:proofErr w:type="spellStart"/>
            <w:r w:rsidRPr="00FC1F50">
              <w:rPr>
                <w:rFonts w:ascii="Tahoma" w:hAnsi="Tahoma" w:cs="Tahoma"/>
                <w:color w:val="000000" w:themeColor="text1"/>
                <w:spacing w:val="-3"/>
                <w:sz w:val="20"/>
                <w:szCs w:val="20"/>
              </w:rPr>
              <w:t>м.п</w:t>
            </w:r>
            <w:proofErr w:type="spellEnd"/>
            <w:r w:rsidRPr="00FC1F50">
              <w:rPr>
                <w:rFonts w:ascii="Tahoma" w:hAnsi="Tahoma" w:cs="Tahoma"/>
                <w:color w:val="000000" w:themeColor="text1"/>
                <w:spacing w:val="-3"/>
                <w:sz w:val="20"/>
                <w:szCs w:val="20"/>
              </w:rPr>
              <w:t>.</w:t>
            </w:r>
          </w:p>
          <w:p w:rsidR="00DB6C33" w:rsidRPr="00FC1F50" w:rsidRDefault="00DB6C33" w:rsidP="00CC04D6">
            <w:pPr>
              <w:spacing w:after="0"/>
              <w:ind w:left="-107"/>
              <w:jc w:val="both"/>
              <w:rPr>
                <w:rFonts w:ascii="Tahoma" w:hAnsi="Tahoma" w:cs="Tahoma"/>
                <w:color w:val="000000" w:themeColor="text1"/>
                <w:spacing w:val="-3"/>
                <w:sz w:val="20"/>
                <w:szCs w:val="20"/>
              </w:rPr>
            </w:pPr>
          </w:p>
        </w:tc>
        <w:tc>
          <w:tcPr>
            <w:tcW w:w="420" w:type="dxa"/>
          </w:tcPr>
          <w:p w:rsidR="00DB6C33" w:rsidRPr="00FC1F50" w:rsidRDefault="00DB6C33" w:rsidP="00CC04D6">
            <w:pPr>
              <w:shd w:val="clear" w:color="auto" w:fill="FFFFFF"/>
              <w:tabs>
                <w:tab w:val="left" w:pos="4232"/>
              </w:tabs>
              <w:spacing w:after="0"/>
              <w:ind w:left="-107" w:right="-108"/>
              <w:rPr>
                <w:rFonts w:ascii="Tahoma" w:hAnsi="Tahoma" w:cs="Tahoma"/>
                <w:color w:val="000000" w:themeColor="text1"/>
                <w:spacing w:val="-3"/>
                <w:sz w:val="20"/>
                <w:szCs w:val="20"/>
              </w:rPr>
            </w:pPr>
          </w:p>
        </w:tc>
        <w:tc>
          <w:tcPr>
            <w:tcW w:w="4683" w:type="dxa"/>
          </w:tcPr>
          <w:p w:rsidR="00DB6C33" w:rsidRPr="00FC1F50" w:rsidRDefault="00DB6C33" w:rsidP="00CC04D6">
            <w:pPr>
              <w:shd w:val="clear" w:color="auto" w:fill="FFFFFF"/>
              <w:tabs>
                <w:tab w:val="left" w:pos="4232"/>
              </w:tabs>
              <w:spacing w:after="0"/>
              <w:ind w:left="-107" w:right="-108"/>
              <w:rPr>
                <w:rFonts w:ascii="Tahoma" w:hAnsi="Tahoma" w:cs="Tahoma"/>
                <w:color w:val="000000" w:themeColor="text1"/>
                <w:spacing w:val="-3"/>
                <w:sz w:val="20"/>
                <w:szCs w:val="20"/>
              </w:rPr>
            </w:pPr>
            <w:r w:rsidRPr="00FC1F50">
              <w:rPr>
                <w:rFonts w:ascii="Tahoma" w:hAnsi="Tahoma" w:cs="Tahoma"/>
                <w:color w:val="000000" w:themeColor="text1"/>
                <w:spacing w:val="-3"/>
                <w:sz w:val="20"/>
                <w:szCs w:val="20"/>
              </w:rPr>
              <w:t>__________ "___________________"</w:t>
            </w:r>
          </w:p>
          <w:p w:rsidR="00DB6C33" w:rsidRPr="00A07DAD" w:rsidRDefault="00DB6C33" w:rsidP="00CC04D6">
            <w:pPr>
              <w:shd w:val="clear" w:color="auto" w:fill="FFFFFF"/>
              <w:spacing w:after="0"/>
              <w:ind w:left="-107" w:right="-108"/>
              <w:rPr>
                <w:rFonts w:ascii="Tahoma" w:hAnsi="Tahoma" w:cs="Tahoma"/>
                <w:color w:val="000000" w:themeColor="text1"/>
                <w:spacing w:val="-3"/>
                <w:sz w:val="20"/>
                <w:szCs w:val="20"/>
              </w:rPr>
            </w:pPr>
          </w:p>
          <w:p w:rsidR="00DB6C33" w:rsidRPr="00A07DAD" w:rsidRDefault="00DB6C33" w:rsidP="00CC04D6">
            <w:pPr>
              <w:shd w:val="clear" w:color="auto" w:fill="FFFFFF"/>
              <w:spacing w:after="0"/>
              <w:ind w:left="-107" w:right="-108"/>
              <w:rPr>
                <w:rFonts w:ascii="Tahoma" w:hAnsi="Tahoma" w:cs="Tahoma"/>
                <w:color w:val="000000" w:themeColor="text1"/>
                <w:spacing w:val="-3"/>
                <w:sz w:val="20"/>
                <w:szCs w:val="20"/>
              </w:rPr>
            </w:pPr>
          </w:p>
          <w:p w:rsidR="00DB6C33" w:rsidRPr="00A07DAD" w:rsidRDefault="00DB6C33" w:rsidP="00CC04D6">
            <w:pPr>
              <w:shd w:val="clear" w:color="auto" w:fill="FFFFFF"/>
              <w:spacing w:after="0"/>
              <w:ind w:left="-107" w:right="-108"/>
              <w:rPr>
                <w:rFonts w:ascii="Tahoma" w:hAnsi="Tahoma" w:cs="Tahoma"/>
                <w:color w:val="000000" w:themeColor="text1"/>
                <w:spacing w:val="-3"/>
                <w:sz w:val="20"/>
                <w:szCs w:val="20"/>
              </w:rPr>
            </w:pPr>
            <w:r w:rsidRPr="00A07DAD">
              <w:rPr>
                <w:rFonts w:ascii="Tahoma" w:hAnsi="Tahoma" w:cs="Tahoma"/>
                <w:color w:val="000000" w:themeColor="text1"/>
                <w:spacing w:val="-3"/>
                <w:sz w:val="20"/>
                <w:szCs w:val="20"/>
              </w:rPr>
              <w:t>______________________/</w:t>
            </w:r>
            <w:r w:rsidRPr="00FC1F50">
              <w:rPr>
                <w:rFonts w:ascii="Tahoma" w:hAnsi="Tahoma" w:cs="Tahoma"/>
                <w:color w:val="000000" w:themeColor="text1"/>
                <w:spacing w:val="-3"/>
                <w:sz w:val="20"/>
                <w:szCs w:val="20"/>
                <w:lang w:val="en-US"/>
              </w:rPr>
              <w:t>_________________</w:t>
            </w:r>
            <w:r w:rsidRPr="00A07DAD">
              <w:rPr>
                <w:rFonts w:ascii="Tahoma" w:hAnsi="Tahoma" w:cs="Tahoma"/>
                <w:color w:val="000000" w:themeColor="text1"/>
                <w:spacing w:val="-3"/>
                <w:sz w:val="20"/>
                <w:szCs w:val="20"/>
              </w:rPr>
              <w:t xml:space="preserve">/ </w:t>
            </w:r>
          </w:p>
          <w:p w:rsidR="00DB6C33" w:rsidRPr="00A07DAD" w:rsidRDefault="00DB6C33" w:rsidP="00CC04D6">
            <w:pPr>
              <w:spacing w:after="0"/>
              <w:ind w:left="-107"/>
              <w:rPr>
                <w:rFonts w:ascii="Tahoma" w:hAnsi="Tahoma" w:cs="Tahoma"/>
                <w:color w:val="000000" w:themeColor="text1"/>
                <w:spacing w:val="-3"/>
                <w:sz w:val="20"/>
                <w:szCs w:val="20"/>
              </w:rPr>
            </w:pPr>
            <w:proofErr w:type="spellStart"/>
            <w:r w:rsidRPr="00FC1F50">
              <w:rPr>
                <w:rFonts w:ascii="Tahoma" w:hAnsi="Tahoma" w:cs="Tahoma"/>
                <w:color w:val="000000" w:themeColor="text1"/>
                <w:spacing w:val="-3"/>
                <w:sz w:val="20"/>
                <w:szCs w:val="20"/>
              </w:rPr>
              <w:t>м</w:t>
            </w:r>
            <w:r w:rsidRPr="00A07DAD">
              <w:rPr>
                <w:rFonts w:ascii="Tahoma" w:hAnsi="Tahoma" w:cs="Tahoma"/>
                <w:color w:val="000000" w:themeColor="text1"/>
                <w:spacing w:val="-3"/>
                <w:sz w:val="20"/>
                <w:szCs w:val="20"/>
              </w:rPr>
              <w:t>.</w:t>
            </w:r>
            <w:r w:rsidRPr="00FC1F50">
              <w:rPr>
                <w:rFonts w:ascii="Tahoma" w:hAnsi="Tahoma" w:cs="Tahoma"/>
                <w:color w:val="000000" w:themeColor="text1"/>
                <w:spacing w:val="-3"/>
                <w:sz w:val="20"/>
                <w:szCs w:val="20"/>
              </w:rPr>
              <w:t>п</w:t>
            </w:r>
            <w:proofErr w:type="spellEnd"/>
            <w:r w:rsidRPr="00A07DAD">
              <w:rPr>
                <w:rFonts w:ascii="Tahoma" w:hAnsi="Tahoma" w:cs="Tahoma"/>
                <w:color w:val="000000" w:themeColor="text1"/>
                <w:spacing w:val="-3"/>
                <w:sz w:val="20"/>
                <w:szCs w:val="20"/>
              </w:rPr>
              <w:t>.</w:t>
            </w:r>
          </w:p>
          <w:p w:rsidR="00DB6C33" w:rsidRPr="00FC1F50" w:rsidRDefault="00DB6C33" w:rsidP="00CC04D6">
            <w:pPr>
              <w:spacing w:after="0"/>
              <w:ind w:left="-107"/>
              <w:jc w:val="both"/>
              <w:rPr>
                <w:rFonts w:ascii="Tahoma" w:hAnsi="Tahoma" w:cs="Tahoma"/>
                <w:color w:val="000000" w:themeColor="text1"/>
                <w:sz w:val="20"/>
                <w:szCs w:val="20"/>
              </w:rPr>
            </w:pPr>
          </w:p>
        </w:tc>
      </w:tr>
    </w:tbl>
    <w:p w:rsidR="00DB6C33" w:rsidRPr="00EB7E1C" w:rsidRDefault="00DB6C33" w:rsidP="00013204">
      <w:pPr>
        <w:spacing w:after="0" w:line="240" w:lineRule="auto"/>
        <w:rPr>
          <w:rFonts w:ascii="Tahoma" w:hAnsi="Tahoma" w:cs="Tahoma"/>
          <w:sz w:val="20"/>
          <w:szCs w:val="20"/>
        </w:rPr>
      </w:pPr>
    </w:p>
    <w:sectPr w:rsidR="00DB6C33" w:rsidRPr="00EB7E1C" w:rsidSect="00A75F86">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271" w:rsidRDefault="00F94271" w:rsidP="00721598">
      <w:pPr>
        <w:spacing w:after="0" w:line="240" w:lineRule="auto"/>
      </w:pPr>
      <w:r>
        <w:separator/>
      </w:r>
    </w:p>
  </w:endnote>
  <w:endnote w:type="continuationSeparator" w:id="0">
    <w:p w:rsidR="00F94271" w:rsidRDefault="00F94271"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OCPEUR">
    <w:altName w:val="Calibri"/>
    <w:charset w:val="00"/>
    <w:family w:val="auto"/>
    <w:pitch w:val="default"/>
    <w:sig w:usb0="00000287" w:usb1="00000000" w:usb2="00000000" w:usb3="00000000" w:csb0="4000009F" w:csb1="DFD7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001" w:rsidRDefault="00F30001" w:rsidP="00A75F86">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30001" w:rsidRDefault="00F30001" w:rsidP="00A75F86">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271" w:rsidRDefault="00F94271" w:rsidP="00721598">
      <w:pPr>
        <w:spacing w:after="0" w:line="240" w:lineRule="auto"/>
      </w:pPr>
      <w:r>
        <w:separator/>
      </w:r>
    </w:p>
  </w:footnote>
  <w:footnote w:type="continuationSeparator" w:id="0">
    <w:p w:rsidR="00F94271" w:rsidRDefault="00F94271" w:rsidP="00721598">
      <w:pPr>
        <w:spacing w:after="0" w:line="240" w:lineRule="auto"/>
      </w:pPr>
      <w:r>
        <w:continuationSeparator/>
      </w:r>
    </w:p>
  </w:footnote>
  <w:footnote w:id="1">
    <w:p w:rsidR="00F30001" w:rsidRPr="00E259E0" w:rsidRDefault="00F30001" w:rsidP="002A74E4">
      <w:pPr>
        <w:pStyle w:val="a5"/>
        <w:rPr>
          <w:rFonts w:ascii="Tahoma" w:hAnsi="Tahoma" w:cs="Tahoma"/>
          <w:sz w:val="16"/>
          <w:szCs w:val="16"/>
        </w:rPr>
      </w:pPr>
      <w:r w:rsidRPr="00E259E0">
        <w:rPr>
          <w:rStyle w:val="a4"/>
          <w:rFonts w:ascii="Tahoma" w:hAnsi="Tahoma" w:cs="Tahoma"/>
          <w:sz w:val="16"/>
          <w:szCs w:val="16"/>
        </w:rPr>
        <w:footnoteRef/>
      </w:r>
      <w:r w:rsidRPr="00E259E0">
        <w:rPr>
          <w:rFonts w:ascii="Tahoma" w:hAnsi="Tahoma" w:cs="Tahoma"/>
          <w:sz w:val="16"/>
          <w:szCs w:val="16"/>
        </w:rPr>
        <w:t xml:space="preserve"> Пункт добавляется в том случае, если </w:t>
      </w:r>
      <w:r>
        <w:rPr>
          <w:rFonts w:ascii="Tahoma" w:hAnsi="Tahoma" w:cs="Tahoma"/>
          <w:sz w:val="16"/>
          <w:szCs w:val="16"/>
        </w:rPr>
        <w:t>Поставщик</w:t>
      </w:r>
      <w:r w:rsidRPr="00E259E0">
        <w:rPr>
          <w:rFonts w:ascii="Tahoma" w:hAnsi="Tahoma" w:cs="Tahoma"/>
          <w:sz w:val="16"/>
          <w:szCs w:val="16"/>
        </w:rPr>
        <w:t xml:space="preserve"> не является правообладателем.</w:t>
      </w:r>
    </w:p>
  </w:footnote>
  <w:footnote w:id="2">
    <w:p w:rsidR="00F30001" w:rsidRPr="0013223F" w:rsidRDefault="00F30001" w:rsidP="00692B7C">
      <w:pPr>
        <w:pStyle w:val="a5"/>
        <w:rPr>
          <w:rFonts w:ascii="Calibri" w:hAnsi="Calibri"/>
        </w:rPr>
      </w:pPr>
      <w:r w:rsidRPr="0013223F">
        <w:rPr>
          <w:rStyle w:val="a4"/>
          <w:rFonts w:cs="Tahoma"/>
          <w:sz w:val="16"/>
          <w:szCs w:val="16"/>
        </w:rPr>
        <w:footnoteRef/>
      </w:r>
      <w:r w:rsidRPr="0013223F">
        <w:rPr>
          <w:rFonts w:cs="Tahoma"/>
          <w:sz w:val="16"/>
          <w:szCs w:val="16"/>
        </w:rPr>
        <w:t xml:space="preserve"> Исключается если участник закупки выбрал иной способ Обеспечения</w:t>
      </w:r>
      <w:r>
        <w:rPr>
          <w:rFonts w:cs="Tahoma"/>
          <w:sz w:val="16"/>
          <w:szCs w:val="16"/>
        </w:rPr>
        <w:t xml:space="preserve"> из предусмотренных Соглашением.</w:t>
      </w:r>
    </w:p>
  </w:footnote>
  <w:footnote w:id="3">
    <w:p w:rsidR="00F30001" w:rsidRPr="009945B9" w:rsidRDefault="00F30001" w:rsidP="00692B7C">
      <w:pPr>
        <w:pStyle w:val="a5"/>
        <w:rPr>
          <w:sz w:val="16"/>
          <w:szCs w:val="16"/>
        </w:rPr>
      </w:pPr>
      <w:r w:rsidRPr="009945B9">
        <w:rPr>
          <w:rStyle w:val="a4"/>
          <w:sz w:val="16"/>
          <w:szCs w:val="16"/>
        </w:rPr>
        <w:footnoteRef/>
      </w:r>
      <w:r w:rsidRPr="009945B9">
        <w:rPr>
          <w:sz w:val="16"/>
          <w:szCs w:val="16"/>
        </w:rPr>
        <w:t xml:space="preserve"> </w:t>
      </w:r>
      <w:r w:rsidRPr="002E5991">
        <w:rPr>
          <w:sz w:val="16"/>
          <w:szCs w:val="16"/>
        </w:rPr>
        <w:t>Исключается если участник закупки выбрал иной способ Обеспечения из предусмотренных Соглашением.</w:t>
      </w:r>
    </w:p>
  </w:footnote>
  <w:footnote w:id="4">
    <w:p w:rsidR="00F30001" w:rsidRDefault="00F30001" w:rsidP="000E78D4">
      <w:pPr>
        <w:pStyle w:val="a5"/>
        <w:rPr>
          <w:rFonts w:cs="Tahoma"/>
          <w:sz w:val="16"/>
          <w:szCs w:val="16"/>
        </w:rPr>
      </w:pPr>
      <w:r>
        <w:rPr>
          <w:rStyle w:val="a4"/>
          <w:rFonts w:cs="Tahoma"/>
          <w:sz w:val="16"/>
          <w:szCs w:val="16"/>
        </w:rPr>
        <w:footnoteRef/>
      </w:r>
      <w:r>
        <w:rPr>
          <w:rFonts w:cs="Tahoma"/>
          <w:sz w:val="16"/>
          <w:szCs w:val="16"/>
        </w:rPr>
        <w:t xml:space="preserve"> Указываются полное наименование и реквизиты Бенефициара.</w:t>
      </w:r>
    </w:p>
  </w:footnote>
  <w:footnote w:id="5">
    <w:p w:rsidR="00F30001" w:rsidRDefault="00F30001" w:rsidP="000E78D4">
      <w:pPr>
        <w:pStyle w:val="a5"/>
        <w:rPr>
          <w:rFonts w:cs="Tahoma"/>
          <w:sz w:val="16"/>
          <w:szCs w:val="16"/>
        </w:rPr>
      </w:pPr>
      <w:r>
        <w:rPr>
          <w:rStyle w:val="a4"/>
          <w:rFonts w:cs="Tahoma"/>
          <w:sz w:val="16"/>
          <w:szCs w:val="16"/>
        </w:rPr>
        <w:footnoteRef/>
      </w:r>
      <w:r>
        <w:rPr>
          <w:rFonts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6">
    <w:p w:rsidR="00F30001" w:rsidRDefault="00F30001" w:rsidP="000E78D4">
      <w:pPr>
        <w:pStyle w:val="a5"/>
        <w:rPr>
          <w:rFonts w:cs="Tahoma"/>
          <w:sz w:val="16"/>
          <w:szCs w:val="16"/>
        </w:rPr>
      </w:pPr>
      <w:r>
        <w:rPr>
          <w:rStyle w:val="a4"/>
          <w:rFonts w:cs="Tahoma"/>
          <w:sz w:val="16"/>
          <w:szCs w:val="16"/>
        </w:rPr>
        <w:footnoteRef/>
      </w:r>
      <w:r>
        <w:rPr>
          <w:rFonts w:cs="Tahoma"/>
          <w:sz w:val="16"/>
          <w:szCs w:val="16"/>
        </w:rPr>
        <w:t xml:space="preserve"> Указывается полное наименование Гаранта и его реквизиты.</w:t>
      </w:r>
    </w:p>
  </w:footnote>
  <w:footnote w:id="7">
    <w:p w:rsidR="00F30001" w:rsidRDefault="00F30001" w:rsidP="000E78D4">
      <w:pPr>
        <w:pStyle w:val="a5"/>
        <w:rPr>
          <w:rFonts w:cs="Tahoma"/>
          <w:sz w:val="16"/>
          <w:szCs w:val="16"/>
        </w:rPr>
      </w:pPr>
      <w:r>
        <w:rPr>
          <w:rStyle w:val="a4"/>
          <w:rFonts w:cs="Tahoma"/>
          <w:sz w:val="16"/>
          <w:szCs w:val="16"/>
        </w:rPr>
        <w:footnoteRef/>
      </w:r>
      <w:r>
        <w:rPr>
          <w:rFonts w:cs="Tahoma"/>
          <w:sz w:val="16"/>
          <w:szCs w:val="16"/>
        </w:rPr>
        <w:t xml:space="preserve"> Указывается должность и ФИО уполномоченного лица, подписавшего Гарантию.</w:t>
      </w:r>
    </w:p>
  </w:footnote>
  <w:footnote w:id="8">
    <w:p w:rsidR="00F30001" w:rsidRDefault="00F30001" w:rsidP="000E78D4">
      <w:pPr>
        <w:pStyle w:val="a5"/>
        <w:rPr>
          <w:rFonts w:cs="Tahoma"/>
          <w:sz w:val="16"/>
          <w:szCs w:val="16"/>
        </w:rPr>
      </w:pPr>
      <w:r>
        <w:rPr>
          <w:rStyle w:val="a4"/>
          <w:rFonts w:cs="Tahoma"/>
          <w:sz w:val="16"/>
          <w:szCs w:val="16"/>
        </w:rPr>
        <w:footnoteRef/>
      </w:r>
      <w:r>
        <w:rPr>
          <w:rFonts w:cs="Tahoma"/>
          <w:sz w:val="16"/>
          <w:szCs w:val="16"/>
        </w:rPr>
        <w:t xml:space="preserve"> Указывается документ, подтверждающий полномочия лица, подписавшего Гарантию.</w:t>
      </w:r>
    </w:p>
  </w:footnote>
  <w:footnote w:id="9">
    <w:p w:rsidR="00F30001" w:rsidRDefault="00F30001" w:rsidP="000E78D4">
      <w:pPr>
        <w:pStyle w:val="a5"/>
        <w:rPr>
          <w:rFonts w:cs="Tahoma"/>
          <w:sz w:val="16"/>
          <w:szCs w:val="16"/>
        </w:rPr>
      </w:pPr>
      <w:r>
        <w:rPr>
          <w:rStyle w:val="a4"/>
          <w:rFonts w:cs="Tahoma"/>
          <w:sz w:val="16"/>
          <w:szCs w:val="16"/>
        </w:rPr>
        <w:footnoteRef/>
      </w:r>
      <w:r>
        <w:rPr>
          <w:rFonts w:cs="Tahoma"/>
          <w:sz w:val="16"/>
          <w:szCs w:val="16"/>
        </w:rPr>
        <w:t xml:space="preserve"> Сумма соответствует сумме, указанной в абзаце 1 гарантии.</w:t>
      </w:r>
    </w:p>
  </w:footnote>
  <w:footnote w:id="10">
    <w:p w:rsidR="00F30001" w:rsidRDefault="00F30001" w:rsidP="000E78D4">
      <w:pPr>
        <w:pStyle w:val="a5"/>
        <w:rPr>
          <w:rFonts w:ascii="Calibri" w:hAnsi="Calibri"/>
        </w:rPr>
      </w:pPr>
      <w:r>
        <w:rPr>
          <w:rFonts w:cs="Tahoma"/>
          <w:sz w:val="16"/>
          <w:szCs w:val="16"/>
          <w:vertAlign w:val="superscript"/>
        </w:rPr>
        <w:footnoteRef/>
      </w:r>
      <w:r>
        <w:rPr>
          <w:rFonts w:cs="Tahoma"/>
          <w:sz w:val="16"/>
          <w:szCs w:val="16"/>
          <w:vertAlign w:val="superscript"/>
        </w:rPr>
        <w:t xml:space="preserve"> </w:t>
      </w:r>
      <w:r>
        <w:rPr>
          <w:rFonts w:cs="Tahoma"/>
          <w:sz w:val="16"/>
          <w:szCs w:val="16"/>
        </w:rPr>
        <w:t>Состав обеспечиваемых обязательств определяется, строго в соответствии с условиями Договора/соглашения об обеспечении;</w:t>
      </w:r>
    </w:p>
  </w:footnote>
  <w:footnote w:id="11">
    <w:p w:rsidR="00F30001" w:rsidRDefault="00F30001" w:rsidP="000E78D4">
      <w:pPr>
        <w:pStyle w:val="a5"/>
        <w:rPr>
          <w:rFonts w:ascii="Tahoma" w:hAnsi="Tahoma" w:cs="Tahoma"/>
          <w:i/>
          <w:sz w:val="16"/>
          <w:szCs w:val="16"/>
        </w:rPr>
      </w:pPr>
      <w:r>
        <w:rPr>
          <w:rStyle w:val="a4"/>
          <w:rFonts w:cs="Tahoma"/>
          <w:sz w:val="16"/>
          <w:szCs w:val="16"/>
        </w:rPr>
        <w:footnoteRef/>
      </w:r>
      <w:r>
        <w:rPr>
          <w:rFonts w:cs="Tahoma"/>
          <w:sz w:val="16"/>
          <w:szCs w:val="16"/>
        </w:rPr>
        <w:t xml:space="preserve"> Указывается адрес Гаранта, по которому предъявляется требование.</w:t>
      </w:r>
    </w:p>
  </w:footnote>
  <w:footnote w:id="12">
    <w:p w:rsidR="00F30001" w:rsidRDefault="00F30001" w:rsidP="000E78D4">
      <w:pPr>
        <w:pStyle w:val="a5"/>
        <w:rPr>
          <w:rFonts w:cs="Tahoma"/>
          <w:i/>
          <w:sz w:val="16"/>
          <w:szCs w:val="16"/>
        </w:rPr>
      </w:pPr>
      <w:r>
        <w:rPr>
          <w:rStyle w:val="a4"/>
          <w:rFonts w:cs="Tahoma"/>
          <w:sz w:val="16"/>
          <w:szCs w:val="16"/>
        </w:rPr>
        <w:footnoteRef/>
      </w:r>
      <w:r>
        <w:rPr>
          <w:rFonts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исчисляемый определенным количеством дней согласно условиям Договора.</w:t>
      </w:r>
      <w:r>
        <w:rPr>
          <w:rFonts w:cs="Tahoma"/>
          <w: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001" w:rsidRPr="0059037F" w:rsidRDefault="00F30001"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EFE099C"/>
    <w:multiLevelType w:val="singleLevel"/>
    <w:tmpl w:val="AEFE099C"/>
    <w:lvl w:ilvl="0">
      <w:start w:val="1"/>
      <w:numFmt w:val="bullet"/>
      <w:lvlText w:val=""/>
      <w:lvlJc w:val="left"/>
      <w:pPr>
        <w:tabs>
          <w:tab w:val="left" w:pos="420"/>
        </w:tabs>
        <w:ind w:left="1300" w:hanging="420"/>
      </w:pPr>
      <w:rPr>
        <w:rFonts w:ascii="Wingdings" w:hAnsi="Wingdings" w:hint="default"/>
      </w:rPr>
    </w:lvl>
  </w:abstractNum>
  <w:abstractNum w:abstractNumId="1"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8B961A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A201FA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4177413"/>
    <w:multiLevelType w:val="hybridMultilevel"/>
    <w:tmpl w:val="A5F8943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F67E44"/>
    <w:multiLevelType w:val="hybridMultilevel"/>
    <w:tmpl w:val="A88818C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0510525"/>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14104EF"/>
    <w:multiLevelType w:val="hybridMultilevel"/>
    <w:tmpl w:val="E8ACCE82"/>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1A7455F"/>
    <w:multiLevelType w:val="multilevel"/>
    <w:tmpl w:val="EB305006"/>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eastAsiaTheme="minorEastAsia" w:hint="default"/>
        <w:color w:val="000000" w:themeColor="text1"/>
      </w:rPr>
    </w:lvl>
    <w:lvl w:ilvl="2">
      <w:start w:val="1"/>
      <w:numFmt w:val="decimal"/>
      <w:isLgl/>
      <w:lvlText w:val="%1.%2.%3."/>
      <w:lvlJc w:val="left"/>
      <w:pPr>
        <w:ind w:left="5540" w:hanging="720"/>
      </w:pPr>
      <w:rPr>
        <w:rFonts w:eastAsiaTheme="minorEastAsia" w:hint="default"/>
        <w:color w:val="000000" w:themeColor="text1"/>
      </w:rPr>
    </w:lvl>
    <w:lvl w:ilvl="3">
      <w:start w:val="1"/>
      <w:numFmt w:val="decimal"/>
      <w:isLgl/>
      <w:lvlText w:val="%1.%2.%3.%4."/>
      <w:lvlJc w:val="left"/>
      <w:pPr>
        <w:ind w:left="2061" w:hanging="1080"/>
      </w:pPr>
      <w:rPr>
        <w:rFonts w:eastAsiaTheme="minorEastAsia" w:hint="default"/>
        <w:color w:val="000000" w:themeColor="text1"/>
      </w:rPr>
    </w:lvl>
    <w:lvl w:ilvl="4">
      <w:start w:val="1"/>
      <w:numFmt w:val="decimal"/>
      <w:isLgl/>
      <w:lvlText w:val="%1.%2.%3.%4.%5."/>
      <w:lvlJc w:val="left"/>
      <w:pPr>
        <w:ind w:left="2268" w:hanging="1080"/>
      </w:pPr>
      <w:rPr>
        <w:rFonts w:eastAsiaTheme="minorEastAsia" w:hint="default"/>
        <w:color w:val="000000" w:themeColor="text1"/>
      </w:rPr>
    </w:lvl>
    <w:lvl w:ilvl="5">
      <w:start w:val="1"/>
      <w:numFmt w:val="decimal"/>
      <w:isLgl/>
      <w:lvlText w:val="%1.%2.%3.%4.%5.%6."/>
      <w:lvlJc w:val="left"/>
      <w:pPr>
        <w:ind w:left="2835" w:hanging="1440"/>
      </w:pPr>
      <w:rPr>
        <w:rFonts w:eastAsiaTheme="minorEastAsia" w:hint="default"/>
        <w:color w:val="000000" w:themeColor="text1"/>
      </w:rPr>
    </w:lvl>
    <w:lvl w:ilvl="6">
      <w:start w:val="1"/>
      <w:numFmt w:val="decimal"/>
      <w:isLgl/>
      <w:lvlText w:val="%1.%2.%3.%4.%5.%6.%7."/>
      <w:lvlJc w:val="left"/>
      <w:pPr>
        <w:ind w:left="3402" w:hanging="1800"/>
      </w:pPr>
      <w:rPr>
        <w:rFonts w:eastAsiaTheme="minorEastAsia" w:hint="default"/>
        <w:color w:val="000000" w:themeColor="text1"/>
      </w:rPr>
    </w:lvl>
    <w:lvl w:ilvl="7">
      <w:start w:val="1"/>
      <w:numFmt w:val="decimal"/>
      <w:isLgl/>
      <w:lvlText w:val="%1.%2.%3.%4.%5.%6.%7.%8."/>
      <w:lvlJc w:val="left"/>
      <w:pPr>
        <w:ind w:left="3609" w:hanging="1800"/>
      </w:pPr>
      <w:rPr>
        <w:rFonts w:eastAsiaTheme="minorEastAsia" w:hint="default"/>
        <w:color w:val="000000" w:themeColor="text1"/>
      </w:rPr>
    </w:lvl>
    <w:lvl w:ilvl="8">
      <w:start w:val="1"/>
      <w:numFmt w:val="decimal"/>
      <w:isLgl/>
      <w:lvlText w:val="%1.%2.%3.%4.%5.%6.%7.%8.%9."/>
      <w:lvlJc w:val="left"/>
      <w:pPr>
        <w:ind w:left="4176" w:hanging="2160"/>
      </w:pPr>
      <w:rPr>
        <w:rFonts w:eastAsiaTheme="minorEastAsia" w:hint="default"/>
        <w:color w:val="000000" w:themeColor="text1"/>
      </w:rPr>
    </w:lvl>
  </w:abstractNum>
  <w:abstractNum w:abstractNumId="9" w15:restartNumberingAfterBreak="0">
    <w:nsid w:val="22B40293"/>
    <w:multiLevelType w:val="multilevel"/>
    <w:tmpl w:val="22B40293"/>
    <w:lvl w:ilvl="0">
      <w:start w:val="1"/>
      <w:numFmt w:val="bullet"/>
      <w:pStyle w:val="3"/>
      <w:lvlText w:val=""/>
      <w:lvlJc w:val="left"/>
      <w:pPr>
        <w:ind w:left="1571" w:hanging="360"/>
      </w:pPr>
      <w:rPr>
        <w:rFonts w:ascii="Wingdings" w:hAnsi="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1" w15:restartNumberingAfterBreak="0">
    <w:nsid w:val="24FC1FF2"/>
    <w:multiLevelType w:val="multilevel"/>
    <w:tmpl w:val="8514B1E8"/>
    <w:lvl w:ilvl="0">
      <w:start w:val="1"/>
      <w:numFmt w:val="decimal"/>
      <w:suff w:val="space"/>
      <w:lvlText w:val="Статья %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2" w15:restartNumberingAfterBreak="0">
    <w:nsid w:val="269143D3"/>
    <w:multiLevelType w:val="multilevel"/>
    <w:tmpl w:val="A45CE86A"/>
    <w:lvl w:ilvl="0">
      <w:start w:val="1"/>
      <w:numFmt w:val="decimal"/>
      <w:lvlText w:val="%1"/>
      <w:lvlJc w:val="left"/>
      <w:pPr>
        <w:ind w:left="360" w:hanging="360"/>
      </w:pPr>
      <w:rPr>
        <w:rFonts w:hint="default"/>
      </w:rPr>
    </w:lvl>
    <w:lvl w:ilvl="1">
      <w:start w:val="1"/>
      <w:numFmt w:val="decimal"/>
      <w:lvlText w:val="%1.%2"/>
      <w:lvlJc w:val="left"/>
      <w:pPr>
        <w:ind w:left="1854" w:hanging="720"/>
      </w:pPr>
      <w:rPr>
        <w:rFonts w:hint="default"/>
        <w:i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1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2CE50E8"/>
    <w:multiLevelType w:val="hybridMultilevel"/>
    <w:tmpl w:val="988EF87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5BF13B9"/>
    <w:multiLevelType w:val="hybridMultilevel"/>
    <w:tmpl w:val="11D0B244"/>
    <w:lvl w:ilvl="0" w:tplc="436A8AEC">
      <w:start w:val="4"/>
      <w:numFmt w:val="bullet"/>
      <w:lvlText w:val="-"/>
      <w:lvlJc w:val="left"/>
      <w:pPr>
        <w:ind w:left="1211" w:hanging="360"/>
      </w:pPr>
      <w:rPr>
        <w:rFonts w:ascii="Tahoma" w:eastAsiaTheme="minorEastAsia" w:hAnsi="Tahoma" w:cs="Tahoma"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9D31F98"/>
    <w:multiLevelType w:val="hybridMultilevel"/>
    <w:tmpl w:val="8B0CC9C0"/>
    <w:lvl w:ilvl="0" w:tplc="5EA428B4">
      <w:start w:val="1"/>
      <w:numFmt w:val="decimal"/>
      <w:pStyle w:val="1"/>
      <w:lvlText w:val="%1."/>
      <w:lvlJc w:val="left"/>
      <w:pPr>
        <w:ind w:left="1135" w:hanging="425"/>
      </w:pPr>
      <w:rPr>
        <w:rFonts w:ascii="Tahoma" w:eastAsia="Times New Roman" w:hAnsi="Tahoma" w:cs="Tahoma" w:hint="default"/>
        <w:b w:val="0"/>
        <w:sz w:val="20"/>
        <w:szCs w:val="20"/>
      </w:rPr>
    </w:lvl>
    <w:lvl w:ilvl="1" w:tplc="DB723C36">
      <w:start w:val="1"/>
      <w:numFmt w:val="bullet"/>
      <w:lvlText w:val=""/>
      <w:lvlJc w:val="left"/>
      <w:pPr>
        <w:ind w:left="2574" w:hanging="360"/>
      </w:pPr>
      <w:rPr>
        <w:rFonts w:ascii="Wingdings" w:hAnsi="Wingdings" w:hint="default"/>
        <w:sz w:val="20"/>
        <w:szCs w:val="20"/>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409D0F2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2132642"/>
    <w:multiLevelType w:val="multilevel"/>
    <w:tmpl w:val="AAAAE94C"/>
    <w:lvl w:ilvl="0">
      <w:start w:val="1"/>
      <w:numFmt w:val="decimal"/>
      <w:lvlText w:val="%1."/>
      <w:lvlJc w:val="left"/>
      <w:pPr>
        <w:ind w:left="1146" w:hanging="360"/>
      </w:pPr>
      <w:rPr>
        <w:b/>
        <w:i w:val="0"/>
      </w:rPr>
    </w:lvl>
    <w:lvl w:ilvl="1">
      <w:start w:val="1"/>
      <w:numFmt w:val="decimal"/>
      <w:isLgl/>
      <w:lvlText w:val="%1.%2."/>
      <w:lvlJc w:val="left"/>
      <w:pPr>
        <w:ind w:left="1855" w:hanging="720"/>
      </w:pPr>
      <w:rPr>
        <w:i w:val="0"/>
        <w:strike w:val="0"/>
        <w:dstrike w:val="0"/>
        <w:u w:val="none"/>
        <w:effect w:val="none"/>
      </w:rPr>
    </w:lvl>
    <w:lvl w:ilvl="2">
      <w:start w:val="1"/>
      <w:numFmt w:val="decimal"/>
      <w:isLgl/>
      <w:lvlText w:val="%1.%2.%3."/>
      <w:lvlJc w:val="left"/>
      <w:pPr>
        <w:ind w:left="1506" w:hanging="720"/>
      </w:pPr>
    </w:lvl>
    <w:lvl w:ilvl="3">
      <w:start w:val="1"/>
      <w:numFmt w:val="decimal"/>
      <w:isLgl/>
      <w:lvlText w:val="%1.%2.%3.%4."/>
      <w:lvlJc w:val="left"/>
      <w:pPr>
        <w:ind w:left="1866" w:hanging="1080"/>
      </w:pPr>
    </w:lvl>
    <w:lvl w:ilvl="4">
      <w:start w:val="1"/>
      <w:numFmt w:val="decimal"/>
      <w:isLgl/>
      <w:lvlText w:val="%1.%2.%3.%4.%5."/>
      <w:lvlJc w:val="left"/>
      <w:pPr>
        <w:ind w:left="1866" w:hanging="1080"/>
      </w:pPr>
    </w:lvl>
    <w:lvl w:ilvl="5">
      <w:start w:val="1"/>
      <w:numFmt w:val="decimal"/>
      <w:isLgl/>
      <w:lvlText w:val="%1.%2.%3.%4.%5.%6."/>
      <w:lvlJc w:val="left"/>
      <w:pPr>
        <w:ind w:left="2226" w:hanging="1440"/>
      </w:pPr>
    </w:lvl>
    <w:lvl w:ilvl="6">
      <w:start w:val="1"/>
      <w:numFmt w:val="decimal"/>
      <w:isLgl/>
      <w:lvlText w:val="%1.%2.%3.%4.%5.%6.%7."/>
      <w:lvlJc w:val="left"/>
      <w:pPr>
        <w:ind w:left="2586" w:hanging="1800"/>
      </w:pPr>
    </w:lvl>
    <w:lvl w:ilvl="7">
      <w:start w:val="1"/>
      <w:numFmt w:val="decimal"/>
      <w:isLgl/>
      <w:lvlText w:val="%1.%2.%3.%4.%5.%6.%7.%8."/>
      <w:lvlJc w:val="left"/>
      <w:pPr>
        <w:ind w:left="2586" w:hanging="1800"/>
      </w:pPr>
    </w:lvl>
    <w:lvl w:ilvl="8">
      <w:start w:val="1"/>
      <w:numFmt w:val="decimal"/>
      <w:isLgl/>
      <w:lvlText w:val="%1.%2.%3.%4.%5.%6.%7.%8.%9."/>
      <w:lvlJc w:val="left"/>
      <w:pPr>
        <w:ind w:left="2946" w:hanging="2160"/>
      </w:p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57D07A4"/>
    <w:multiLevelType w:val="multilevel"/>
    <w:tmpl w:val="ABCC315C"/>
    <w:lvl w:ilvl="0">
      <w:start w:val="1"/>
      <w:numFmt w:val="decimal"/>
      <w:lvlText w:val="%1."/>
      <w:lvlJc w:val="left"/>
      <w:pPr>
        <w:tabs>
          <w:tab w:val="num" w:pos="720"/>
        </w:tabs>
        <w:ind w:left="720" w:hanging="720"/>
      </w:pPr>
    </w:lvl>
    <w:lvl w:ilvl="1">
      <w:start w:val="1"/>
      <w:numFmt w:val="decimal"/>
      <w:pStyle w:val="a"/>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5EA6808"/>
    <w:multiLevelType w:val="hybridMultilevel"/>
    <w:tmpl w:val="A31C12E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4" w15:restartNumberingAfterBreak="0">
    <w:nsid w:val="4A154B8D"/>
    <w:multiLevelType w:val="hybridMultilevel"/>
    <w:tmpl w:val="EC3C7BCC"/>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25" w15:restartNumberingAfterBreak="0">
    <w:nsid w:val="4D376E6B"/>
    <w:multiLevelType w:val="hybridMultilevel"/>
    <w:tmpl w:val="C7FA660E"/>
    <w:lvl w:ilvl="0" w:tplc="F07C52E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4EEF74CB"/>
    <w:multiLevelType w:val="hybridMultilevel"/>
    <w:tmpl w:val="8EB647CA"/>
    <w:lvl w:ilvl="0" w:tplc="8B328CCE">
      <w:start w:val="1"/>
      <w:numFmt w:val="lowerLetter"/>
      <w:lvlText w:val="%1)"/>
      <w:lvlJc w:val="left"/>
      <w:pPr>
        <w:ind w:left="1866" w:hanging="360"/>
      </w:pPr>
      <w:rPr>
        <w:i w:val="0"/>
      </w:rPr>
    </w:lvl>
    <w:lvl w:ilvl="1" w:tplc="04190019">
      <w:start w:val="1"/>
      <w:numFmt w:val="lowerLetter"/>
      <w:lvlText w:val="%2."/>
      <w:lvlJc w:val="left"/>
      <w:pPr>
        <w:ind w:left="2586" w:hanging="360"/>
      </w:pPr>
    </w:lvl>
    <w:lvl w:ilvl="2" w:tplc="0419001B">
      <w:start w:val="1"/>
      <w:numFmt w:val="lowerRoman"/>
      <w:lvlText w:val="%3."/>
      <w:lvlJc w:val="right"/>
      <w:pPr>
        <w:ind w:left="3306" w:hanging="180"/>
      </w:pPr>
    </w:lvl>
    <w:lvl w:ilvl="3" w:tplc="0419000F">
      <w:start w:val="1"/>
      <w:numFmt w:val="decimal"/>
      <w:lvlText w:val="%4."/>
      <w:lvlJc w:val="left"/>
      <w:pPr>
        <w:ind w:left="4026" w:hanging="360"/>
      </w:pPr>
    </w:lvl>
    <w:lvl w:ilvl="4" w:tplc="04190019">
      <w:start w:val="1"/>
      <w:numFmt w:val="lowerLetter"/>
      <w:lvlText w:val="%5."/>
      <w:lvlJc w:val="left"/>
      <w:pPr>
        <w:ind w:left="4746" w:hanging="360"/>
      </w:pPr>
    </w:lvl>
    <w:lvl w:ilvl="5" w:tplc="0419001B">
      <w:start w:val="1"/>
      <w:numFmt w:val="lowerRoman"/>
      <w:lvlText w:val="%6."/>
      <w:lvlJc w:val="right"/>
      <w:pPr>
        <w:ind w:left="5466" w:hanging="180"/>
      </w:pPr>
    </w:lvl>
    <w:lvl w:ilvl="6" w:tplc="0419000F">
      <w:start w:val="1"/>
      <w:numFmt w:val="decimal"/>
      <w:lvlText w:val="%7."/>
      <w:lvlJc w:val="left"/>
      <w:pPr>
        <w:ind w:left="6186" w:hanging="360"/>
      </w:pPr>
    </w:lvl>
    <w:lvl w:ilvl="7" w:tplc="04190019">
      <w:start w:val="1"/>
      <w:numFmt w:val="lowerLetter"/>
      <w:lvlText w:val="%8."/>
      <w:lvlJc w:val="left"/>
      <w:pPr>
        <w:ind w:left="6906" w:hanging="360"/>
      </w:pPr>
    </w:lvl>
    <w:lvl w:ilvl="8" w:tplc="0419001B">
      <w:start w:val="1"/>
      <w:numFmt w:val="lowerRoman"/>
      <w:lvlText w:val="%9."/>
      <w:lvlJc w:val="right"/>
      <w:pPr>
        <w:ind w:left="7626" w:hanging="180"/>
      </w:pPr>
    </w:lvl>
  </w:abstractNum>
  <w:abstractNum w:abstractNumId="27" w15:restartNumberingAfterBreak="0">
    <w:nsid w:val="63883262"/>
    <w:multiLevelType w:val="hybridMultilevel"/>
    <w:tmpl w:val="6BB0BF4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3FB61C5"/>
    <w:multiLevelType w:val="hybridMultilevel"/>
    <w:tmpl w:val="20EA16FC"/>
    <w:lvl w:ilvl="0" w:tplc="04190017">
      <w:start w:val="1"/>
      <w:numFmt w:val="lowerLetter"/>
      <w:lvlText w:val="%1)"/>
      <w:lvlJc w:val="left"/>
      <w:pPr>
        <w:ind w:left="2226" w:hanging="360"/>
      </w:pPr>
    </w:lvl>
    <w:lvl w:ilvl="1" w:tplc="04190019">
      <w:start w:val="1"/>
      <w:numFmt w:val="lowerLetter"/>
      <w:lvlText w:val="%2."/>
      <w:lvlJc w:val="left"/>
      <w:pPr>
        <w:ind w:left="2946" w:hanging="360"/>
      </w:pPr>
    </w:lvl>
    <w:lvl w:ilvl="2" w:tplc="0419001B">
      <w:start w:val="1"/>
      <w:numFmt w:val="lowerRoman"/>
      <w:lvlText w:val="%3."/>
      <w:lvlJc w:val="right"/>
      <w:pPr>
        <w:ind w:left="3666" w:hanging="180"/>
      </w:pPr>
    </w:lvl>
    <w:lvl w:ilvl="3" w:tplc="0419000F">
      <w:start w:val="1"/>
      <w:numFmt w:val="decimal"/>
      <w:lvlText w:val="%4."/>
      <w:lvlJc w:val="left"/>
      <w:pPr>
        <w:ind w:left="4386" w:hanging="360"/>
      </w:pPr>
    </w:lvl>
    <w:lvl w:ilvl="4" w:tplc="04190019">
      <w:start w:val="1"/>
      <w:numFmt w:val="lowerLetter"/>
      <w:lvlText w:val="%5."/>
      <w:lvlJc w:val="left"/>
      <w:pPr>
        <w:ind w:left="5106" w:hanging="360"/>
      </w:pPr>
    </w:lvl>
    <w:lvl w:ilvl="5" w:tplc="0419001B">
      <w:start w:val="1"/>
      <w:numFmt w:val="lowerRoman"/>
      <w:lvlText w:val="%6."/>
      <w:lvlJc w:val="right"/>
      <w:pPr>
        <w:ind w:left="5826" w:hanging="180"/>
      </w:pPr>
    </w:lvl>
    <w:lvl w:ilvl="6" w:tplc="0419000F">
      <w:start w:val="1"/>
      <w:numFmt w:val="decimal"/>
      <w:lvlText w:val="%7."/>
      <w:lvlJc w:val="left"/>
      <w:pPr>
        <w:ind w:left="6546" w:hanging="360"/>
      </w:pPr>
    </w:lvl>
    <w:lvl w:ilvl="7" w:tplc="04190019">
      <w:start w:val="1"/>
      <w:numFmt w:val="lowerLetter"/>
      <w:lvlText w:val="%8."/>
      <w:lvlJc w:val="left"/>
      <w:pPr>
        <w:ind w:left="7266" w:hanging="360"/>
      </w:pPr>
    </w:lvl>
    <w:lvl w:ilvl="8" w:tplc="0419001B">
      <w:start w:val="1"/>
      <w:numFmt w:val="lowerRoman"/>
      <w:lvlText w:val="%9."/>
      <w:lvlJc w:val="right"/>
      <w:pPr>
        <w:ind w:left="7986" w:hanging="180"/>
      </w:pPr>
    </w:lvl>
  </w:abstractNum>
  <w:abstractNum w:abstractNumId="29" w15:restartNumberingAfterBreak="0">
    <w:nsid w:val="6E5F74D3"/>
    <w:multiLevelType w:val="hybridMultilevel"/>
    <w:tmpl w:val="13F058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3402321"/>
    <w:multiLevelType w:val="hybridMultilevel"/>
    <w:tmpl w:val="BC00F116"/>
    <w:lvl w:ilvl="0" w:tplc="04190013">
      <w:start w:val="1"/>
      <w:numFmt w:val="upperRoman"/>
      <w:lvlText w:val="%1."/>
      <w:lvlJc w:val="right"/>
      <w:pPr>
        <w:ind w:left="3336" w:hanging="360"/>
      </w:pPr>
    </w:lvl>
    <w:lvl w:ilvl="1" w:tplc="04190019">
      <w:start w:val="1"/>
      <w:numFmt w:val="lowerLetter"/>
      <w:lvlText w:val="%2."/>
      <w:lvlJc w:val="left"/>
      <w:pPr>
        <w:ind w:left="4056" w:hanging="360"/>
      </w:pPr>
    </w:lvl>
    <w:lvl w:ilvl="2" w:tplc="0419001B">
      <w:start w:val="1"/>
      <w:numFmt w:val="lowerRoman"/>
      <w:lvlText w:val="%3."/>
      <w:lvlJc w:val="right"/>
      <w:pPr>
        <w:ind w:left="4776" w:hanging="180"/>
      </w:pPr>
    </w:lvl>
    <w:lvl w:ilvl="3" w:tplc="0419000F">
      <w:start w:val="1"/>
      <w:numFmt w:val="decimal"/>
      <w:lvlText w:val="%4."/>
      <w:lvlJc w:val="left"/>
      <w:pPr>
        <w:ind w:left="5496" w:hanging="360"/>
      </w:pPr>
    </w:lvl>
    <w:lvl w:ilvl="4" w:tplc="04190019">
      <w:start w:val="1"/>
      <w:numFmt w:val="lowerLetter"/>
      <w:lvlText w:val="%5."/>
      <w:lvlJc w:val="left"/>
      <w:pPr>
        <w:ind w:left="6216" w:hanging="360"/>
      </w:pPr>
    </w:lvl>
    <w:lvl w:ilvl="5" w:tplc="0419001B">
      <w:start w:val="1"/>
      <w:numFmt w:val="lowerRoman"/>
      <w:lvlText w:val="%6."/>
      <w:lvlJc w:val="right"/>
      <w:pPr>
        <w:ind w:left="6936" w:hanging="180"/>
      </w:pPr>
    </w:lvl>
    <w:lvl w:ilvl="6" w:tplc="0419000F">
      <w:start w:val="1"/>
      <w:numFmt w:val="decimal"/>
      <w:lvlText w:val="%7."/>
      <w:lvlJc w:val="left"/>
      <w:pPr>
        <w:ind w:left="7656" w:hanging="360"/>
      </w:pPr>
    </w:lvl>
    <w:lvl w:ilvl="7" w:tplc="04190019">
      <w:start w:val="1"/>
      <w:numFmt w:val="lowerLetter"/>
      <w:lvlText w:val="%8."/>
      <w:lvlJc w:val="left"/>
      <w:pPr>
        <w:ind w:left="8376" w:hanging="360"/>
      </w:pPr>
    </w:lvl>
    <w:lvl w:ilvl="8" w:tplc="0419001B">
      <w:start w:val="1"/>
      <w:numFmt w:val="lowerRoman"/>
      <w:lvlText w:val="%9."/>
      <w:lvlJc w:val="right"/>
      <w:pPr>
        <w:ind w:left="9096" w:hanging="180"/>
      </w:pPr>
    </w:lvl>
  </w:abstractNum>
  <w:abstractNum w:abstractNumId="31"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B07532"/>
    <w:multiLevelType w:val="hybridMultilevel"/>
    <w:tmpl w:val="B1E42E6A"/>
    <w:lvl w:ilvl="0" w:tplc="0419000D">
      <w:start w:val="1"/>
      <w:numFmt w:val="bullet"/>
      <w:lvlText w:val=""/>
      <w:lvlJc w:val="left"/>
      <w:pPr>
        <w:ind w:left="720" w:hanging="360"/>
      </w:pPr>
      <w:rPr>
        <w:rFonts w:ascii="Wingdings" w:hAnsi="Wingdings"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B3D1EB7"/>
    <w:multiLevelType w:val="multilevel"/>
    <w:tmpl w:val="A45CE86A"/>
    <w:lvl w:ilvl="0">
      <w:start w:val="1"/>
      <w:numFmt w:val="decimal"/>
      <w:lvlText w:val="%1"/>
      <w:lvlJc w:val="left"/>
      <w:pPr>
        <w:ind w:left="360" w:hanging="360"/>
      </w:pPr>
      <w:rPr>
        <w:rFonts w:hint="default"/>
      </w:rPr>
    </w:lvl>
    <w:lvl w:ilvl="1">
      <w:start w:val="1"/>
      <w:numFmt w:val="decimal"/>
      <w:lvlText w:val="%1.%2"/>
      <w:lvlJc w:val="left"/>
      <w:pPr>
        <w:ind w:left="1854" w:hanging="720"/>
      </w:pPr>
      <w:rPr>
        <w:rFonts w:hint="default"/>
        <w:i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35" w15:restartNumberingAfterBreak="0">
    <w:nsid w:val="7E7F1AC8"/>
    <w:multiLevelType w:val="multilevel"/>
    <w:tmpl w:val="7E7F1AC8"/>
    <w:lvl w:ilvl="0">
      <w:start w:val="1"/>
      <w:numFmt w:val="bullet"/>
      <w:pStyle w:val="10"/>
      <w:lvlText w:val=""/>
      <w:lvlJc w:val="left"/>
      <w:pPr>
        <w:ind w:left="5464"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13"/>
  </w:num>
  <w:num w:numId="4">
    <w:abstractNumId w:val="3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9"/>
  </w:num>
  <w:num w:numId="8">
    <w:abstractNumId w:val="15"/>
  </w:num>
  <w:num w:numId="9">
    <w:abstractNumId w:val="0"/>
  </w:num>
  <w:num w:numId="10">
    <w:abstractNumId w:val="6"/>
  </w:num>
  <w:num w:numId="11">
    <w:abstractNumId w:val="2"/>
  </w:num>
  <w:num w:numId="12">
    <w:abstractNumId w:val="19"/>
  </w:num>
  <w:num w:numId="13">
    <w:abstractNumId w:val="14"/>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0"/>
  </w:num>
  <w:num w:numId="18">
    <w:abstractNumId w:val="10"/>
  </w:num>
  <w:num w:numId="19">
    <w:abstractNumId w:val="28"/>
  </w:num>
  <w:num w:numId="20">
    <w:abstractNumId w:val="26"/>
  </w:num>
  <w:num w:numId="21">
    <w:abstractNumId w:val="30"/>
  </w:num>
  <w:num w:numId="22">
    <w:abstractNumId w:val="7"/>
  </w:num>
  <w:num w:numId="23">
    <w:abstractNumId w:val="8"/>
  </w:num>
  <w:num w:numId="24">
    <w:abstractNumId w:val="24"/>
  </w:num>
  <w:num w:numId="25">
    <w:abstractNumId w:val="29"/>
  </w:num>
  <w:num w:numId="26">
    <w:abstractNumId w:val="23"/>
  </w:num>
  <w:num w:numId="27">
    <w:abstractNumId w:val="4"/>
  </w:num>
  <w:num w:numId="28">
    <w:abstractNumId w:val="3"/>
  </w:num>
  <w:num w:numId="29">
    <w:abstractNumId w:val="18"/>
  </w:num>
  <w:num w:numId="30">
    <w:abstractNumId w:val="32"/>
  </w:num>
  <w:num w:numId="31">
    <w:abstractNumId w:val="22"/>
  </w:num>
  <w:num w:numId="32">
    <w:abstractNumId w:val="25"/>
  </w:num>
  <w:num w:numId="33">
    <w:abstractNumId w:val="17"/>
    <w:lvlOverride w:ilvl="0">
      <w:startOverride w:val="1"/>
    </w:lvlOverride>
    <w:lvlOverride w:ilvl="1"/>
    <w:lvlOverride w:ilvl="2"/>
    <w:lvlOverride w:ilvl="3"/>
    <w:lvlOverride w:ilvl="4"/>
    <w:lvlOverride w:ilvl="5"/>
    <w:lvlOverride w:ilvl="6"/>
    <w:lvlOverride w:ilvl="7"/>
    <w:lvlOverride w:ilvl="8"/>
  </w:num>
  <w:num w:numId="34">
    <w:abstractNumId w:val="34"/>
  </w:num>
  <w:num w:numId="35">
    <w:abstractNumId w:val="17"/>
    <w:lvlOverride w:ilvl="0">
      <w:startOverride w:val="1"/>
    </w:lvlOverride>
    <w:lvlOverride w:ilvl="1"/>
    <w:lvlOverride w:ilvl="2"/>
    <w:lvlOverride w:ilvl="3"/>
    <w:lvlOverride w:ilvl="4"/>
    <w:lvlOverride w:ilvl="5"/>
    <w:lvlOverride w:ilvl="6"/>
    <w:lvlOverride w:ilvl="7"/>
    <w:lvlOverride w:ilvl="8"/>
  </w:num>
  <w:num w:numId="36">
    <w:abstractNumId w:val="17"/>
    <w:lvlOverride w:ilvl="0">
      <w:startOverride w:val="1"/>
    </w:lvlOverride>
    <w:lvlOverride w:ilvl="1"/>
    <w:lvlOverride w:ilvl="2"/>
    <w:lvlOverride w:ilvl="3"/>
    <w:lvlOverride w:ilvl="4"/>
    <w:lvlOverride w:ilvl="5"/>
    <w:lvlOverride w:ilvl="6"/>
    <w:lvlOverride w:ilvl="7"/>
    <w:lvlOverride w:ilvl="8"/>
  </w:num>
  <w:num w:numId="37">
    <w:abstractNumId w:val="5"/>
  </w:num>
  <w:num w:numId="38">
    <w:abstractNumId w:val="17"/>
    <w:lvlOverride w:ilvl="0">
      <w:startOverride w:val="1"/>
    </w:lvlOverride>
    <w:lvlOverride w:ilvl="1"/>
    <w:lvlOverride w:ilvl="2"/>
    <w:lvlOverride w:ilvl="3"/>
    <w:lvlOverride w:ilvl="4"/>
    <w:lvlOverride w:ilvl="5"/>
    <w:lvlOverride w:ilvl="6"/>
    <w:lvlOverride w:ilvl="7"/>
    <w:lvlOverride w:ilvl="8"/>
  </w:num>
  <w:num w:numId="39">
    <w:abstractNumId w:val="17"/>
    <w:lvlOverride w:ilvl="0">
      <w:startOverride w:val="1"/>
    </w:lvlOverride>
    <w:lvlOverride w:ilvl="1"/>
    <w:lvlOverride w:ilvl="2"/>
    <w:lvlOverride w:ilvl="3"/>
    <w:lvlOverride w:ilvl="4"/>
    <w:lvlOverride w:ilvl="5"/>
    <w:lvlOverride w:ilvl="6"/>
    <w:lvlOverride w:ilvl="7"/>
    <w:lvlOverride w:ilvl="8"/>
  </w:num>
  <w:num w:numId="40">
    <w:abstractNumId w:val="17"/>
    <w:lvlOverride w:ilvl="0">
      <w:startOverride w:val="1"/>
    </w:lvlOverride>
    <w:lvlOverride w:ilvl="1"/>
    <w:lvlOverride w:ilvl="2"/>
    <w:lvlOverride w:ilvl="3"/>
    <w:lvlOverride w:ilvl="4"/>
    <w:lvlOverride w:ilvl="5"/>
    <w:lvlOverride w:ilvl="6"/>
    <w:lvlOverride w:ilvl="7"/>
    <w:lvlOverride w:ilvl="8"/>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7"/>
    <w:lvlOverride w:ilvl="0">
      <w:startOverride w:val="1"/>
    </w:lvlOverride>
    <w:lvlOverride w:ilvl="1"/>
    <w:lvlOverride w:ilvl="2"/>
    <w:lvlOverride w:ilvl="3"/>
    <w:lvlOverride w:ilvl="4"/>
    <w:lvlOverride w:ilvl="5"/>
    <w:lvlOverride w:ilvl="6"/>
    <w:lvlOverride w:ilvl="7"/>
    <w:lvlOverride w:ilvl="8"/>
  </w:num>
  <w:num w:numId="43">
    <w:abstractNumId w:val="17"/>
    <w:lvlOverride w:ilvl="0">
      <w:startOverride w:val="1"/>
    </w:lvlOverride>
    <w:lvlOverride w:ilvl="1"/>
    <w:lvlOverride w:ilvl="2"/>
    <w:lvlOverride w:ilvl="3"/>
    <w:lvlOverride w:ilvl="4"/>
    <w:lvlOverride w:ilvl="5"/>
    <w:lvlOverride w:ilvl="6"/>
    <w:lvlOverride w:ilvl="7"/>
    <w:lvlOverride w:ilvl="8"/>
  </w:num>
  <w:num w:numId="44">
    <w:abstractNumId w:val="17"/>
    <w:lvlOverride w:ilvl="0">
      <w:startOverride w:val="1"/>
    </w:lvlOverride>
    <w:lvlOverride w:ilvl="1"/>
    <w:lvlOverride w:ilvl="2"/>
    <w:lvlOverride w:ilvl="3"/>
    <w:lvlOverride w:ilvl="4"/>
    <w:lvlOverride w:ilvl="5"/>
    <w:lvlOverride w:ilvl="6"/>
    <w:lvlOverride w:ilvl="7"/>
    <w:lvlOverride w:ilvl="8"/>
  </w:num>
  <w:num w:numId="45">
    <w:abstractNumId w:val="17"/>
    <w:lvlOverride w:ilvl="0">
      <w:startOverride w:val="1"/>
    </w:lvlOverride>
    <w:lvlOverride w:ilvl="1"/>
    <w:lvlOverride w:ilvl="2"/>
    <w:lvlOverride w:ilvl="3"/>
    <w:lvlOverride w:ilvl="4"/>
    <w:lvlOverride w:ilvl="5"/>
    <w:lvlOverride w:ilvl="6"/>
    <w:lvlOverride w:ilvl="7"/>
    <w:lvlOverride w:ilvl="8"/>
  </w:num>
  <w:num w:numId="46">
    <w:abstractNumId w:val="17"/>
    <w:lvlOverride w:ilvl="0">
      <w:startOverride w:val="1"/>
    </w:lvlOverride>
    <w:lvlOverride w:ilvl="1"/>
    <w:lvlOverride w:ilvl="2"/>
    <w:lvlOverride w:ilvl="3"/>
    <w:lvlOverride w:ilvl="4"/>
    <w:lvlOverride w:ilvl="5"/>
    <w:lvlOverride w:ilvl="6"/>
    <w:lvlOverride w:ilvl="7"/>
    <w:lvlOverride w:ilvl="8"/>
  </w:num>
  <w:num w:numId="47">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056E4"/>
    <w:rsid w:val="0001102A"/>
    <w:rsid w:val="00013204"/>
    <w:rsid w:val="00017904"/>
    <w:rsid w:val="0006106B"/>
    <w:rsid w:val="00072B73"/>
    <w:rsid w:val="00073F63"/>
    <w:rsid w:val="00080591"/>
    <w:rsid w:val="00084629"/>
    <w:rsid w:val="00090C80"/>
    <w:rsid w:val="00092631"/>
    <w:rsid w:val="000A6837"/>
    <w:rsid w:val="000C1228"/>
    <w:rsid w:val="000C7720"/>
    <w:rsid w:val="000E78D4"/>
    <w:rsid w:val="000F7A6E"/>
    <w:rsid w:val="00105477"/>
    <w:rsid w:val="00107FA9"/>
    <w:rsid w:val="00122B87"/>
    <w:rsid w:val="001326DF"/>
    <w:rsid w:val="001332F9"/>
    <w:rsid w:val="001334F3"/>
    <w:rsid w:val="00156704"/>
    <w:rsid w:val="00176817"/>
    <w:rsid w:val="00185463"/>
    <w:rsid w:val="001924C7"/>
    <w:rsid w:val="00192B41"/>
    <w:rsid w:val="0019351B"/>
    <w:rsid w:val="0019611F"/>
    <w:rsid w:val="001B4188"/>
    <w:rsid w:val="001B4483"/>
    <w:rsid w:val="001E05F1"/>
    <w:rsid w:val="00201FB3"/>
    <w:rsid w:val="00240C89"/>
    <w:rsid w:val="0024684B"/>
    <w:rsid w:val="00266DD9"/>
    <w:rsid w:val="002673AA"/>
    <w:rsid w:val="00280B41"/>
    <w:rsid w:val="00287158"/>
    <w:rsid w:val="002872C6"/>
    <w:rsid w:val="002951CD"/>
    <w:rsid w:val="002A0B0E"/>
    <w:rsid w:val="002A45C4"/>
    <w:rsid w:val="002A74E4"/>
    <w:rsid w:val="002B5CF0"/>
    <w:rsid w:val="002D392F"/>
    <w:rsid w:val="002D7EC3"/>
    <w:rsid w:val="002E131B"/>
    <w:rsid w:val="002E7BD0"/>
    <w:rsid w:val="002F57F8"/>
    <w:rsid w:val="003038E3"/>
    <w:rsid w:val="00305412"/>
    <w:rsid w:val="00317FBE"/>
    <w:rsid w:val="003779F8"/>
    <w:rsid w:val="0038551E"/>
    <w:rsid w:val="003A6D3D"/>
    <w:rsid w:val="003C000E"/>
    <w:rsid w:val="003D68E9"/>
    <w:rsid w:val="003D69C0"/>
    <w:rsid w:val="003E6D84"/>
    <w:rsid w:val="003E7F58"/>
    <w:rsid w:val="003F17C0"/>
    <w:rsid w:val="00413AE1"/>
    <w:rsid w:val="00426649"/>
    <w:rsid w:val="004769E2"/>
    <w:rsid w:val="0048397C"/>
    <w:rsid w:val="004A0327"/>
    <w:rsid w:val="004D6C0A"/>
    <w:rsid w:val="004E00F5"/>
    <w:rsid w:val="004E406D"/>
    <w:rsid w:val="004E49F2"/>
    <w:rsid w:val="005036BA"/>
    <w:rsid w:val="005135D9"/>
    <w:rsid w:val="005142ED"/>
    <w:rsid w:val="00533546"/>
    <w:rsid w:val="00535BB4"/>
    <w:rsid w:val="0054114E"/>
    <w:rsid w:val="00561C67"/>
    <w:rsid w:val="00564A53"/>
    <w:rsid w:val="00591875"/>
    <w:rsid w:val="005A3969"/>
    <w:rsid w:val="005B1F07"/>
    <w:rsid w:val="005B6200"/>
    <w:rsid w:val="005B6A02"/>
    <w:rsid w:val="005C1417"/>
    <w:rsid w:val="005D52C1"/>
    <w:rsid w:val="005D6011"/>
    <w:rsid w:val="00601F2F"/>
    <w:rsid w:val="006068E7"/>
    <w:rsid w:val="0061570D"/>
    <w:rsid w:val="00622C2A"/>
    <w:rsid w:val="0062354D"/>
    <w:rsid w:val="0063686B"/>
    <w:rsid w:val="00636AC6"/>
    <w:rsid w:val="006427A3"/>
    <w:rsid w:val="0064680A"/>
    <w:rsid w:val="00654B39"/>
    <w:rsid w:val="00692B7C"/>
    <w:rsid w:val="006B402E"/>
    <w:rsid w:val="006E0CD5"/>
    <w:rsid w:val="006E2CE8"/>
    <w:rsid w:val="006F371C"/>
    <w:rsid w:val="0071445D"/>
    <w:rsid w:val="00721598"/>
    <w:rsid w:val="007240A3"/>
    <w:rsid w:val="007256CA"/>
    <w:rsid w:val="007308C5"/>
    <w:rsid w:val="00735DF3"/>
    <w:rsid w:val="0073661F"/>
    <w:rsid w:val="00745870"/>
    <w:rsid w:val="007522EA"/>
    <w:rsid w:val="007526DC"/>
    <w:rsid w:val="00754F5B"/>
    <w:rsid w:val="007562B7"/>
    <w:rsid w:val="00767165"/>
    <w:rsid w:val="007715C2"/>
    <w:rsid w:val="00773EB7"/>
    <w:rsid w:val="0077663C"/>
    <w:rsid w:val="007B3665"/>
    <w:rsid w:val="007C2D46"/>
    <w:rsid w:val="007C6BF8"/>
    <w:rsid w:val="008102B5"/>
    <w:rsid w:val="00816115"/>
    <w:rsid w:val="008345BC"/>
    <w:rsid w:val="008350F8"/>
    <w:rsid w:val="0083565A"/>
    <w:rsid w:val="00835F3F"/>
    <w:rsid w:val="008371B1"/>
    <w:rsid w:val="00837590"/>
    <w:rsid w:val="008655FF"/>
    <w:rsid w:val="0087058F"/>
    <w:rsid w:val="008740AE"/>
    <w:rsid w:val="00874290"/>
    <w:rsid w:val="00880C83"/>
    <w:rsid w:val="008867DC"/>
    <w:rsid w:val="0088722E"/>
    <w:rsid w:val="008A6DC2"/>
    <w:rsid w:val="008B638F"/>
    <w:rsid w:val="008C0B6F"/>
    <w:rsid w:val="00905D76"/>
    <w:rsid w:val="009142F1"/>
    <w:rsid w:val="00914A56"/>
    <w:rsid w:val="00923B34"/>
    <w:rsid w:val="00927D0F"/>
    <w:rsid w:val="00930A21"/>
    <w:rsid w:val="00933CAC"/>
    <w:rsid w:val="009342C9"/>
    <w:rsid w:val="00940CEE"/>
    <w:rsid w:val="009653FB"/>
    <w:rsid w:val="00965BEB"/>
    <w:rsid w:val="009754F5"/>
    <w:rsid w:val="009805AA"/>
    <w:rsid w:val="00980F54"/>
    <w:rsid w:val="00981335"/>
    <w:rsid w:val="0098720A"/>
    <w:rsid w:val="009A1E82"/>
    <w:rsid w:val="009C0701"/>
    <w:rsid w:val="009C77EE"/>
    <w:rsid w:val="009E22A9"/>
    <w:rsid w:val="009E352E"/>
    <w:rsid w:val="00A0194B"/>
    <w:rsid w:val="00A07DAD"/>
    <w:rsid w:val="00A169AB"/>
    <w:rsid w:val="00A3318C"/>
    <w:rsid w:val="00A36E23"/>
    <w:rsid w:val="00A435A2"/>
    <w:rsid w:val="00A60D6E"/>
    <w:rsid w:val="00A615FA"/>
    <w:rsid w:val="00A7101E"/>
    <w:rsid w:val="00A73B54"/>
    <w:rsid w:val="00A75F86"/>
    <w:rsid w:val="00A76FA1"/>
    <w:rsid w:val="00A77B99"/>
    <w:rsid w:val="00A80056"/>
    <w:rsid w:val="00A867F9"/>
    <w:rsid w:val="00AB32F3"/>
    <w:rsid w:val="00AB3309"/>
    <w:rsid w:val="00AC1FEB"/>
    <w:rsid w:val="00AE01F1"/>
    <w:rsid w:val="00AE73F6"/>
    <w:rsid w:val="00B00278"/>
    <w:rsid w:val="00B1136C"/>
    <w:rsid w:val="00B1213E"/>
    <w:rsid w:val="00B168DA"/>
    <w:rsid w:val="00B17D1D"/>
    <w:rsid w:val="00B27EBA"/>
    <w:rsid w:val="00B37E7D"/>
    <w:rsid w:val="00B62279"/>
    <w:rsid w:val="00B86FFE"/>
    <w:rsid w:val="00B975C5"/>
    <w:rsid w:val="00BC1BBC"/>
    <w:rsid w:val="00BC405D"/>
    <w:rsid w:val="00BC7D0F"/>
    <w:rsid w:val="00BD1229"/>
    <w:rsid w:val="00BD437F"/>
    <w:rsid w:val="00BD4D7F"/>
    <w:rsid w:val="00BF26EB"/>
    <w:rsid w:val="00C01988"/>
    <w:rsid w:val="00C03F58"/>
    <w:rsid w:val="00C23BF9"/>
    <w:rsid w:val="00C24811"/>
    <w:rsid w:val="00C44922"/>
    <w:rsid w:val="00C8064E"/>
    <w:rsid w:val="00C822F8"/>
    <w:rsid w:val="00C86DAF"/>
    <w:rsid w:val="00C93E2E"/>
    <w:rsid w:val="00CA4A83"/>
    <w:rsid w:val="00CA4D65"/>
    <w:rsid w:val="00CB7E1F"/>
    <w:rsid w:val="00CC04D6"/>
    <w:rsid w:val="00CC4F85"/>
    <w:rsid w:val="00CD2023"/>
    <w:rsid w:val="00CE09ED"/>
    <w:rsid w:val="00CF0F99"/>
    <w:rsid w:val="00D031CF"/>
    <w:rsid w:val="00D20522"/>
    <w:rsid w:val="00D24C48"/>
    <w:rsid w:val="00D377A8"/>
    <w:rsid w:val="00D57237"/>
    <w:rsid w:val="00D57F4E"/>
    <w:rsid w:val="00D62739"/>
    <w:rsid w:val="00D91BB8"/>
    <w:rsid w:val="00DB198C"/>
    <w:rsid w:val="00DB306E"/>
    <w:rsid w:val="00DB40FF"/>
    <w:rsid w:val="00DB6C33"/>
    <w:rsid w:val="00DC44DE"/>
    <w:rsid w:val="00DF52FE"/>
    <w:rsid w:val="00DF6301"/>
    <w:rsid w:val="00E067F5"/>
    <w:rsid w:val="00E1295F"/>
    <w:rsid w:val="00E1618E"/>
    <w:rsid w:val="00E16760"/>
    <w:rsid w:val="00E20F1E"/>
    <w:rsid w:val="00E245DC"/>
    <w:rsid w:val="00E277B6"/>
    <w:rsid w:val="00E33BEB"/>
    <w:rsid w:val="00E4735A"/>
    <w:rsid w:val="00E64658"/>
    <w:rsid w:val="00E74EFB"/>
    <w:rsid w:val="00E8757F"/>
    <w:rsid w:val="00E931AC"/>
    <w:rsid w:val="00EA15BD"/>
    <w:rsid w:val="00EA4EB6"/>
    <w:rsid w:val="00EB3360"/>
    <w:rsid w:val="00EB7E1C"/>
    <w:rsid w:val="00EC646E"/>
    <w:rsid w:val="00EE2E63"/>
    <w:rsid w:val="00EF1B45"/>
    <w:rsid w:val="00EF3AEE"/>
    <w:rsid w:val="00F25B10"/>
    <w:rsid w:val="00F26298"/>
    <w:rsid w:val="00F26FF9"/>
    <w:rsid w:val="00F30001"/>
    <w:rsid w:val="00F3244D"/>
    <w:rsid w:val="00F32B4B"/>
    <w:rsid w:val="00F43D30"/>
    <w:rsid w:val="00F51283"/>
    <w:rsid w:val="00F5332B"/>
    <w:rsid w:val="00F74407"/>
    <w:rsid w:val="00F76702"/>
    <w:rsid w:val="00F94271"/>
    <w:rsid w:val="00FA48B1"/>
    <w:rsid w:val="00FB7CC2"/>
    <w:rsid w:val="00FC33F3"/>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8DA65"/>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qFormat="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C33F3"/>
    <w:pPr>
      <w:spacing w:after="200" w:line="276" w:lineRule="auto"/>
    </w:pPr>
    <w:rPr>
      <w:rFonts w:ascii="Calibri" w:eastAsia="Calibri" w:hAnsi="Calibri" w:cs="Times New Roman"/>
    </w:rPr>
  </w:style>
  <w:style w:type="paragraph" w:styleId="1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0"/>
    <w:next w:val="a0"/>
    <w:link w:val="12"/>
    <w:qFormat/>
    <w:rsid w:val="00C23BF9"/>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0"/>
    <w:next w:val="a0"/>
    <w:link w:val="20"/>
    <w:qFormat/>
    <w:rsid w:val="00C23BF9"/>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1"/>
    <w:link w:val="11"/>
    <w:rsid w:val="00C23BF9"/>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1"/>
    <w:link w:val="2"/>
    <w:rsid w:val="00C23BF9"/>
    <w:rPr>
      <w:rFonts w:ascii="Times New Roman" w:eastAsia="Times New Roman" w:hAnsi="Times New Roman" w:cs="Times New Roman"/>
      <w:b/>
      <w:snapToGrid w:val="0"/>
      <w:sz w:val="32"/>
      <w:szCs w:val="20"/>
      <w:lang w:eastAsia="ru-RU"/>
    </w:rPr>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4">
    <w:name w:val="footnote reference"/>
    <w:qFormat/>
    <w:rsid w:val="00721598"/>
    <w:rPr>
      <w:rFonts w:cs="Times New Roman"/>
      <w:vertAlign w:val="superscript"/>
    </w:rPr>
  </w:style>
  <w:style w:type="paragraph" w:styleId="a5">
    <w:name w:val="footnote text"/>
    <w:basedOn w:val="a0"/>
    <w:link w:val="a6"/>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6">
    <w:name w:val="Текст сноски Знак"/>
    <w:basedOn w:val="a1"/>
    <w:link w:val="a5"/>
    <w:uiPriority w:val="99"/>
    <w:rsid w:val="00721598"/>
    <w:rPr>
      <w:rFonts w:ascii="Times New Roman" w:eastAsia="Times New Roman" w:hAnsi="Times New Roman" w:cs="Times New Roman"/>
      <w:sz w:val="20"/>
      <w:szCs w:val="20"/>
      <w:lang w:eastAsia="ru-RU"/>
    </w:rPr>
  </w:style>
  <w:style w:type="paragraph" w:styleId="a7">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0"/>
    <w:link w:val="a8"/>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8">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7"/>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0"/>
    <w:link w:val="22"/>
    <w:uiPriority w:val="99"/>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1"/>
    <w:link w:val="21"/>
    <w:uiPriority w:val="99"/>
    <w:rsid w:val="00721598"/>
    <w:rPr>
      <w:rFonts w:ascii="Times New Roman" w:eastAsia="Times New Roman" w:hAnsi="Times New Roman" w:cs="Times New Roman"/>
      <w:sz w:val="28"/>
      <w:szCs w:val="20"/>
      <w:lang w:eastAsia="ru-RU"/>
    </w:rPr>
  </w:style>
  <w:style w:type="character" w:styleId="a9">
    <w:name w:val="Hyperlink"/>
    <w:uiPriority w:val="99"/>
    <w:rsid w:val="00721598"/>
    <w:rPr>
      <w:rFonts w:cs="Times New Roman"/>
      <w:color w:val="0000FF"/>
      <w:u w:val="single"/>
    </w:rPr>
  </w:style>
  <w:style w:type="paragraph" w:styleId="aa">
    <w:name w:val="footer"/>
    <w:basedOn w:val="a0"/>
    <w:link w:val="ab"/>
    <w:uiPriority w:val="99"/>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1"/>
    <w:link w:val="aa"/>
    <w:uiPriority w:val="99"/>
    <w:rsid w:val="00721598"/>
    <w:rPr>
      <w:rFonts w:ascii="Times New Roman" w:eastAsia="Times New Roman" w:hAnsi="Times New Roman" w:cs="Times New Roman"/>
      <w:sz w:val="24"/>
      <w:szCs w:val="24"/>
      <w:lang w:eastAsia="ru-RU"/>
    </w:rPr>
  </w:style>
  <w:style w:type="character" w:styleId="ac">
    <w:name w:val="page number"/>
    <w:basedOn w:val="a1"/>
    <w:rsid w:val="00721598"/>
  </w:style>
  <w:style w:type="paragraph" w:styleId="ad">
    <w:name w:val="header"/>
    <w:basedOn w:val="a0"/>
    <w:link w:val="ae"/>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e">
    <w:name w:val="Верхний колонтитул Знак"/>
    <w:basedOn w:val="a1"/>
    <w:link w:val="ad"/>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f">
    <w:name w:val="Title"/>
    <w:basedOn w:val="a0"/>
    <w:link w:val="af0"/>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0">
    <w:name w:val="Заголовок Знак"/>
    <w:basedOn w:val="a1"/>
    <w:link w:val="af"/>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1">
    <w:name w:val="Table Grid"/>
    <w:basedOn w:val="a2"/>
    <w:qFormat/>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2"/>
    <w:next w:val="af1"/>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iPriority w:val="99"/>
    <w:unhideWhenUsed/>
    <w:rsid w:val="002A0B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4">
    <w:name w:val="s14"/>
    <w:basedOn w:val="a0"/>
    <w:uiPriority w:val="99"/>
    <w:semiHidden/>
    <w:rsid w:val="002A0B0E"/>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6">
    <w:name w:val="s6"/>
    <w:basedOn w:val="a1"/>
    <w:rsid w:val="002A0B0E"/>
  </w:style>
  <w:style w:type="character" w:customStyle="1" w:styleId="s12">
    <w:name w:val="s12"/>
    <w:basedOn w:val="a1"/>
    <w:rsid w:val="002A0B0E"/>
  </w:style>
  <w:style w:type="character" w:customStyle="1" w:styleId="s8">
    <w:name w:val="s8"/>
    <w:basedOn w:val="a1"/>
    <w:rsid w:val="002A0B0E"/>
  </w:style>
  <w:style w:type="paragraph" w:customStyle="1" w:styleId="af3">
    <w:name w:val="Параграф"/>
    <w:basedOn w:val="a0"/>
    <w:next w:val="a0"/>
    <w:qFormat/>
    <w:rsid w:val="00073F63"/>
    <w:pPr>
      <w:spacing w:after="75" w:line="240" w:lineRule="auto"/>
    </w:pPr>
    <w:rPr>
      <w:rFonts w:ascii="Tahoma" w:eastAsia="Times New Roman" w:hAnsi="Tahoma" w:cs="Tahoma"/>
      <w:sz w:val="20"/>
      <w:szCs w:val="20"/>
      <w:lang w:eastAsia="ru-RU"/>
    </w:rPr>
  </w:style>
  <w:style w:type="character" w:customStyle="1" w:styleId="SPANDATABIND">
    <w:name w:val="SPAN.DATABIND"/>
    <w:basedOn w:val="a1"/>
    <w:qFormat/>
    <w:rsid w:val="00C93E2E"/>
  </w:style>
  <w:style w:type="paragraph" w:styleId="af4">
    <w:name w:val="No Spacing"/>
    <w:uiPriority w:val="1"/>
    <w:qFormat/>
    <w:rsid w:val="00C23BF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5">
    <w:name w:val="Пункт"/>
    <w:basedOn w:val="a0"/>
    <w:rsid w:val="00C23BF9"/>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6">
    <w:name w:val="Подпункт"/>
    <w:basedOn w:val="af5"/>
    <w:rsid w:val="00C23BF9"/>
  </w:style>
  <w:style w:type="paragraph" w:customStyle="1" w:styleId="af7">
    <w:name w:val="Подподпункт"/>
    <w:basedOn w:val="af6"/>
    <w:rsid w:val="00C23BF9"/>
    <w:pPr>
      <w:tabs>
        <w:tab w:val="clear" w:pos="1134"/>
        <w:tab w:val="num" w:pos="1701"/>
      </w:tabs>
      <w:ind w:left="1701" w:hanging="567"/>
    </w:pPr>
  </w:style>
  <w:style w:type="character" w:customStyle="1" w:styleId="af8">
    <w:name w:val="Схема документа Знак"/>
    <w:basedOn w:val="a1"/>
    <w:link w:val="af9"/>
    <w:semiHidden/>
    <w:rsid w:val="00C23BF9"/>
    <w:rPr>
      <w:rFonts w:ascii="Tahoma" w:eastAsia="Times New Roman" w:hAnsi="Tahoma" w:cs="Tahoma"/>
      <w:sz w:val="24"/>
      <w:szCs w:val="24"/>
      <w:shd w:val="clear" w:color="auto" w:fill="000080"/>
      <w:lang w:eastAsia="ru-RU"/>
    </w:rPr>
  </w:style>
  <w:style w:type="paragraph" w:styleId="af9">
    <w:name w:val="Document Map"/>
    <w:basedOn w:val="a0"/>
    <w:link w:val="af8"/>
    <w:semiHidden/>
    <w:rsid w:val="00C23BF9"/>
    <w:pPr>
      <w:shd w:val="clear" w:color="auto" w:fill="000080"/>
      <w:spacing w:after="0" w:line="240" w:lineRule="auto"/>
    </w:pPr>
    <w:rPr>
      <w:rFonts w:ascii="Tahoma" w:eastAsia="Times New Roman" w:hAnsi="Tahoma" w:cs="Tahoma"/>
      <w:sz w:val="24"/>
      <w:szCs w:val="24"/>
      <w:lang w:eastAsia="ru-RU"/>
    </w:rPr>
  </w:style>
  <w:style w:type="character" w:customStyle="1" w:styleId="FontStyle156">
    <w:name w:val="Font Style156"/>
    <w:uiPriority w:val="99"/>
    <w:rsid w:val="00C23BF9"/>
    <w:rPr>
      <w:rFonts w:ascii="Times New Roman" w:hAnsi="Times New Roman" w:cs="Times New Roman"/>
      <w:sz w:val="22"/>
      <w:szCs w:val="22"/>
    </w:rPr>
  </w:style>
  <w:style w:type="character" w:styleId="afa">
    <w:name w:val="annotation reference"/>
    <w:basedOn w:val="a1"/>
    <w:uiPriority w:val="99"/>
    <w:unhideWhenUsed/>
    <w:qFormat/>
    <w:rsid w:val="00C23BF9"/>
    <w:rPr>
      <w:sz w:val="16"/>
      <w:szCs w:val="16"/>
    </w:rPr>
  </w:style>
  <w:style w:type="paragraph" w:styleId="afb">
    <w:name w:val="annotation text"/>
    <w:basedOn w:val="a0"/>
    <w:link w:val="afc"/>
    <w:uiPriority w:val="99"/>
    <w:unhideWhenUsed/>
    <w:qFormat/>
    <w:rsid w:val="00C23BF9"/>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c">
    <w:name w:val="Текст примечания Знак"/>
    <w:basedOn w:val="a1"/>
    <w:link w:val="afb"/>
    <w:uiPriority w:val="99"/>
    <w:qFormat/>
    <w:rsid w:val="00C23BF9"/>
    <w:rPr>
      <w:rFonts w:ascii="Arial" w:eastAsiaTheme="minorEastAsia" w:hAnsi="Arial" w:cs="Arial"/>
      <w:sz w:val="20"/>
      <w:szCs w:val="20"/>
      <w:lang w:eastAsia="ru-RU"/>
    </w:rPr>
  </w:style>
  <w:style w:type="character" w:customStyle="1" w:styleId="afd">
    <w:name w:val="Тема примечания Знак"/>
    <w:basedOn w:val="afc"/>
    <w:link w:val="afe"/>
    <w:uiPriority w:val="99"/>
    <w:semiHidden/>
    <w:rsid w:val="00C23BF9"/>
    <w:rPr>
      <w:rFonts w:ascii="Arial" w:eastAsiaTheme="minorEastAsia" w:hAnsi="Arial" w:cs="Arial"/>
      <w:b/>
      <w:bCs/>
      <w:sz w:val="20"/>
      <w:szCs w:val="20"/>
      <w:lang w:eastAsia="ru-RU"/>
    </w:rPr>
  </w:style>
  <w:style w:type="paragraph" w:styleId="afe">
    <w:name w:val="annotation subject"/>
    <w:basedOn w:val="afb"/>
    <w:next w:val="afb"/>
    <w:link w:val="afd"/>
    <w:uiPriority w:val="99"/>
    <w:semiHidden/>
    <w:unhideWhenUsed/>
    <w:rsid w:val="00C23BF9"/>
    <w:rPr>
      <w:b/>
      <w:bCs/>
    </w:rPr>
  </w:style>
  <w:style w:type="character" w:customStyle="1" w:styleId="aff">
    <w:name w:val="Текст выноски Знак"/>
    <w:basedOn w:val="a1"/>
    <w:link w:val="aff0"/>
    <w:uiPriority w:val="99"/>
    <w:semiHidden/>
    <w:rsid w:val="00C23BF9"/>
    <w:rPr>
      <w:rFonts w:ascii="Segoe UI" w:eastAsiaTheme="minorEastAsia" w:hAnsi="Segoe UI" w:cs="Segoe UI"/>
      <w:sz w:val="18"/>
      <w:szCs w:val="18"/>
      <w:lang w:eastAsia="ru-RU"/>
    </w:rPr>
  </w:style>
  <w:style w:type="paragraph" w:styleId="aff0">
    <w:name w:val="Balloon Text"/>
    <w:basedOn w:val="a0"/>
    <w:link w:val="aff"/>
    <w:uiPriority w:val="99"/>
    <w:semiHidden/>
    <w:unhideWhenUsed/>
    <w:rsid w:val="00C23BF9"/>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paragraph" w:styleId="14">
    <w:name w:val="toc 1"/>
    <w:basedOn w:val="a0"/>
    <w:next w:val="a0"/>
    <w:autoRedefine/>
    <w:uiPriority w:val="39"/>
    <w:rsid w:val="00C23BF9"/>
    <w:pPr>
      <w:spacing w:before="120" w:after="120" w:line="240" w:lineRule="auto"/>
    </w:pPr>
    <w:rPr>
      <w:rFonts w:ascii="Times New Roman" w:eastAsia="Times New Roman" w:hAnsi="Times New Roman"/>
      <w:b/>
      <w:bCs/>
      <w:caps/>
      <w:sz w:val="20"/>
      <w:szCs w:val="20"/>
      <w:lang w:eastAsia="ru-RU"/>
    </w:rPr>
  </w:style>
  <w:style w:type="paragraph" w:customStyle="1" w:styleId="s16">
    <w:name w:val="s16"/>
    <w:basedOn w:val="a0"/>
    <w:uiPriority w:val="99"/>
    <w:semiHidden/>
    <w:rsid w:val="00C23BF9"/>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15">
    <w:name w:val="s15"/>
    <w:basedOn w:val="a1"/>
    <w:rsid w:val="00C23BF9"/>
  </w:style>
  <w:style w:type="character" w:customStyle="1" w:styleId="s17">
    <w:name w:val="s17"/>
    <w:basedOn w:val="a1"/>
    <w:rsid w:val="00C23BF9"/>
  </w:style>
  <w:style w:type="paragraph" w:customStyle="1" w:styleId="aff1">
    <w:name w:val="Обычный текст"/>
    <w:link w:val="aff2"/>
    <w:qFormat/>
    <w:rsid w:val="00C23BF9"/>
    <w:pPr>
      <w:spacing w:after="0" w:line="360" w:lineRule="auto"/>
      <w:ind w:firstLine="850"/>
      <w:jc w:val="both"/>
    </w:pPr>
    <w:rPr>
      <w:rFonts w:ascii="Tahoma" w:eastAsiaTheme="minorEastAsia" w:hAnsi="Tahoma"/>
      <w:szCs w:val="24"/>
    </w:rPr>
  </w:style>
  <w:style w:type="character" w:customStyle="1" w:styleId="aff2">
    <w:name w:val="Обычный текст Знак"/>
    <w:basedOn w:val="a1"/>
    <w:link w:val="aff1"/>
    <w:qFormat/>
    <w:rsid w:val="00C23BF9"/>
    <w:rPr>
      <w:rFonts w:ascii="Tahoma" w:eastAsiaTheme="minorEastAsia" w:hAnsi="Tahoma"/>
      <w:szCs w:val="24"/>
    </w:rPr>
  </w:style>
  <w:style w:type="paragraph" w:customStyle="1" w:styleId="10">
    <w:name w:val="Маркированный список_1"/>
    <w:basedOn w:val="a7"/>
    <w:link w:val="15"/>
    <w:qFormat/>
    <w:rsid w:val="00C23BF9"/>
    <w:pPr>
      <w:numPr>
        <w:numId w:val="6"/>
      </w:numPr>
      <w:ind w:left="0" w:firstLine="851"/>
    </w:pPr>
    <w:rPr>
      <w:rFonts w:ascii="ISOCPEUR" w:eastAsiaTheme="minorEastAsia" w:hAnsi="ISOCPEUR" w:cstheme="minorBidi"/>
      <w:i/>
      <w:iCs/>
      <w:sz w:val="24"/>
      <w:szCs w:val="24"/>
      <w:lang w:bidi="ru-RU"/>
    </w:rPr>
  </w:style>
  <w:style w:type="character" w:customStyle="1" w:styleId="15">
    <w:name w:val="Маркированный список_1 Знак"/>
    <w:basedOn w:val="a1"/>
    <w:link w:val="10"/>
    <w:qFormat/>
    <w:rsid w:val="00C23BF9"/>
    <w:rPr>
      <w:rFonts w:ascii="ISOCPEUR" w:eastAsiaTheme="minorEastAsia" w:hAnsi="ISOCPEUR"/>
      <w:i/>
      <w:iCs/>
      <w:sz w:val="24"/>
      <w:szCs w:val="24"/>
      <w:lang w:eastAsia="ru-RU" w:bidi="ru-RU"/>
    </w:rPr>
  </w:style>
  <w:style w:type="paragraph" w:customStyle="1" w:styleId="3">
    <w:name w:val="Маркированный список_3"/>
    <w:basedOn w:val="aff1"/>
    <w:link w:val="30"/>
    <w:qFormat/>
    <w:rsid w:val="00C23BF9"/>
    <w:pPr>
      <w:numPr>
        <w:numId w:val="7"/>
      </w:numPr>
      <w:ind w:left="0" w:firstLine="2268"/>
    </w:pPr>
  </w:style>
  <w:style w:type="character" w:customStyle="1" w:styleId="30">
    <w:name w:val="Маркированный список_3 Знак"/>
    <w:basedOn w:val="aff2"/>
    <w:link w:val="3"/>
    <w:qFormat/>
    <w:rsid w:val="00C23BF9"/>
    <w:rPr>
      <w:rFonts w:ascii="Tahoma" w:eastAsiaTheme="minorEastAsia" w:hAnsi="Tahoma"/>
      <w:szCs w:val="24"/>
    </w:rPr>
  </w:style>
  <w:style w:type="character" w:styleId="aff3">
    <w:name w:val="line number"/>
    <w:basedOn w:val="a1"/>
    <w:uiPriority w:val="99"/>
    <w:semiHidden/>
    <w:unhideWhenUsed/>
    <w:rsid w:val="009653FB"/>
  </w:style>
  <w:style w:type="paragraph" w:styleId="aff4">
    <w:name w:val="envelope address"/>
    <w:basedOn w:val="a0"/>
    <w:uiPriority w:val="99"/>
    <w:semiHidden/>
    <w:unhideWhenUsed/>
    <w:qFormat/>
    <w:rsid w:val="009653FB"/>
    <w:pPr>
      <w:framePr w:w="7920" w:h="1980" w:hSpace="180" w:wrap="auto" w:hAnchor="page" w:xAlign="center" w:yAlign="bottom"/>
      <w:spacing w:after="0" w:line="240" w:lineRule="auto"/>
      <w:ind w:left="2880" w:firstLine="850"/>
      <w:jc w:val="both"/>
    </w:pPr>
    <w:rPr>
      <w:rFonts w:ascii="Calibri Light" w:eastAsia="Times New Roman" w:hAnsi="Calibri Light"/>
      <w:sz w:val="24"/>
      <w:szCs w:val="24"/>
      <w:lang w:eastAsia="ru-RU"/>
    </w:rPr>
  </w:style>
  <w:style w:type="paragraph" w:styleId="aff5">
    <w:name w:val="Revision"/>
    <w:hidden/>
    <w:uiPriority w:val="99"/>
    <w:semiHidden/>
    <w:rsid w:val="009653FB"/>
    <w:pPr>
      <w:spacing w:after="0" w:line="240" w:lineRule="auto"/>
    </w:pPr>
    <w:rPr>
      <w:rFonts w:ascii="Arial" w:eastAsiaTheme="minorEastAsia" w:hAnsi="Arial" w:cs="Arial"/>
      <w:sz w:val="20"/>
      <w:szCs w:val="20"/>
      <w:lang w:eastAsia="ru-RU"/>
    </w:rPr>
  </w:style>
  <w:style w:type="paragraph" w:styleId="aff6">
    <w:name w:val="Body Text"/>
    <w:basedOn w:val="a0"/>
    <w:link w:val="aff7"/>
    <w:uiPriority w:val="99"/>
    <w:semiHidden/>
    <w:unhideWhenUsed/>
    <w:rsid w:val="009142F1"/>
    <w:pPr>
      <w:spacing w:after="120"/>
    </w:pPr>
  </w:style>
  <w:style w:type="character" w:customStyle="1" w:styleId="aff7">
    <w:name w:val="Основной текст Знак"/>
    <w:basedOn w:val="a1"/>
    <w:link w:val="aff6"/>
    <w:uiPriority w:val="99"/>
    <w:semiHidden/>
    <w:rsid w:val="009142F1"/>
    <w:rPr>
      <w:rFonts w:ascii="Calibri" w:eastAsia="Calibri" w:hAnsi="Calibri" w:cs="Times New Roman"/>
    </w:rPr>
  </w:style>
  <w:style w:type="paragraph" w:styleId="aff8">
    <w:name w:val="Body Text Indent"/>
    <w:basedOn w:val="a0"/>
    <w:link w:val="aff9"/>
    <w:rsid w:val="009142F1"/>
    <w:pPr>
      <w:spacing w:after="120" w:line="240" w:lineRule="auto"/>
      <w:ind w:left="283"/>
    </w:pPr>
    <w:rPr>
      <w:rFonts w:ascii="Times New Roman" w:eastAsia="Times New Roman" w:hAnsi="Times New Roman"/>
      <w:sz w:val="24"/>
      <w:szCs w:val="24"/>
      <w:lang w:val="en-US"/>
    </w:rPr>
  </w:style>
  <w:style w:type="character" w:customStyle="1" w:styleId="aff9">
    <w:name w:val="Основной текст с отступом Знак"/>
    <w:basedOn w:val="a1"/>
    <w:link w:val="aff8"/>
    <w:rsid w:val="009142F1"/>
    <w:rPr>
      <w:rFonts w:ascii="Times New Roman" w:eastAsia="Times New Roman" w:hAnsi="Times New Roman" w:cs="Times New Roman"/>
      <w:sz w:val="24"/>
      <w:szCs w:val="24"/>
      <w:lang w:val="en-US"/>
    </w:rPr>
  </w:style>
  <w:style w:type="paragraph" w:customStyle="1" w:styleId="a">
    <w:name w:val="Подпункт договора"/>
    <w:basedOn w:val="a0"/>
    <w:rsid w:val="009142F1"/>
    <w:pPr>
      <w:numPr>
        <w:ilvl w:val="1"/>
        <w:numId w:val="31"/>
      </w:numPr>
      <w:spacing w:after="0" w:line="240" w:lineRule="auto"/>
      <w:jc w:val="both"/>
    </w:pPr>
    <w:rPr>
      <w:rFonts w:ascii="Arial" w:eastAsia="Times New Roman" w:hAnsi="Arial" w:cs="Arial"/>
      <w:sz w:val="20"/>
      <w:szCs w:val="20"/>
      <w:lang w:eastAsia="ru-RU"/>
    </w:rPr>
  </w:style>
  <w:style w:type="paragraph" w:customStyle="1" w:styleId="1">
    <w:name w:val="_Маркированный список уровня 1"/>
    <w:basedOn w:val="a0"/>
    <w:qFormat/>
    <w:rsid w:val="00E067F5"/>
    <w:pPr>
      <w:numPr>
        <w:numId w:val="33"/>
      </w:numPr>
      <w:tabs>
        <w:tab w:val="left" w:pos="1134"/>
      </w:tabs>
      <w:autoSpaceDN w:val="0"/>
      <w:adjustRightInd w:val="0"/>
      <w:spacing w:after="0" w:line="36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950180">
      <w:bodyDiv w:val="1"/>
      <w:marLeft w:val="0"/>
      <w:marRight w:val="0"/>
      <w:marTop w:val="0"/>
      <w:marBottom w:val="0"/>
      <w:divBdr>
        <w:top w:val="none" w:sz="0" w:space="0" w:color="auto"/>
        <w:left w:val="none" w:sz="0" w:space="0" w:color="auto"/>
        <w:bottom w:val="none" w:sz="0" w:space="0" w:color="auto"/>
        <w:right w:val="none" w:sz="0" w:space="0" w:color="auto"/>
      </w:divBdr>
    </w:div>
    <w:div w:id="1152060436">
      <w:bodyDiv w:val="1"/>
      <w:marLeft w:val="0"/>
      <w:marRight w:val="0"/>
      <w:marTop w:val="0"/>
      <w:marBottom w:val="0"/>
      <w:divBdr>
        <w:top w:val="none" w:sz="0" w:space="0" w:color="auto"/>
        <w:left w:val="none" w:sz="0" w:space="0" w:color="auto"/>
        <w:bottom w:val="none" w:sz="0" w:space="0" w:color="auto"/>
        <w:right w:val="none" w:sz="0" w:space="0" w:color="auto"/>
      </w:divBdr>
    </w:div>
    <w:div w:id="1218779262">
      <w:bodyDiv w:val="1"/>
      <w:marLeft w:val="0"/>
      <w:marRight w:val="0"/>
      <w:marTop w:val="0"/>
      <w:marBottom w:val="0"/>
      <w:divBdr>
        <w:top w:val="none" w:sz="0" w:space="0" w:color="auto"/>
        <w:left w:val="none" w:sz="0" w:space="0" w:color="auto"/>
        <w:bottom w:val="none" w:sz="0" w:space="0" w:color="auto"/>
        <w:right w:val="none" w:sz="0" w:space="0" w:color="auto"/>
      </w:divBdr>
    </w:div>
    <w:div w:id="1233009304">
      <w:bodyDiv w:val="1"/>
      <w:marLeft w:val="0"/>
      <w:marRight w:val="0"/>
      <w:marTop w:val="0"/>
      <w:marBottom w:val="0"/>
      <w:divBdr>
        <w:top w:val="none" w:sz="0" w:space="0" w:color="auto"/>
        <w:left w:val="none" w:sz="0" w:space="0" w:color="auto"/>
        <w:bottom w:val="none" w:sz="0" w:space="0" w:color="auto"/>
        <w:right w:val="none" w:sz="0" w:space="0" w:color="auto"/>
      </w:divBdr>
    </w:div>
    <w:div w:id="1328941542">
      <w:bodyDiv w:val="1"/>
      <w:marLeft w:val="0"/>
      <w:marRight w:val="0"/>
      <w:marTop w:val="0"/>
      <w:marBottom w:val="0"/>
      <w:divBdr>
        <w:top w:val="none" w:sz="0" w:space="0" w:color="auto"/>
        <w:left w:val="none" w:sz="0" w:space="0" w:color="auto"/>
        <w:bottom w:val="none" w:sz="0" w:space="0" w:color="auto"/>
        <w:right w:val="none" w:sz="0" w:space="0" w:color="auto"/>
      </w:divBdr>
    </w:div>
    <w:div w:id="1631090874">
      <w:bodyDiv w:val="1"/>
      <w:marLeft w:val="0"/>
      <w:marRight w:val="0"/>
      <w:marTop w:val="0"/>
      <w:marBottom w:val="0"/>
      <w:divBdr>
        <w:top w:val="none" w:sz="0" w:space="0" w:color="auto"/>
        <w:left w:val="none" w:sz="0" w:space="0" w:color="auto"/>
        <w:bottom w:val="none" w:sz="0" w:space="0" w:color="auto"/>
        <w:right w:val="none" w:sz="0" w:space="0" w:color="auto"/>
      </w:divBdr>
    </w:div>
    <w:div w:id="1824395016">
      <w:bodyDiv w:val="1"/>
      <w:marLeft w:val="0"/>
      <w:marRight w:val="0"/>
      <w:marTop w:val="0"/>
      <w:marBottom w:val="0"/>
      <w:divBdr>
        <w:top w:val="none" w:sz="0" w:space="0" w:color="auto"/>
        <w:left w:val="none" w:sz="0" w:space="0" w:color="auto"/>
        <w:bottom w:val="none" w:sz="0" w:space="0" w:color="auto"/>
        <w:right w:val="none" w:sz="0" w:space="0" w:color="auto"/>
      </w:divBdr>
    </w:div>
    <w:div w:id="197158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5FA82-E068-4C0B-8487-8074B57BD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27028</Words>
  <Characters>154062</Characters>
  <Application>Microsoft Office Word</Application>
  <DocSecurity>4</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180729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Чумакова Валерия Витальевна</cp:lastModifiedBy>
  <cp:revision>2</cp:revision>
  <dcterms:created xsi:type="dcterms:W3CDTF">2025-05-26T09:40:00Z</dcterms:created>
  <dcterms:modified xsi:type="dcterms:W3CDTF">2025-05-26T09:40:00Z</dcterms:modified>
</cp:coreProperties>
</file>